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7259" w:rsidRPr="004B57F3" w:rsidRDefault="008A7259" w:rsidP="008A7259">
      <w:pPr>
        <w:widowControl/>
        <w:jc w:val="left"/>
        <w:rPr>
          <w:rFonts w:ascii="宋体" w:eastAsia="宋体" w:hAnsi="宋体" w:cs="宋体"/>
          <w:kern w:val="0"/>
          <w:sz w:val="24"/>
          <w:szCs w:val="24"/>
        </w:rPr>
      </w:pPr>
    </w:p>
    <w:p w:rsidR="00ED4669" w:rsidRPr="004B57F3" w:rsidRDefault="00ED4669" w:rsidP="008A7259">
      <w:pPr>
        <w:pStyle w:val="NewNewNewNewNew"/>
        <w:ind w:firstLineChars="0" w:firstLine="0"/>
        <w:jc w:val="center"/>
        <w:rPr>
          <w:b/>
          <w:sz w:val="36"/>
          <w:szCs w:val="36"/>
        </w:rPr>
      </w:pPr>
    </w:p>
    <w:p w:rsidR="00B04C45" w:rsidRPr="001E6040" w:rsidRDefault="00B04C45" w:rsidP="00B04C45">
      <w:pPr>
        <w:spacing w:line="800" w:lineRule="exact"/>
        <w:jc w:val="center"/>
        <w:rPr>
          <w:rFonts w:ascii="宋体" w:eastAsia="宋体" w:hAnsi="宋体" w:cs="Times New Roman"/>
          <w:b/>
          <w:bCs/>
          <w:sz w:val="52"/>
          <w:szCs w:val="52"/>
        </w:rPr>
      </w:pPr>
      <w:bookmarkStart w:id="0" w:name="_Hlk496950128"/>
      <w:r>
        <w:rPr>
          <w:rFonts w:ascii="宋体" w:eastAsia="宋体" w:hAnsi="宋体" w:cs="Times New Roman" w:hint="eastAsia"/>
          <w:b/>
          <w:bCs/>
          <w:sz w:val="52"/>
          <w:szCs w:val="52"/>
        </w:rPr>
        <w:t>沧县文通养殖专业合作社</w:t>
      </w:r>
    </w:p>
    <w:p w:rsidR="00B04C45" w:rsidRPr="00E4190A" w:rsidRDefault="00B04C45" w:rsidP="00B04C45">
      <w:pPr>
        <w:spacing w:line="800" w:lineRule="exact"/>
        <w:jc w:val="center"/>
        <w:rPr>
          <w:rFonts w:ascii="宋体" w:eastAsia="宋体" w:hAnsi="宋体" w:cs="Times New Roman"/>
          <w:b/>
          <w:bCs/>
          <w:sz w:val="52"/>
          <w:szCs w:val="52"/>
        </w:rPr>
      </w:pPr>
      <w:r>
        <w:rPr>
          <w:rFonts w:ascii="宋体" w:eastAsia="宋体" w:hAnsi="宋体" w:cs="Times New Roman" w:hint="eastAsia"/>
          <w:b/>
          <w:bCs/>
          <w:sz w:val="52"/>
          <w:szCs w:val="52"/>
        </w:rPr>
        <w:t>生猪养殖项目</w:t>
      </w:r>
    </w:p>
    <w:p w:rsidR="00B04C45" w:rsidRDefault="00B04C45" w:rsidP="00B04C45">
      <w:pPr>
        <w:spacing w:line="800" w:lineRule="exact"/>
        <w:jc w:val="center"/>
        <w:rPr>
          <w:rFonts w:ascii="宋体" w:eastAsia="宋体" w:hAnsi="宋体" w:cs="Times New Roman"/>
          <w:b/>
          <w:bCs/>
          <w:sz w:val="44"/>
          <w:szCs w:val="44"/>
        </w:rPr>
      </w:pPr>
      <w:r w:rsidRPr="001E6040">
        <w:rPr>
          <w:rFonts w:ascii="宋体" w:eastAsia="宋体" w:hAnsi="宋体" w:cs="Times New Roman"/>
          <w:b/>
          <w:bCs/>
          <w:sz w:val="52"/>
          <w:szCs w:val="52"/>
        </w:rPr>
        <w:t>竣工环境保护验收报告</w:t>
      </w:r>
      <w:bookmarkEnd w:id="0"/>
    </w:p>
    <w:p w:rsidR="008A7259" w:rsidRPr="00B04C45" w:rsidRDefault="008A7259" w:rsidP="008A7259">
      <w:pPr>
        <w:pStyle w:val="NewNewNewNewNew"/>
        <w:ind w:firstLineChars="0" w:firstLine="0"/>
        <w:jc w:val="center"/>
        <w:rPr>
          <w:b/>
          <w:sz w:val="36"/>
          <w:szCs w:val="36"/>
        </w:rPr>
      </w:pPr>
    </w:p>
    <w:p w:rsidR="008A7259" w:rsidRPr="004B57F3" w:rsidRDefault="008A7259" w:rsidP="008A7259">
      <w:pPr>
        <w:pStyle w:val="NewNewNewNewNew"/>
        <w:ind w:firstLineChars="0" w:firstLine="0"/>
        <w:jc w:val="center"/>
        <w:rPr>
          <w:b/>
          <w:sz w:val="36"/>
          <w:szCs w:val="36"/>
        </w:rPr>
      </w:pPr>
    </w:p>
    <w:p w:rsidR="008A7259" w:rsidRPr="004B57F3" w:rsidRDefault="008A7259" w:rsidP="008A7259">
      <w:pPr>
        <w:pStyle w:val="NewNewNewNewNew"/>
        <w:ind w:firstLineChars="0" w:firstLine="0"/>
        <w:jc w:val="center"/>
        <w:rPr>
          <w:b/>
          <w:sz w:val="36"/>
          <w:szCs w:val="36"/>
        </w:rPr>
      </w:pPr>
    </w:p>
    <w:p w:rsidR="008A7259" w:rsidRPr="004B57F3" w:rsidRDefault="008A7259" w:rsidP="008A7259">
      <w:pPr>
        <w:pStyle w:val="NewNewNewNewNew"/>
        <w:ind w:firstLineChars="0" w:firstLine="0"/>
        <w:jc w:val="center"/>
        <w:rPr>
          <w:b/>
          <w:sz w:val="36"/>
          <w:szCs w:val="36"/>
        </w:rPr>
      </w:pPr>
    </w:p>
    <w:p w:rsidR="00666F64" w:rsidRPr="004B57F3" w:rsidRDefault="00666F64" w:rsidP="008A7259">
      <w:pPr>
        <w:pStyle w:val="NewNewNewNewNew"/>
        <w:ind w:firstLineChars="0" w:firstLine="0"/>
        <w:jc w:val="center"/>
        <w:rPr>
          <w:b/>
          <w:sz w:val="36"/>
          <w:szCs w:val="36"/>
        </w:rPr>
      </w:pPr>
    </w:p>
    <w:p w:rsidR="00666F64" w:rsidRPr="004B57F3" w:rsidRDefault="00666F64" w:rsidP="008A7259">
      <w:pPr>
        <w:pStyle w:val="NewNewNewNewNew"/>
        <w:ind w:firstLineChars="0" w:firstLine="0"/>
        <w:jc w:val="center"/>
        <w:rPr>
          <w:b/>
          <w:sz w:val="36"/>
          <w:szCs w:val="36"/>
        </w:rPr>
      </w:pPr>
    </w:p>
    <w:p w:rsidR="008A7259" w:rsidRPr="004B57F3" w:rsidRDefault="008A7259" w:rsidP="008A7259">
      <w:pPr>
        <w:pStyle w:val="NewNewNewNewNew"/>
        <w:ind w:firstLineChars="0" w:firstLine="0"/>
        <w:jc w:val="center"/>
        <w:rPr>
          <w:b/>
          <w:sz w:val="36"/>
          <w:szCs w:val="36"/>
        </w:rPr>
      </w:pPr>
    </w:p>
    <w:p w:rsidR="008A7259" w:rsidRPr="004B57F3" w:rsidRDefault="0043713E" w:rsidP="008A7259">
      <w:pPr>
        <w:pStyle w:val="NewNewNewNewNew"/>
        <w:ind w:firstLineChars="0" w:firstLine="0"/>
        <w:jc w:val="center"/>
        <w:rPr>
          <w:b/>
          <w:sz w:val="36"/>
          <w:szCs w:val="36"/>
        </w:rPr>
      </w:pPr>
      <w:r>
        <w:rPr>
          <w:b/>
          <w:noProof/>
          <w:sz w:val="36"/>
          <w:szCs w:val="36"/>
        </w:rPr>
        <w:pict>
          <v:shapetype id="_x0000_t202" coordsize="21600,21600" o:spt="202" path="m,l,21600r21600,l21600,xe">
            <v:stroke joinstyle="miter"/>
            <v:path gradientshapeok="t" o:connecttype="rect"/>
          </v:shapetype>
          <v:shape id="_x0000_s1052" type="#_x0000_t202" style="position:absolute;left:0;text-align:left;margin-left:-3.1pt;margin-top:11.55pt;width:415.2pt;height:255.75pt;z-index:251684864" stroked="f" strokecolor="black [3213]">
            <v:textbox>
              <w:txbxContent>
                <w:p w:rsidR="00856C05" w:rsidRDefault="00856C05" w:rsidP="00220033">
                  <w:pPr>
                    <w:pStyle w:val="NewNewNewNewNew"/>
                    <w:ind w:firstLineChars="0" w:firstLine="0"/>
                    <w:jc w:val="left"/>
                    <w:rPr>
                      <w:b/>
                      <w:sz w:val="28"/>
                      <w:szCs w:val="28"/>
                    </w:rPr>
                  </w:pPr>
                </w:p>
                <w:p w:rsidR="00856C05" w:rsidRDefault="00856C05" w:rsidP="00220033">
                  <w:pPr>
                    <w:pStyle w:val="NewNewNewNewNew"/>
                    <w:ind w:firstLineChars="0" w:firstLine="0"/>
                    <w:jc w:val="left"/>
                    <w:rPr>
                      <w:b/>
                      <w:sz w:val="28"/>
                      <w:szCs w:val="28"/>
                    </w:rPr>
                  </w:pPr>
                </w:p>
                <w:p w:rsidR="00856C05" w:rsidRPr="00ED4669" w:rsidRDefault="00856C05" w:rsidP="00D31671">
                  <w:pPr>
                    <w:pStyle w:val="NewNewNewNewNew"/>
                    <w:ind w:firstLineChars="0" w:firstLine="0"/>
                    <w:jc w:val="left"/>
                    <w:rPr>
                      <w:b/>
                      <w:sz w:val="28"/>
                      <w:szCs w:val="28"/>
                    </w:rPr>
                  </w:pPr>
                  <w:r>
                    <w:rPr>
                      <w:rFonts w:hint="eastAsia"/>
                      <w:b/>
                      <w:sz w:val="28"/>
                      <w:szCs w:val="28"/>
                    </w:rPr>
                    <w:t xml:space="preserve">           </w:t>
                  </w:r>
                  <w:r>
                    <w:rPr>
                      <w:rFonts w:hint="eastAsia"/>
                      <w:b/>
                      <w:sz w:val="28"/>
                      <w:szCs w:val="28"/>
                    </w:rPr>
                    <w:t>建设</w:t>
                  </w:r>
                  <w:r w:rsidRPr="00ED4669">
                    <w:rPr>
                      <w:rFonts w:hint="eastAsia"/>
                      <w:b/>
                      <w:sz w:val="28"/>
                      <w:szCs w:val="28"/>
                    </w:rPr>
                    <w:t>单位：</w:t>
                  </w:r>
                  <w:r>
                    <w:rPr>
                      <w:rFonts w:ascii="宋体" w:hAnsi="宋体" w:hint="eastAsia"/>
                      <w:b/>
                      <w:sz w:val="28"/>
                      <w:szCs w:val="28"/>
                    </w:rPr>
                    <w:t>沧县文通养殖专业合作社</w:t>
                  </w:r>
                </w:p>
                <w:p w:rsidR="00856C05" w:rsidRDefault="00856C05" w:rsidP="00987962">
                  <w:pPr>
                    <w:pStyle w:val="NewNewNewNewNew"/>
                    <w:ind w:firstLineChars="0" w:firstLine="0"/>
                    <w:jc w:val="left"/>
                    <w:rPr>
                      <w:b/>
                      <w:sz w:val="24"/>
                      <w:szCs w:val="24"/>
                    </w:rPr>
                  </w:pPr>
                  <w:r>
                    <w:rPr>
                      <w:rFonts w:hint="eastAsia"/>
                      <w:b/>
                      <w:sz w:val="28"/>
                      <w:szCs w:val="28"/>
                    </w:rPr>
                    <w:t xml:space="preserve">           </w:t>
                  </w:r>
                  <w:r w:rsidRPr="00ED4669">
                    <w:rPr>
                      <w:rFonts w:hint="eastAsia"/>
                      <w:b/>
                      <w:sz w:val="28"/>
                      <w:szCs w:val="28"/>
                    </w:rPr>
                    <w:t>编制单</w:t>
                  </w:r>
                  <w:r w:rsidRPr="008442F2">
                    <w:rPr>
                      <w:rFonts w:hint="eastAsia"/>
                      <w:b/>
                      <w:sz w:val="28"/>
                      <w:szCs w:val="28"/>
                    </w:rPr>
                    <w:t>位：</w:t>
                  </w:r>
                  <w:r w:rsidR="004D48B3">
                    <w:rPr>
                      <w:rFonts w:ascii="宋体" w:hAnsi="宋体" w:hint="eastAsia"/>
                      <w:b/>
                      <w:sz w:val="28"/>
                      <w:szCs w:val="28"/>
                    </w:rPr>
                    <w:t>河北吉</w:t>
                  </w:r>
                  <w:proofErr w:type="gramStart"/>
                  <w:r w:rsidR="004D48B3">
                    <w:rPr>
                      <w:rFonts w:ascii="宋体" w:hAnsi="宋体" w:hint="eastAsia"/>
                      <w:b/>
                      <w:sz w:val="28"/>
                      <w:szCs w:val="28"/>
                    </w:rPr>
                    <w:t>泰安全</w:t>
                  </w:r>
                  <w:proofErr w:type="gramEnd"/>
                  <w:r w:rsidR="004D48B3">
                    <w:rPr>
                      <w:rFonts w:ascii="宋体" w:hAnsi="宋体" w:hint="eastAsia"/>
                      <w:b/>
                      <w:sz w:val="28"/>
                      <w:szCs w:val="28"/>
                    </w:rPr>
                    <w:t>技术服务有限公司</w:t>
                  </w:r>
                </w:p>
                <w:p w:rsidR="00856C05" w:rsidRDefault="00856C05" w:rsidP="00220033">
                  <w:pPr>
                    <w:pStyle w:val="NewNewNewNewNew"/>
                    <w:ind w:firstLineChars="0" w:firstLine="0"/>
                    <w:jc w:val="center"/>
                    <w:rPr>
                      <w:b/>
                      <w:sz w:val="30"/>
                      <w:szCs w:val="30"/>
                    </w:rPr>
                  </w:pPr>
                  <w:r w:rsidRPr="008A7259">
                    <w:rPr>
                      <w:rFonts w:hint="eastAsia"/>
                      <w:b/>
                      <w:sz w:val="30"/>
                      <w:szCs w:val="30"/>
                    </w:rPr>
                    <w:t>201</w:t>
                  </w:r>
                  <w:r>
                    <w:rPr>
                      <w:rFonts w:hint="eastAsia"/>
                      <w:b/>
                      <w:sz w:val="30"/>
                      <w:szCs w:val="30"/>
                    </w:rPr>
                    <w:t>8</w:t>
                  </w:r>
                  <w:r w:rsidRPr="008A7259">
                    <w:rPr>
                      <w:rFonts w:hint="eastAsia"/>
                      <w:b/>
                      <w:sz w:val="30"/>
                      <w:szCs w:val="30"/>
                    </w:rPr>
                    <w:t>年</w:t>
                  </w:r>
                  <w:r>
                    <w:rPr>
                      <w:rFonts w:hint="eastAsia"/>
                      <w:b/>
                      <w:sz w:val="30"/>
                      <w:szCs w:val="30"/>
                    </w:rPr>
                    <w:t>8</w:t>
                  </w:r>
                  <w:r w:rsidRPr="008A7259">
                    <w:rPr>
                      <w:rFonts w:hint="eastAsia"/>
                      <w:b/>
                      <w:sz w:val="30"/>
                      <w:szCs w:val="30"/>
                    </w:rPr>
                    <w:t>月</w:t>
                  </w:r>
                </w:p>
                <w:p w:rsidR="00856C05" w:rsidRDefault="00856C05"/>
              </w:txbxContent>
            </v:textbox>
          </v:shape>
        </w:pict>
      </w:r>
    </w:p>
    <w:p w:rsidR="008A7259" w:rsidRPr="004B57F3" w:rsidRDefault="008A7259" w:rsidP="008A7259">
      <w:pPr>
        <w:pStyle w:val="NewNewNewNewNew"/>
        <w:ind w:firstLineChars="0" w:firstLine="0"/>
        <w:jc w:val="center"/>
        <w:rPr>
          <w:b/>
          <w:sz w:val="36"/>
          <w:szCs w:val="36"/>
        </w:rPr>
      </w:pPr>
    </w:p>
    <w:p w:rsidR="008A7259" w:rsidRPr="004B57F3" w:rsidRDefault="008A7259" w:rsidP="008A7259">
      <w:pPr>
        <w:pStyle w:val="NewNewNewNewNew"/>
        <w:ind w:firstLineChars="0" w:firstLine="0"/>
        <w:jc w:val="center"/>
        <w:rPr>
          <w:b/>
          <w:sz w:val="36"/>
          <w:szCs w:val="36"/>
        </w:rPr>
      </w:pPr>
    </w:p>
    <w:p w:rsidR="00ED4669" w:rsidRPr="004B57F3" w:rsidRDefault="00ED4669" w:rsidP="00ED4669">
      <w:pPr>
        <w:pStyle w:val="NewNewNewNewNew"/>
        <w:ind w:firstLineChars="0" w:firstLine="0"/>
        <w:rPr>
          <w:b/>
          <w:sz w:val="36"/>
          <w:szCs w:val="36"/>
        </w:rPr>
      </w:pPr>
    </w:p>
    <w:p w:rsidR="008A7259" w:rsidRPr="004B57F3" w:rsidRDefault="0043713E" w:rsidP="008A7259">
      <w:pPr>
        <w:pStyle w:val="NewNewNewNewNew"/>
        <w:ind w:firstLineChars="0" w:firstLine="0"/>
        <w:jc w:val="center"/>
        <w:rPr>
          <w:b/>
          <w:sz w:val="30"/>
          <w:szCs w:val="30"/>
        </w:rPr>
      </w:pPr>
      <w:r>
        <w:rPr>
          <w:b/>
          <w:noProof/>
          <w:sz w:val="30"/>
          <w:szCs w:val="30"/>
        </w:rPr>
        <w:pict>
          <v:shape id="_x0000_s1050" type="#_x0000_t202" style="position:absolute;left:0;text-align:left;margin-left:191.25pt;margin-top:38.55pt;width:32.25pt;height:20.25pt;z-index:251683840" stroked="f">
            <v:textbox>
              <w:txbxContent>
                <w:p w:rsidR="00856C05" w:rsidRDefault="00856C05"/>
              </w:txbxContent>
            </v:textbox>
          </v:shape>
        </w:pict>
      </w:r>
    </w:p>
    <w:p w:rsidR="008A7259" w:rsidRPr="004B57F3" w:rsidRDefault="008A7259" w:rsidP="008A7259">
      <w:pPr>
        <w:widowControl/>
        <w:jc w:val="left"/>
        <w:rPr>
          <w:rFonts w:ascii="宋体" w:eastAsia="宋体" w:hAnsi="宋体" w:cs="宋体"/>
          <w:kern w:val="0"/>
          <w:sz w:val="24"/>
          <w:szCs w:val="24"/>
        </w:rPr>
      </w:pPr>
    </w:p>
    <w:p w:rsidR="00220033" w:rsidRPr="004B57F3" w:rsidRDefault="00220033" w:rsidP="008A7259">
      <w:pPr>
        <w:widowControl/>
        <w:jc w:val="left"/>
        <w:rPr>
          <w:rFonts w:ascii="宋体" w:eastAsia="宋体" w:hAnsi="宋体" w:cs="宋体"/>
          <w:kern w:val="0"/>
          <w:sz w:val="24"/>
          <w:szCs w:val="24"/>
        </w:rPr>
      </w:pPr>
    </w:p>
    <w:p w:rsidR="00220033" w:rsidRPr="004B57F3" w:rsidRDefault="00220033" w:rsidP="008A7259">
      <w:pPr>
        <w:widowControl/>
        <w:jc w:val="left"/>
        <w:rPr>
          <w:rFonts w:ascii="宋体" w:eastAsia="宋体" w:hAnsi="宋体" w:cs="宋体"/>
          <w:kern w:val="0"/>
          <w:sz w:val="24"/>
          <w:szCs w:val="24"/>
        </w:rPr>
      </w:pPr>
    </w:p>
    <w:p w:rsidR="00220033" w:rsidRPr="004B57F3" w:rsidRDefault="00220033" w:rsidP="008A7259">
      <w:pPr>
        <w:widowControl/>
        <w:jc w:val="left"/>
        <w:rPr>
          <w:rFonts w:ascii="宋体" w:eastAsia="宋体" w:hAnsi="宋体" w:cs="宋体"/>
          <w:kern w:val="0"/>
          <w:sz w:val="24"/>
          <w:szCs w:val="24"/>
        </w:rPr>
      </w:pPr>
    </w:p>
    <w:p w:rsidR="00220033" w:rsidRPr="004B57F3" w:rsidRDefault="00220033" w:rsidP="008A7259">
      <w:pPr>
        <w:widowControl/>
        <w:jc w:val="left"/>
        <w:rPr>
          <w:rFonts w:ascii="宋体" w:eastAsia="宋体" w:hAnsi="宋体" w:cs="宋体"/>
          <w:kern w:val="0"/>
          <w:sz w:val="24"/>
          <w:szCs w:val="24"/>
        </w:rPr>
      </w:pPr>
    </w:p>
    <w:p w:rsidR="00220033" w:rsidRPr="004B57F3" w:rsidRDefault="00220033" w:rsidP="008A7259">
      <w:pPr>
        <w:widowControl/>
        <w:jc w:val="left"/>
        <w:rPr>
          <w:rFonts w:ascii="宋体" w:eastAsia="宋体" w:hAnsi="宋体" w:cs="宋体"/>
          <w:kern w:val="0"/>
          <w:sz w:val="24"/>
          <w:szCs w:val="24"/>
        </w:rPr>
      </w:pPr>
    </w:p>
    <w:p w:rsidR="00220033" w:rsidRPr="004B57F3" w:rsidRDefault="00220033" w:rsidP="008A7259">
      <w:pPr>
        <w:widowControl/>
        <w:jc w:val="left"/>
        <w:rPr>
          <w:rFonts w:ascii="宋体" w:eastAsia="宋体" w:hAnsi="宋体" w:cs="宋体"/>
          <w:kern w:val="0"/>
          <w:sz w:val="24"/>
          <w:szCs w:val="24"/>
        </w:rPr>
      </w:pPr>
    </w:p>
    <w:p w:rsidR="00220033" w:rsidRPr="004B57F3" w:rsidRDefault="00220033" w:rsidP="008A7259">
      <w:pPr>
        <w:widowControl/>
        <w:jc w:val="left"/>
        <w:rPr>
          <w:rFonts w:ascii="宋体" w:eastAsia="宋体" w:hAnsi="宋体" w:cs="宋体"/>
          <w:kern w:val="0"/>
          <w:sz w:val="24"/>
          <w:szCs w:val="24"/>
        </w:rPr>
      </w:pPr>
    </w:p>
    <w:p w:rsidR="00220033" w:rsidRPr="004B57F3" w:rsidRDefault="00220033" w:rsidP="008A7259">
      <w:pPr>
        <w:widowControl/>
        <w:jc w:val="left"/>
        <w:rPr>
          <w:rFonts w:ascii="宋体" w:eastAsia="宋体" w:hAnsi="宋体" w:cs="宋体"/>
          <w:kern w:val="0"/>
          <w:sz w:val="24"/>
          <w:szCs w:val="24"/>
        </w:rPr>
      </w:pPr>
    </w:p>
    <w:p w:rsidR="00220033" w:rsidRPr="004B57F3" w:rsidRDefault="00220033" w:rsidP="008A7259">
      <w:pPr>
        <w:widowControl/>
        <w:jc w:val="left"/>
        <w:rPr>
          <w:rFonts w:ascii="宋体" w:eastAsia="宋体" w:hAnsi="宋体" w:cs="宋体"/>
          <w:kern w:val="0"/>
          <w:sz w:val="24"/>
          <w:szCs w:val="24"/>
        </w:rPr>
      </w:pPr>
    </w:p>
    <w:p w:rsidR="00220033" w:rsidRPr="004B57F3" w:rsidRDefault="00220033" w:rsidP="008A7259">
      <w:pPr>
        <w:widowControl/>
        <w:jc w:val="left"/>
        <w:rPr>
          <w:rFonts w:ascii="宋体" w:eastAsia="宋体" w:hAnsi="宋体" w:cs="宋体"/>
          <w:kern w:val="0"/>
          <w:sz w:val="24"/>
          <w:szCs w:val="24"/>
        </w:rPr>
      </w:pPr>
    </w:p>
    <w:p w:rsidR="00220033" w:rsidRPr="004B57F3" w:rsidRDefault="00220033" w:rsidP="008A7259">
      <w:pPr>
        <w:widowControl/>
        <w:jc w:val="left"/>
        <w:rPr>
          <w:rFonts w:ascii="宋体" w:eastAsia="宋体" w:hAnsi="宋体" w:cs="宋体"/>
          <w:kern w:val="0"/>
          <w:sz w:val="24"/>
          <w:szCs w:val="24"/>
        </w:rPr>
      </w:pPr>
    </w:p>
    <w:p w:rsidR="00220033" w:rsidRPr="004B57F3" w:rsidRDefault="00220033" w:rsidP="008A7259">
      <w:pPr>
        <w:widowControl/>
        <w:jc w:val="left"/>
        <w:rPr>
          <w:rFonts w:ascii="宋体" w:eastAsia="宋体" w:hAnsi="宋体" w:cs="宋体"/>
          <w:kern w:val="0"/>
          <w:sz w:val="24"/>
          <w:szCs w:val="24"/>
        </w:rPr>
      </w:pPr>
    </w:p>
    <w:p w:rsidR="0094002F" w:rsidRPr="004B57F3" w:rsidRDefault="0094002F" w:rsidP="008A7259">
      <w:pPr>
        <w:widowControl/>
        <w:jc w:val="left"/>
        <w:rPr>
          <w:rFonts w:ascii="宋体" w:eastAsia="宋体" w:hAnsi="宋体" w:cs="宋体"/>
          <w:kern w:val="0"/>
          <w:sz w:val="24"/>
          <w:szCs w:val="24"/>
        </w:rPr>
      </w:pPr>
    </w:p>
    <w:p w:rsidR="0094002F" w:rsidRPr="004B57F3" w:rsidRDefault="0094002F" w:rsidP="008A7259">
      <w:pPr>
        <w:widowControl/>
        <w:jc w:val="left"/>
        <w:rPr>
          <w:rFonts w:ascii="宋体" w:eastAsia="宋体" w:hAnsi="宋体" w:cs="宋体"/>
          <w:kern w:val="0"/>
          <w:sz w:val="24"/>
          <w:szCs w:val="24"/>
        </w:rPr>
      </w:pPr>
    </w:p>
    <w:p w:rsidR="0094002F" w:rsidRPr="004B57F3" w:rsidRDefault="0094002F" w:rsidP="008A7259">
      <w:pPr>
        <w:widowControl/>
        <w:jc w:val="left"/>
        <w:rPr>
          <w:rFonts w:ascii="宋体" w:eastAsia="宋体" w:hAnsi="宋体" w:cs="宋体"/>
          <w:kern w:val="0"/>
          <w:sz w:val="24"/>
          <w:szCs w:val="24"/>
        </w:rPr>
        <w:sectPr w:rsidR="0094002F" w:rsidRPr="004B57F3" w:rsidSect="007615B6">
          <w:pgSz w:w="11906" w:h="16838"/>
          <w:pgMar w:top="1440" w:right="1800" w:bottom="1440" w:left="1800" w:header="851" w:footer="992" w:gutter="0"/>
          <w:pgNumType w:start="1"/>
          <w:cols w:space="425"/>
          <w:docGrid w:type="lines" w:linePitch="312"/>
        </w:sectPr>
      </w:pPr>
    </w:p>
    <w:p w:rsidR="00FD556E" w:rsidRPr="000B34F7" w:rsidRDefault="00FD556E" w:rsidP="00B65617">
      <w:pPr>
        <w:widowControl/>
        <w:jc w:val="center"/>
        <w:rPr>
          <w:rFonts w:ascii="Times New Roman" w:hAnsi="Times New Roman"/>
          <w:b/>
          <w:sz w:val="30"/>
          <w:szCs w:val="30"/>
        </w:rPr>
      </w:pPr>
      <w:r w:rsidRPr="000B34F7">
        <w:rPr>
          <w:rFonts w:ascii="Times New Roman" w:hAnsi="Times New Roman" w:hint="eastAsia"/>
          <w:b/>
          <w:sz w:val="30"/>
          <w:szCs w:val="30"/>
        </w:rPr>
        <w:lastRenderedPageBreak/>
        <w:t>目录</w:t>
      </w:r>
    </w:p>
    <w:p w:rsidR="00FD556E" w:rsidRPr="000B34F7" w:rsidRDefault="00FD556E" w:rsidP="00FD556E">
      <w:pPr>
        <w:ind w:firstLineChars="250" w:firstLine="753"/>
        <w:jc w:val="center"/>
        <w:rPr>
          <w:rFonts w:ascii="Times New Roman" w:hAnsi="Times New Roman"/>
          <w:b/>
          <w:sz w:val="30"/>
          <w:szCs w:val="30"/>
        </w:rPr>
      </w:pPr>
    </w:p>
    <w:p w:rsidR="000B34F7" w:rsidRPr="000B34F7" w:rsidRDefault="0043713E">
      <w:pPr>
        <w:pStyle w:val="10"/>
        <w:tabs>
          <w:tab w:val="right" w:leader="dot" w:pos="8296"/>
        </w:tabs>
        <w:rPr>
          <w:noProof/>
        </w:rPr>
      </w:pPr>
      <w:r w:rsidRPr="000B34F7">
        <w:rPr>
          <w:rFonts w:ascii="Times New Roman" w:hAnsi="Times New Roman"/>
          <w:b/>
          <w:sz w:val="30"/>
          <w:szCs w:val="30"/>
        </w:rPr>
        <w:fldChar w:fldCharType="begin"/>
      </w:r>
      <w:r w:rsidR="00FD556E" w:rsidRPr="000B34F7">
        <w:rPr>
          <w:rFonts w:ascii="Times New Roman" w:hAnsi="Times New Roman"/>
          <w:b/>
          <w:sz w:val="30"/>
          <w:szCs w:val="30"/>
        </w:rPr>
        <w:instrText xml:space="preserve"> TOC \o "1-3" \h \z \u </w:instrText>
      </w:r>
      <w:r w:rsidRPr="000B34F7">
        <w:rPr>
          <w:rFonts w:ascii="Times New Roman" w:hAnsi="Times New Roman"/>
          <w:b/>
          <w:sz w:val="30"/>
          <w:szCs w:val="30"/>
        </w:rPr>
        <w:fldChar w:fldCharType="separate"/>
      </w:r>
      <w:hyperlink w:anchor="_Toc523223571" w:history="1">
        <w:r w:rsidR="000B34F7" w:rsidRPr="000B34F7">
          <w:rPr>
            <w:rStyle w:val="a5"/>
            <w:rFonts w:ascii="Times New Roman" w:hAnsi="Times New Roman"/>
            <w:noProof/>
          </w:rPr>
          <w:t>1.</w:t>
        </w:r>
        <w:r w:rsidR="000B34F7" w:rsidRPr="000B34F7">
          <w:rPr>
            <w:rStyle w:val="a5"/>
            <w:rFonts w:ascii="Times New Roman" w:hAnsi="Times New Roman" w:hint="eastAsia"/>
            <w:noProof/>
          </w:rPr>
          <w:t>项目概况</w:t>
        </w:r>
        <w:r w:rsidR="000B34F7" w:rsidRPr="000B34F7">
          <w:rPr>
            <w:noProof/>
            <w:webHidden/>
          </w:rPr>
          <w:tab/>
        </w:r>
        <w:r w:rsidRPr="000B34F7">
          <w:rPr>
            <w:noProof/>
            <w:webHidden/>
          </w:rPr>
          <w:fldChar w:fldCharType="begin"/>
        </w:r>
        <w:r w:rsidR="000B34F7" w:rsidRPr="000B34F7">
          <w:rPr>
            <w:noProof/>
            <w:webHidden/>
          </w:rPr>
          <w:instrText xml:space="preserve"> PAGEREF _Toc523223571 \h </w:instrText>
        </w:r>
        <w:r w:rsidRPr="000B34F7">
          <w:rPr>
            <w:noProof/>
            <w:webHidden/>
          </w:rPr>
        </w:r>
        <w:r w:rsidRPr="000B34F7">
          <w:rPr>
            <w:noProof/>
            <w:webHidden/>
          </w:rPr>
          <w:fldChar w:fldCharType="separate"/>
        </w:r>
        <w:r w:rsidR="00107714">
          <w:rPr>
            <w:noProof/>
            <w:webHidden/>
          </w:rPr>
          <w:t>4</w:t>
        </w:r>
        <w:r w:rsidRPr="000B34F7">
          <w:rPr>
            <w:noProof/>
            <w:webHidden/>
          </w:rPr>
          <w:fldChar w:fldCharType="end"/>
        </w:r>
      </w:hyperlink>
    </w:p>
    <w:p w:rsidR="000B34F7" w:rsidRPr="000B34F7" w:rsidRDefault="0043713E">
      <w:pPr>
        <w:pStyle w:val="10"/>
        <w:tabs>
          <w:tab w:val="right" w:leader="dot" w:pos="8296"/>
        </w:tabs>
        <w:rPr>
          <w:noProof/>
        </w:rPr>
      </w:pPr>
      <w:hyperlink w:anchor="_Toc523223572" w:history="1">
        <w:r w:rsidR="000B34F7" w:rsidRPr="000B34F7">
          <w:rPr>
            <w:rStyle w:val="a5"/>
            <w:rFonts w:ascii="Times New Roman" w:hAnsi="Times New Roman"/>
            <w:noProof/>
          </w:rPr>
          <w:t>2.</w:t>
        </w:r>
        <w:r w:rsidR="000B34F7" w:rsidRPr="000B34F7">
          <w:rPr>
            <w:rStyle w:val="a5"/>
            <w:rFonts w:ascii="Times New Roman" w:hAnsi="Times New Roman" w:hint="eastAsia"/>
            <w:noProof/>
          </w:rPr>
          <w:t>验收依据</w:t>
        </w:r>
        <w:r w:rsidR="000B34F7" w:rsidRPr="000B34F7">
          <w:rPr>
            <w:noProof/>
            <w:webHidden/>
          </w:rPr>
          <w:tab/>
        </w:r>
        <w:r w:rsidRPr="000B34F7">
          <w:rPr>
            <w:noProof/>
            <w:webHidden/>
          </w:rPr>
          <w:fldChar w:fldCharType="begin"/>
        </w:r>
        <w:r w:rsidR="000B34F7" w:rsidRPr="000B34F7">
          <w:rPr>
            <w:noProof/>
            <w:webHidden/>
          </w:rPr>
          <w:instrText xml:space="preserve"> PAGEREF _Toc523223572 \h </w:instrText>
        </w:r>
        <w:r w:rsidRPr="000B34F7">
          <w:rPr>
            <w:noProof/>
            <w:webHidden/>
          </w:rPr>
        </w:r>
        <w:r w:rsidRPr="000B34F7">
          <w:rPr>
            <w:noProof/>
            <w:webHidden/>
          </w:rPr>
          <w:fldChar w:fldCharType="separate"/>
        </w:r>
        <w:r w:rsidR="00107714">
          <w:rPr>
            <w:noProof/>
            <w:webHidden/>
          </w:rPr>
          <w:t>5</w:t>
        </w:r>
        <w:r w:rsidRPr="000B34F7">
          <w:rPr>
            <w:noProof/>
            <w:webHidden/>
          </w:rPr>
          <w:fldChar w:fldCharType="end"/>
        </w:r>
      </w:hyperlink>
    </w:p>
    <w:p w:rsidR="000B34F7" w:rsidRPr="000B34F7" w:rsidRDefault="0043713E">
      <w:pPr>
        <w:pStyle w:val="20"/>
        <w:tabs>
          <w:tab w:val="right" w:leader="dot" w:pos="8296"/>
        </w:tabs>
        <w:rPr>
          <w:noProof/>
        </w:rPr>
      </w:pPr>
      <w:hyperlink w:anchor="_Toc523223573" w:history="1">
        <w:r w:rsidR="000B34F7" w:rsidRPr="000B34F7">
          <w:rPr>
            <w:rStyle w:val="a5"/>
            <w:rFonts w:ascii="Times New Roman" w:eastAsia="宋体" w:hAnsi="Times New Roman" w:cs="Times New Roman"/>
            <w:noProof/>
          </w:rPr>
          <w:t>2.1</w:t>
        </w:r>
        <w:r w:rsidR="000B34F7" w:rsidRPr="000B34F7">
          <w:rPr>
            <w:rStyle w:val="a5"/>
            <w:rFonts w:ascii="Times New Roman" w:eastAsia="宋体" w:hAnsi="Times New Roman" w:cs="Times New Roman" w:hint="eastAsia"/>
            <w:noProof/>
          </w:rPr>
          <w:t>法律、法规</w:t>
        </w:r>
        <w:r w:rsidR="000B34F7" w:rsidRPr="000B34F7">
          <w:rPr>
            <w:noProof/>
            <w:webHidden/>
          </w:rPr>
          <w:tab/>
        </w:r>
        <w:r w:rsidRPr="000B34F7">
          <w:rPr>
            <w:noProof/>
            <w:webHidden/>
          </w:rPr>
          <w:fldChar w:fldCharType="begin"/>
        </w:r>
        <w:r w:rsidR="000B34F7" w:rsidRPr="000B34F7">
          <w:rPr>
            <w:noProof/>
            <w:webHidden/>
          </w:rPr>
          <w:instrText xml:space="preserve"> PAGEREF _Toc523223573 \h </w:instrText>
        </w:r>
        <w:r w:rsidRPr="000B34F7">
          <w:rPr>
            <w:noProof/>
            <w:webHidden/>
          </w:rPr>
        </w:r>
        <w:r w:rsidRPr="000B34F7">
          <w:rPr>
            <w:noProof/>
            <w:webHidden/>
          </w:rPr>
          <w:fldChar w:fldCharType="separate"/>
        </w:r>
        <w:r w:rsidR="00107714">
          <w:rPr>
            <w:noProof/>
            <w:webHidden/>
          </w:rPr>
          <w:t>5</w:t>
        </w:r>
        <w:r w:rsidRPr="000B34F7">
          <w:rPr>
            <w:noProof/>
            <w:webHidden/>
          </w:rPr>
          <w:fldChar w:fldCharType="end"/>
        </w:r>
      </w:hyperlink>
    </w:p>
    <w:p w:rsidR="000B34F7" w:rsidRPr="000B34F7" w:rsidRDefault="0043713E">
      <w:pPr>
        <w:pStyle w:val="20"/>
        <w:tabs>
          <w:tab w:val="right" w:leader="dot" w:pos="8296"/>
        </w:tabs>
        <w:rPr>
          <w:noProof/>
        </w:rPr>
      </w:pPr>
      <w:hyperlink w:anchor="_Toc523223574" w:history="1">
        <w:r w:rsidR="000B34F7" w:rsidRPr="000B34F7">
          <w:rPr>
            <w:rStyle w:val="a5"/>
            <w:rFonts w:ascii="Times New Roman" w:eastAsia="宋体" w:hAnsi="Times New Roman" w:cs="Times New Roman"/>
            <w:noProof/>
          </w:rPr>
          <w:t>2.2</w:t>
        </w:r>
        <w:r w:rsidR="000B34F7" w:rsidRPr="000B34F7">
          <w:rPr>
            <w:rStyle w:val="a5"/>
            <w:rFonts w:ascii="Times New Roman" w:eastAsia="宋体" w:hAnsi="Times New Roman" w:cs="Times New Roman" w:hint="eastAsia"/>
            <w:noProof/>
          </w:rPr>
          <w:t>验收技术规范</w:t>
        </w:r>
        <w:r w:rsidR="000B34F7" w:rsidRPr="000B34F7">
          <w:rPr>
            <w:noProof/>
            <w:webHidden/>
          </w:rPr>
          <w:tab/>
        </w:r>
        <w:r w:rsidRPr="000B34F7">
          <w:rPr>
            <w:noProof/>
            <w:webHidden/>
          </w:rPr>
          <w:fldChar w:fldCharType="begin"/>
        </w:r>
        <w:r w:rsidR="000B34F7" w:rsidRPr="000B34F7">
          <w:rPr>
            <w:noProof/>
            <w:webHidden/>
          </w:rPr>
          <w:instrText xml:space="preserve"> PAGEREF _Toc523223574 \h </w:instrText>
        </w:r>
        <w:r w:rsidRPr="000B34F7">
          <w:rPr>
            <w:noProof/>
            <w:webHidden/>
          </w:rPr>
        </w:r>
        <w:r w:rsidRPr="000B34F7">
          <w:rPr>
            <w:noProof/>
            <w:webHidden/>
          </w:rPr>
          <w:fldChar w:fldCharType="separate"/>
        </w:r>
        <w:r w:rsidR="00107714">
          <w:rPr>
            <w:noProof/>
            <w:webHidden/>
          </w:rPr>
          <w:t>5</w:t>
        </w:r>
        <w:r w:rsidRPr="000B34F7">
          <w:rPr>
            <w:noProof/>
            <w:webHidden/>
          </w:rPr>
          <w:fldChar w:fldCharType="end"/>
        </w:r>
      </w:hyperlink>
    </w:p>
    <w:p w:rsidR="000B34F7" w:rsidRPr="000B34F7" w:rsidRDefault="0043713E">
      <w:pPr>
        <w:pStyle w:val="20"/>
        <w:tabs>
          <w:tab w:val="right" w:leader="dot" w:pos="8296"/>
        </w:tabs>
        <w:rPr>
          <w:noProof/>
        </w:rPr>
      </w:pPr>
      <w:hyperlink w:anchor="_Toc523223575" w:history="1">
        <w:r w:rsidR="000B34F7" w:rsidRPr="000B34F7">
          <w:rPr>
            <w:rStyle w:val="a5"/>
            <w:rFonts w:ascii="Times New Roman" w:eastAsia="宋体" w:hAnsi="Times New Roman" w:cs="Times New Roman"/>
            <w:noProof/>
          </w:rPr>
          <w:t>2.3</w:t>
        </w:r>
        <w:r w:rsidR="000B34F7" w:rsidRPr="000B34F7">
          <w:rPr>
            <w:rStyle w:val="a5"/>
            <w:rFonts w:ascii="Times New Roman" w:eastAsia="宋体" w:hAnsi="Times New Roman" w:cs="Times New Roman" w:hint="eastAsia"/>
            <w:noProof/>
          </w:rPr>
          <w:t>工程技术文件及批复文件</w:t>
        </w:r>
        <w:r w:rsidR="000B34F7" w:rsidRPr="000B34F7">
          <w:rPr>
            <w:noProof/>
            <w:webHidden/>
          </w:rPr>
          <w:tab/>
        </w:r>
        <w:r w:rsidRPr="000B34F7">
          <w:rPr>
            <w:noProof/>
            <w:webHidden/>
          </w:rPr>
          <w:fldChar w:fldCharType="begin"/>
        </w:r>
        <w:r w:rsidR="000B34F7" w:rsidRPr="000B34F7">
          <w:rPr>
            <w:noProof/>
            <w:webHidden/>
          </w:rPr>
          <w:instrText xml:space="preserve"> PAGEREF _Toc523223575 \h </w:instrText>
        </w:r>
        <w:r w:rsidRPr="000B34F7">
          <w:rPr>
            <w:noProof/>
            <w:webHidden/>
          </w:rPr>
        </w:r>
        <w:r w:rsidRPr="000B34F7">
          <w:rPr>
            <w:noProof/>
            <w:webHidden/>
          </w:rPr>
          <w:fldChar w:fldCharType="separate"/>
        </w:r>
        <w:r w:rsidR="00107714">
          <w:rPr>
            <w:noProof/>
            <w:webHidden/>
          </w:rPr>
          <w:t>6</w:t>
        </w:r>
        <w:r w:rsidRPr="000B34F7">
          <w:rPr>
            <w:noProof/>
            <w:webHidden/>
          </w:rPr>
          <w:fldChar w:fldCharType="end"/>
        </w:r>
      </w:hyperlink>
    </w:p>
    <w:p w:rsidR="000B34F7" w:rsidRPr="000B34F7" w:rsidRDefault="0043713E">
      <w:pPr>
        <w:pStyle w:val="10"/>
        <w:tabs>
          <w:tab w:val="right" w:leader="dot" w:pos="8296"/>
        </w:tabs>
        <w:rPr>
          <w:noProof/>
        </w:rPr>
      </w:pPr>
      <w:hyperlink w:anchor="_Toc523223576" w:history="1">
        <w:r w:rsidR="000B34F7" w:rsidRPr="000B34F7">
          <w:rPr>
            <w:rStyle w:val="a5"/>
            <w:rFonts w:ascii="Times New Roman" w:hAnsi="Times New Roman"/>
            <w:noProof/>
          </w:rPr>
          <w:t>3</w:t>
        </w:r>
        <w:r w:rsidR="000B34F7" w:rsidRPr="000B34F7">
          <w:rPr>
            <w:rStyle w:val="a5"/>
            <w:rFonts w:ascii="Times New Roman" w:hAnsi="Times New Roman" w:hint="eastAsia"/>
            <w:noProof/>
          </w:rPr>
          <w:t>项目建设情况</w:t>
        </w:r>
        <w:r w:rsidR="000B34F7" w:rsidRPr="000B34F7">
          <w:rPr>
            <w:noProof/>
            <w:webHidden/>
          </w:rPr>
          <w:tab/>
        </w:r>
        <w:r w:rsidRPr="000B34F7">
          <w:rPr>
            <w:noProof/>
            <w:webHidden/>
          </w:rPr>
          <w:fldChar w:fldCharType="begin"/>
        </w:r>
        <w:r w:rsidR="000B34F7" w:rsidRPr="000B34F7">
          <w:rPr>
            <w:noProof/>
            <w:webHidden/>
          </w:rPr>
          <w:instrText xml:space="preserve"> PAGEREF _Toc523223576 \h </w:instrText>
        </w:r>
        <w:r w:rsidRPr="000B34F7">
          <w:rPr>
            <w:noProof/>
            <w:webHidden/>
          </w:rPr>
        </w:r>
        <w:r w:rsidRPr="000B34F7">
          <w:rPr>
            <w:noProof/>
            <w:webHidden/>
          </w:rPr>
          <w:fldChar w:fldCharType="separate"/>
        </w:r>
        <w:r w:rsidR="00107714">
          <w:rPr>
            <w:noProof/>
            <w:webHidden/>
          </w:rPr>
          <w:t>7</w:t>
        </w:r>
        <w:r w:rsidRPr="000B34F7">
          <w:rPr>
            <w:noProof/>
            <w:webHidden/>
          </w:rPr>
          <w:fldChar w:fldCharType="end"/>
        </w:r>
      </w:hyperlink>
    </w:p>
    <w:p w:rsidR="000B34F7" w:rsidRPr="000B34F7" w:rsidRDefault="0043713E">
      <w:pPr>
        <w:pStyle w:val="20"/>
        <w:tabs>
          <w:tab w:val="right" w:leader="dot" w:pos="8296"/>
        </w:tabs>
        <w:rPr>
          <w:noProof/>
        </w:rPr>
      </w:pPr>
      <w:hyperlink w:anchor="_Toc523223577" w:history="1">
        <w:r w:rsidR="000B34F7" w:rsidRPr="000B34F7">
          <w:rPr>
            <w:rStyle w:val="a5"/>
            <w:rFonts w:ascii="Times New Roman" w:eastAsia="宋体" w:hAnsi="Times New Roman" w:cs="Times New Roman"/>
            <w:noProof/>
          </w:rPr>
          <w:t>3.1</w:t>
        </w:r>
        <w:r w:rsidR="000B34F7" w:rsidRPr="000B34F7">
          <w:rPr>
            <w:rStyle w:val="a5"/>
            <w:rFonts w:ascii="Times New Roman" w:eastAsia="宋体" w:hAnsi="Times New Roman" w:cs="Times New Roman" w:hint="eastAsia"/>
            <w:noProof/>
          </w:rPr>
          <w:t>地理位置</w:t>
        </w:r>
        <w:r w:rsidR="000B34F7" w:rsidRPr="000B34F7">
          <w:rPr>
            <w:noProof/>
            <w:webHidden/>
          </w:rPr>
          <w:tab/>
        </w:r>
        <w:r w:rsidRPr="000B34F7">
          <w:rPr>
            <w:noProof/>
            <w:webHidden/>
          </w:rPr>
          <w:fldChar w:fldCharType="begin"/>
        </w:r>
        <w:r w:rsidR="000B34F7" w:rsidRPr="000B34F7">
          <w:rPr>
            <w:noProof/>
            <w:webHidden/>
          </w:rPr>
          <w:instrText xml:space="preserve"> PAGEREF _Toc523223577 \h </w:instrText>
        </w:r>
        <w:r w:rsidRPr="000B34F7">
          <w:rPr>
            <w:noProof/>
            <w:webHidden/>
          </w:rPr>
        </w:r>
        <w:r w:rsidRPr="000B34F7">
          <w:rPr>
            <w:noProof/>
            <w:webHidden/>
          </w:rPr>
          <w:fldChar w:fldCharType="separate"/>
        </w:r>
        <w:r w:rsidR="00107714">
          <w:rPr>
            <w:noProof/>
            <w:webHidden/>
          </w:rPr>
          <w:t>7</w:t>
        </w:r>
        <w:r w:rsidRPr="000B34F7">
          <w:rPr>
            <w:noProof/>
            <w:webHidden/>
          </w:rPr>
          <w:fldChar w:fldCharType="end"/>
        </w:r>
      </w:hyperlink>
    </w:p>
    <w:p w:rsidR="000B34F7" w:rsidRPr="000B34F7" w:rsidRDefault="0043713E">
      <w:pPr>
        <w:pStyle w:val="20"/>
        <w:tabs>
          <w:tab w:val="right" w:leader="dot" w:pos="8296"/>
        </w:tabs>
        <w:rPr>
          <w:noProof/>
        </w:rPr>
      </w:pPr>
      <w:hyperlink w:anchor="_Toc523223578" w:history="1">
        <w:r w:rsidR="000B34F7" w:rsidRPr="000B34F7">
          <w:rPr>
            <w:rStyle w:val="a5"/>
            <w:rFonts w:ascii="Times New Roman" w:eastAsia="宋体" w:hAnsi="Times New Roman" w:cs="Times New Roman"/>
            <w:noProof/>
          </w:rPr>
          <w:t>3.2</w:t>
        </w:r>
        <w:r w:rsidR="000B34F7" w:rsidRPr="000B34F7">
          <w:rPr>
            <w:rStyle w:val="a5"/>
            <w:rFonts w:ascii="Times New Roman" w:eastAsia="宋体" w:hAnsi="Times New Roman" w:cs="Times New Roman" w:hint="eastAsia"/>
            <w:noProof/>
          </w:rPr>
          <w:t>建设内容</w:t>
        </w:r>
        <w:r w:rsidR="000B34F7" w:rsidRPr="000B34F7">
          <w:rPr>
            <w:noProof/>
            <w:webHidden/>
          </w:rPr>
          <w:tab/>
        </w:r>
        <w:r w:rsidRPr="000B34F7">
          <w:rPr>
            <w:noProof/>
            <w:webHidden/>
          </w:rPr>
          <w:fldChar w:fldCharType="begin"/>
        </w:r>
        <w:r w:rsidR="000B34F7" w:rsidRPr="000B34F7">
          <w:rPr>
            <w:noProof/>
            <w:webHidden/>
          </w:rPr>
          <w:instrText xml:space="preserve"> PAGEREF _Toc523223578 \h </w:instrText>
        </w:r>
        <w:r w:rsidRPr="000B34F7">
          <w:rPr>
            <w:noProof/>
            <w:webHidden/>
          </w:rPr>
        </w:r>
        <w:r w:rsidRPr="000B34F7">
          <w:rPr>
            <w:noProof/>
            <w:webHidden/>
          </w:rPr>
          <w:fldChar w:fldCharType="separate"/>
        </w:r>
        <w:r w:rsidR="00107714">
          <w:rPr>
            <w:noProof/>
            <w:webHidden/>
          </w:rPr>
          <w:t>7</w:t>
        </w:r>
        <w:r w:rsidRPr="000B34F7">
          <w:rPr>
            <w:noProof/>
            <w:webHidden/>
          </w:rPr>
          <w:fldChar w:fldCharType="end"/>
        </w:r>
      </w:hyperlink>
    </w:p>
    <w:p w:rsidR="000B34F7" w:rsidRPr="000B34F7" w:rsidRDefault="0043713E">
      <w:pPr>
        <w:pStyle w:val="20"/>
        <w:tabs>
          <w:tab w:val="right" w:leader="dot" w:pos="8296"/>
        </w:tabs>
        <w:rPr>
          <w:noProof/>
        </w:rPr>
      </w:pPr>
      <w:hyperlink w:anchor="_Toc523223579" w:history="1">
        <w:r w:rsidR="000B34F7" w:rsidRPr="000B34F7">
          <w:rPr>
            <w:rStyle w:val="a5"/>
            <w:rFonts w:ascii="Times New Roman" w:eastAsia="宋体" w:hAnsi="Times New Roman" w:cs="Times New Roman"/>
            <w:noProof/>
          </w:rPr>
          <w:t>3.3</w:t>
        </w:r>
        <w:r w:rsidR="000B34F7" w:rsidRPr="000B34F7">
          <w:rPr>
            <w:rStyle w:val="a5"/>
            <w:rFonts w:ascii="Times New Roman" w:eastAsia="宋体" w:hAnsi="Times New Roman" w:cs="Times New Roman" w:hint="eastAsia"/>
            <w:noProof/>
          </w:rPr>
          <w:t>原辅材料</w:t>
        </w:r>
        <w:r w:rsidR="000B34F7" w:rsidRPr="000B34F7">
          <w:rPr>
            <w:noProof/>
            <w:webHidden/>
          </w:rPr>
          <w:tab/>
        </w:r>
        <w:r w:rsidRPr="000B34F7">
          <w:rPr>
            <w:noProof/>
            <w:webHidden/>
          </w:rPr>
          <w:fldChar w:fldCharType="begin"/>
        </w:r>
        <w:r w:rsidR="000B34F7" w:rsidRPr="000B34F7">
          <w:rPr>
            <w:noProof/>
            <w:webHidden/>
          </w:rPr>
          <w:instrText xml:space="preserve"> PAGEREF _Toc523223579 \h </w:instrText>
        </w:r>
        <w:r w:rsidRPr="000B34F7">
          <w:rPr>
            <w:noProof/>
            <w:webHidden/>
          </w:rPr>
        </w:r>
        <w:r w:rsidRPr="000B34F7">
          <w:rPr>
            <w:noProof/>
            <w:webHidden/>
          </w:rPr>
          <w:fldChar w:fldCharType="separate"/>
        </w:r>
        <w:r w:rsidR="00107714">
          <w:rPr>
            <w:noProof/>
            <w:webHidden/>
          </w:rPr>
          <w:t>9</w:t>
        </w:r>
        <w:r w:rsidRPr="000B34F7">
          <w:rPr>
            <w:noProof/>
            <w:webHidden/>
          </w:rPr>
          <w:fldChar w:fldCharType="end"/>
        </w:r>
      </w:hyperlink>
    </w:p>
    <w:p w:rsidR="000B34F7" w:rsidRPr="000B34F7" w:rsidRDefault="0043713E">
      <w:pPr>
        <w:pStyle w:val="20"/>
        <w:tabs>
          <w:tab w:val="right" w:leader="dot" w:pos="8296"/>
        </w:tabs>
        <w:rPr>
          <w:noProof/>
        </w:rPr>
      </w:pPr>
      <w:hyperlink w:anchor="_Toc523223580" w:history="1">
        <w:r w:rsidR="000B34F7" w:rsidRPr="000B34F7">
          <w:rPr>
            <w:rStyle w:val="a5"/>
            <w:rFonts w:ascii="Times New Roman" w:eastAsia="宋体" w:hAnsi="Times New Roman" w:cs="Times New Roman"/>
            <w:noProof/>
          </w:rPr>
          <w:t>3.4</w:t>
        </w:r>
        <w:r w:rsidR="000B34F7" w:rsidRPr="000B34F7">
          <w:rPr>
            <w:rStyle w:val="a5"/>
            <w:rFonts w:ascii="Times New Roman" w:eastAsia="宋体" w:hAnsi="Times New Roman" w:cs="Times New Roman" w:hint="eastAsia"/>
            <w:noProof/>
          </w:rPr>
          <w:t>平面布置</w:t>
        </w:r>
        <w:r w:rsidR="000B34F7" w:rsidRPr="000B34F7">
          <w:rPr>
            <w:noProof/>
            <w:webHidden/>
          </w:rPr>
          <w:tab/>
        </w:r>
        <w:r w:rsidRPr="000B34F7">
          <w:rPr>
            <w:noProof/>
            <w:webHidden/>
          </w:rPr>
          <w:fldChar w:fldCharType="begin"/>
        </w:r>
        <w:r w:rsidR="000B34F7" w:rsidRPr="000B34F7">
          <w:rPr>
            <w:noProof/>
            <w:webHidden/>
          </w:rPr>
          <w:instrText xml:space="preserve"> PAGEREF _Toc523223580 \h </w:instrText>
        </w:r>
        <w:r w:rsidRPr="000B34F7">
          <w:rPr>
            <w:noProof/>
            <w:webHidden/>
          </w:rPr>
        </w:r>
        <w:r w:rsidRPr="000B34F7">
          <w:rPr>
            <w:noProof/>
            <w:webHidden/>
          </w:rPr>
          <w:fldChar w:fldCharType="separate"/>
        </w:r>
        <w:r w:rsidR="00107714">
          <w:rPr>
            <w:noProof/>
            <w:webHidden/>
          </w:rPr>
          <w:t>10</w:t>
        </w:r>
        <w:r w:rsidRPr="000B34F7">
          <w:rPr>
            <w:noProof/>
            <w:webHidden/>
          </w:rPr>
          <w:fldChar w:fldCharType="end"/>
        </w:r>
      </w:hyperlink>
    </w:p>
    <w:p w:rsidR="000B34F7" w:rsidRPr="000B34F7" w:rsidRDefault="0043713E">
      <w:pPr>
        <w:pStyle w:val="20"/>
        <w:tabs>
          <w:tab w:val="right" w:leader="dot" w:pos="8296"/>
        </w:tabs>
        <w:rPr>
          <w:noProof/>
        </w:rPr>
      </w:pPr>
      <w:hyperlink w:anchor="_Toc523223581" w:history="1">
        <w:r w:rsidR="000B34F7" w:rsidRPr="000B34F7">
          <w:rPr>
            <w:rStyle w:val="a5"/>
            <w:rFonts w:ascii="Times New Roman" w:eastAsia="宋体" w:hAnsi="Times New Roman" w:cs="Times New Roman"/>
            <w:noProof/>
          </w:rPr>
          <w:t>3.5</w:t>
        </w:r>
        <w:r w:rsidR="000B34F7" w:rsidRPr="000B34F7">
          <w:rPr>
            <w:rStyle w:val="a5"/>
            <w:rFonts w:ascii="Times New Roman" w:eastAsia="宋体" w:hAnsi="Times New Roman" w:cs="Times New Roman" w:hint="eastAsia"/>
            <w:noProof/>
          </w:rPr>
          <w:t>工艺流程</w:t>
        </w:r>
        <w:r w:rsidR="000B34F7" w:rsidRPr="000B34F7">
          <w:rPr>
            <w:noProof/>
            <w:webHidden/>
          </w:rPr>
          <w:tab/>
        </w:r>
        <w:r w:rsidRPr="000B34F7">
          <w:rPr>
            <w:noProof/>
            <w:webHidden/>
          </w:rPr>
          <w:fldChar w:fldCharType="begin"/>
        </w:r>
        <w:r w:rsidR="000B34F7" w:rsidRPr="000B34F7">
          <w:rPr>
            <w:noProof/>
            <w:webHidden/>
          </w:rPr>
          <w:instrText xml:space="preserve"> PAGEREF _Toc523223581 \h </w:instrText>
        </w:r>
        <w:r w:rsidRPr="000B34F7">
          <w:rPr>
            <w:noProof/>
            <w:webHidden/>
          </w:rPr>
        </w:r>
        <w:r w:rsidRPr="000B34F7">
          <w:rPr>
            <w:noProof/>
            <w:webHidden/>
          </w:rPr>
          <w:fldChar w:fldCharType="separate"/>
        </w:r>
        <w:r w:rsidR="00107714">
          <w:rPr>
            <w:noProof/>
            <w:webHidden/>
          </w:rPr>
          <w:t>10</w:t>
        </w:r>
        <w:r w:rsidRPr="000B34F7">
          <w:rPr>
            <w:noProof/>
            <w:webHidden/>
          </w:rPr>
          <w:fldChar w:fldCharType="end"/>
        </w:r>
      </w:hyperlink>
    </w:p>
    <w:p w:rsidR="000B34F7" w:rsidRPr="000B34F7" w:rsidRDefault="0043713E">
      <w:pPr>
        <w:pStyle w:val="20"/>
        <w:tabs>
          <w:tab w:val="right" w:leader="dot" w:pos="8296"/>
        </w:tabs>
        <w:rPr>
          <w:noProof/>
        </w:rPr>
      </w:pPr>
      <w:hyperlink w:anchor="_Toc523223582" w:history="1">
        <w:r w:rsidR="000B34F7" w:rsidRPr="000B34F7">
          <w:rPr>
            <w:rStyle w:val="a5"/>
            <w:rFonts w:ascii="Times New Roman" w:eastAsia="宋体" w:hAnsi="Times New Roman" w:cs="Times New Roman"/>
            <w:noProof/>
          </w:rPr>
          <w:t>3.6</w:t>
        </w:r>
        <w:r w:rsidR="000B34F7" w:rsidRPr="000B34F7">
          <w:rPr>
            <w:rStyle w:val="a5"/>
            <w:rFonts w:ascii="Times New Roman" w:eastAsia="宋体" w:hAnsi="Times New Roman" w:cs="Times New Roman" w:hint="eastAsia"/>
            <w:noProof/>
          </w:rPr>
          <w:t>项目变动情况</w:t>
        </w:r>
        <w:r w:rsidR="000B34F7" w:rsidRPr="000B34F7">
          <w:rPr>
            <w:noProof/>
            <w:webHidden/>
          </w:rPr>
          <w:tab/>
        </w:r>
        <w:r w:rsidRPr="000B34F7">
          <w:rPr>
            <w:noProof/>
            <w:webHidden/>
          </w:rPr>
          <w:fldChar w:fldCharType="begin"/>
        </w:r>
        <w:r w:rsidR="000B34F7" w:rsidRPr="000B34F7">
          <w:rPr>
            <w:noProof/>
            <w:webHidden/>
          </w:rPr>
          <w:instrText xml:space="preserve"> PAGEREF _Toc523223582 \h </w:instrText>
        </w:r>
        <w:r w:rsidRPr="000B34F7">
          <w:rPr>
            <w:noProof/>
            <w:webHidden/>
          </w:rPr>
        </w:r>
        <w:r w:rsidRPr="000B34F7">
          <w:rPr>
            <w:noProof/>
            <w:webHidden/>
          </w:rPr>
          <w:fldChar w:fldCharType="separate"/>
        </w:r>
        <w:r w:rsidR="00107714">
          <w:rPr>
            <w:noProof/>
            <w:webHidden/>
          </w:rPr>
          <w:t>12</w:t>
        </w:r>
        <w:r w:rsidRPr="000B34F7">
          <w:rPr>
            <w:noProof/>
            <w:webHidden/>
          </w:rPr>
          <w:fldChar w:fldCharType="end"/>
        </w:r>
      </w:hyperlink>
    </w:p>
    <w:p w:rsidR="000B34F7" w:rsidRPr="000B34F7" w:rsidRDefault="0043713E">
      <w:pPr>
        <w:pStyle w:val="10"/>
        <w:tabs>
          <w:tab w:val="right" w:leader="dot" w:pos="8296"/>
        </w:tabs>
        <w:rPr>
          <w:noProof/>
        </w:rPr>
      </w:pPr>
      <w:hyperlink w:anchor="_Toc523223583" w:history="1">
        <w:r w:rsidR="000B34F7" w:rsidRPr="000B34F7">
          <w:rPr>
            <w:rStyle w:val="a5"/>
            <w:rFonts w:ascii="Times New Roman" w:hAnsi="Times New Roman"/>
            <w:noProof/>
          </w:rPr>
          <w:t>4</w:t>
        </w:r>
        <w:r w:rsidR="000B34F7" w:rsidRPr="000B34F7">
          <w:rPr>
            <w:rStyle w:val="a5"/>
            <w:rFonts w:ascii="Times New Roman" w:hAnsi="Times New Roman" w:hint="eastAsia"/>
            <w:noProof/>
          </w:rPr>
          <w:t>环境保护措施</w:t>
        </w:r>
        <w:r w:rsidR="000B34F7" w:rsidRPr="000B34F7">
          <w:rPr>
            <w:noProof/>
            <w:webHidden/>
          </w:rPr>
          <w:tab/>
        </w:r>
        <w:r w:rsidRPr="000B34F7">
          <w:rPr>
            <w:noProof/>
            <w:webHidden/>
          </w:rPr>
          <w:fldChar w:fldCharType="begin"/>
        </w:r>
        <w:r w:rsidR="000B34F7" w:rsidRPr="000B34F7">
          <w:rPr>
            <w:noProof/>
            <w:webHidden/>
          </w:rPr>
          <w:instrText xml:space="preserve"> PAGEREF _Toc523223583 \h </w:instrText>
        </w:r>
        <w:r w:rsidRPr="000B34F7">
          <w:rPr>
            <w:noProof/>
            <w:webHidden/>
          </w:rPr>
        </w:r>
        <w:r w:rsidRPr="000B34F7">
          <w:rPr>
            <w:noProof/>
            <w:webHidden/>
          </w:rPr>
          <w:fldChar w:fldCharType="separate"/>
        </w:r>
        <w:r w:rsidR="00107714">
          <w:rPr>
            <w:noProof/>
            <w:webHidden/>
          </w:rPr>
          <w:t>13</w:t>
        </w:r>
        <w:r w:rsidRPr="000B34F7">
          <w:rPr>
            <w:noProof/>
            <w:webHidden/>
          </w:rPr>
          <w:fldChar w:fldCharType="end"/>
        </w:r>
      </w:hyperlink>
    </w:p>
    <w:p w:rsidR="000B34F7" w:rsidRPr="000B34F7" w:rsidRDefault="0043713E">
      <w:pPr>
        <w:pStyle w:val="20"/>
        <w:tabs>
          <w:tab w:val="right" w:leader="dot" w:pos="8296"/>
        </w:tabs>
        <w:rPr>
          <w:noProof/>
        </w:rPr>
      </w:pPr>
      <w:hyperlink w:anchor="_Toc523223584" w:history="1">
        <w:r w:rsidR="000B34F7" w:rsidRPr="000B34F7">
          <w:rPr>
            <w:rStyle w:val="a5"/>
            <w:rFonts w:ascii="Times New Roman" w:eastAsia="宋体" w:hAnsi="Times New Roman" w:cs="Times New Roman"/>
            <w:noProof/>
          </w:rPr>
          <w:t>4.1</w:t>
        </w:r>
        <w:r w:rsidR="000B34F7" w:rsidRPr="000B34F7">
          <w:rPr>
            <w:rStyle w:val="a5"/>
            <w:rFonts w:ascii="Times New Roman" w:eastAsia="宋体" w:hAnsi="Times New Roman" w:cs="Times New Roman" w:hint="eastAsia"/>
            <w:noProof/>
          </w:rPr>
          <w:t>污染治理设施</w:t>
        </w:r>
        <w:r w:rsidR="000B34F7" w:rsidRPr="000B34F7">
          <w:rPr>
            <w:noProof/>
            <w:webHidden/>
          </w:rPr>
          <w:tab/>
        </w:r>
        <w:r w:rsidRPr="000B34F7">
          <w:rPr>
            <w:noProof/>
            <w:webHidden/>
          </w:rPr>
          <w:fldChar w:fldCharType="begin"/>
        </w:r>
        <w:r w:rsidR="000B34F7" w:rsidRPr="000B34F7">
          <w:rPr>
            <w:noProof/>
            <w:webHidden/>
          </w:rPr>
          <w:instrText xml:space="preserve"> PAGEREF _Toc523223584 \h </w:instrText>
        </w:r>
        <w:r w:rsidRPr="000B34F7">
          <w:rPr>
            <w:noProof/>
            <w:webHidden/>
          </w:rPr>
        </w:r>
        <w:r w:rsidRPr="000B34F7">
          <w:rPr>
            <w:noProof/>
            <w:webHidden/>
          </w:rPr>
          <w:fldChar w:fldCharType="separate"/>
        </w:r>
        <w:r w:rsidR="00107714">
          <w:rPr>
            <w:noProof/>
            <w:webHidden/>
          </w:rPr>
          <w:t>13</w:t>
        </w:r>
        <w:r w:rsidRPr="000B34F7">
          <w:rPr>
            <w:noProof/>
            <w:webHidden/>
          </w:rPr>
          <w:fldChar w:fldCharType="end"/>
        </w:r>
      </w:hyperlink>
    </w:p>
    <w:p w:rsidR="000B34F7" w:rsidRPr="000B34F7" w:rsidRDefault="0043713E">
      <w:pPr>
        <w:pStyle w:val="20"/>
        <w:tabs>
          <w:tab w:val="right" w:leader="dot" w:pos="8296"/>
        </w:tabs>
        <w:rPr>
          <w:noProof/>
        </w:rPr>
      </w:pPr>
      <w:hyperlink w:anchor="_Toc523223585" w:history="1">
        <w:r w:rsidR="000B34F7" w:rsidRPr="000B34F7">
          <w:rPr>
            <w:rStyle w:val="a5"/>
            <w:rFonts w:ascii="Times New Roman" w:eastAsia="宋体" w:hAnsi="Times New Roman" w:cs="Times New Roman"/>
            <w:noProof/>
          </w:rPr>
          <w:t>4.2</w:t>
        </w:r>
        <w:r w:rsidR="000B34F7" w:rsidRPr="000B34F7">
          <w:rPr>
            <w:rStyle w:val="a5"/>
            <w:rFonts w:ascii="Times New Roman" w:eastAsia="宋体" w:hAnsi="Times New Roman" w:cs="Times New Roman" w:hint="eastAsia"/>
            <w:noProof/>
          </w:rPr>
          <w:t>项目环保设施投资</w:t>
        </w:r>
        <w:r w:rsidR="000B34F7" w:rsidRPr="000B34F7">
          <w:rPr>
            <w:noProof/>
            <w:webHidden/>
          </w:rPr>
          <w:tab/>
        </w:r>
        <w:r w:rsidRPr="000B34F7">
          <w:rPr>
            <w:noProof/>
            <w:webHidden/>
          </w:rPr>
          <w:fldChar w:fldCharType="begin"/>
        </w:r>
        <w:r w:rsidR="000B34F7" w:rsidRPr="000B34F7">
          <w:rPr>
            <w:noProof/>
            <w:webHidden/>
          </w:rPr>
          <w:instrText xml:space="preserve"> PAGEREF _Toc523223585 \h </w:instrText>
        </w:r>
        <w:r w:rsidRPr="000B34F7">
          <w:rPr>
            <w:noProof/>
            <w:webHidden/>
          </w:rPr>
        </w:r>
        <w:r w:rsidRPr="000B34F7">
          <w:rPr>
            <w:noProof/>
            <w:webHidden/>
          </w:rPr>
          <w:fldChar w:fldCharType="separate"/>
        </w:r>
        <w:r w:rsidR="00107714">
          <w:rPr>
            <w:noProof/>
            <w:webHidden/>
          </w:rPr>
          <w:t>16</w:t>
        </w:r>
        <w:r w:rsidRPr="000B34F7">
          <w:rPr>
            <w:noProof/>
            <w:webHidden/>
          </w:rPr>
          <w:fldChar w:fldCharType="end"/>
        </w:r>
      </w:hyperlink>
    </w:p>
    <w:p w:rsidR="000B34F7" w:rsidRPr="000B34F7" w:rsidRDefault="0043713E">
      <w:pPr>
        <w:pStyle w:val="20"/>
        <w:tabs>
          <w:tab w:val="right" w:leader="dot" w:pos="8296"/>
        </w:tabs>
        <w:rPr>
          <w:noProof/>
        </w:rPr>
      </w:pPr>
      <w:hyperlink w:anchor="_Toc523223586" w:history="1">
        <w:r w:rsidR="000B34F7" w:rsidRPr="000B34F7">
          <w:rPr>
            <w:rStyle w:val="a5"/>
            <w:rFonts w:ascii="Times New Roman" w:eastAsia="宋体" w:hAnsi="Times New Roman" w:cs="Times New Roman"/>
            <w:noProof/>
          </w:rPr>
          <w:t>4.3</w:t>
        </w:r>
        <w:r w:rsidR="000B34F7" w:rsidRPr="000B34F7">
          <w:rPr>
            <w:rStyle w:val="a5"/>
            <w:rFonts w:ascii="Times New Roman" w:eastAsia="宋体" w:hAnsi="Times New Roman" w:cs="Times New Roman" w:hint="eastAsia"/>
            <w:noProof/>
          </w:rPr>
          <w:t>环境保护</w:t>
        </w:r>
        <w:r w:rsidR="000B34F7" w:rsidRPr="000B34F7">
          <w:rPr>
            <w:rStyle w:val="a5"/>
            <w:rFonts w:ascii="Times New Roman" w:eastAsia="宋体" w:hAnsi="Times New Roman" w:cs="Times New Roman"/>
            <w:noProof/>
          </w:rPr>
          <w:t>“</w:t>
        </w:r>
        <w:r w:rsidR="000B34F7" w:rsidRPr="000B34F7">
          <w:rPr>
            <w:rStyle w:val="a5"/>
            <w:rFonts w:ascii="Times New Roman" w:eastAsia="宋体" w:hAnsi="Times New Roman" w:cs="Times New Roman" w:hint="eastAsia"/>
            <w:noProof/>
          </w:rPr>
          <w:t>三同时</w:t>
        </w:r>
        <w:r w:rsidR="000B34F7" w:rsidRPr="000B34F7">
          <w:rPr>
            <w:rStyle w:val="a5"/>
            <w:rFonts w:ascii="Times New Roman" w:eastAsia="宋体" w:hAnsi="Times New Roman" w:cs="Times New Roman"/>
            <w:noProof/>
          </w:rPr>
          <w:t>”</w:t>
        </w:r>
        <w:r w:rsidR="000B34F7" w:rsidRPr="000B34F7">
          <w:rPr>
            <w:rStyle w:val="a5"/>
            <w:rFonts w:ascii="Times New Roman" w:eastAsia="宋体" w:hAnsi="Times New Roman" w:cs="Times New Roman" w:hint="eastAsia"/>
            <w:noProof/>
          </w:rPr>
          <w:t>落实情况</w:t>
        </w:r>
        <w:r w:rsidR="000B34F7" w:rsidRPr="000B34F7">
          <w:rPr>
            <w:noProof/>
            <w:webHidden/>
          </w:rPr>
          <w:tab/>
        </w:r>
        <w:r w:rsidRPr="000B34F7">
          <w:rPr>
            <w:noProof/>
            <w:webHidden/>
          </w:rPr>
          <w:fldChar w:fldCharType="begin"/>
        </w:r>
        <w:r w:rsidR="000B34F7" w:rsidRPr="000B34F7">
          <w:rPr>
            <w:noProof/>
            <w:webHidden/>
          </w:rPr>
          <w:instrText xml:space="preserve"> PAGEREF _Toc523223586 \h </w:instrText>
        </w:r>
        <w:r w:rsidRPr="000B34F7">
          <w:rPr>
            <w:noProof/>
            <w:webHidden/>
          </w:rPr>
        </w:r>
        <w:r w:rsidRPr="000B34F7">
          <w:rPr>
            <w:noProof/>
            <w:webHidden/>
          </w:rPr>
          <w:fldChar w:fldCharType="separate"/>
        </w:r>
        <w:r w:rsidR="00107714">
          <w:rPr>
            <w:noProof/>
            <w:webHidden/>
          </w:rPr>
          <w:t>17</w:t>
        </w:r>
        <w:r w:rsidRPr="000B34F7">
          <w:rPr>
            <w:noProof/>
            <w:webHidden/>
          </w:rPr>
          <w:fldChar w:fldCharType="end"/>
        </w:r>
      </w:hyperlink>
    </w:p>
    <w:p w:rsidR="000B34F7" w:rsidRPr="000B34F7" w:rsidRDefault="0043713E">
      <w:pPr>
        <w:pStyle w:val="10"/>
        <w:tabs>
          <w:tab w:val="right" w:leader="dot" w:pos="8296"/>
        </w:tabs>
        <w:rPr>
          <w:noProof/>
        </w:rPr>
      </w:pPr>
      <w:hyperlink w:anchor="_Toc523223587" w:history="1">
        <w:r w:rsidR="000B34F7" w:rsidRPr="000B34F7">
          <w:rPr>
            <w:rStyle w:val="a5"/>
            <w:rFonts w:ascii="Times New Roman" w:hAnsi="Times New Roman"/>
            <w:noProof/>
          </w:rPr>
          <w:t>5</w:t>
        </w:r>
        <w:r w:rsidR="000B34F7" w:rsidRPr="000B34F7">
          <w:rPr>
            <w:rStyle w:val="a5"/>
            <w:rFonts w:ascii="Times New Roman" w:hAnsi="Times New Roman" w:hint="eastAsia"/>
            <w:noProof/>
          </w:rPr>
          <w:t>环评主要结论及环评批复要求</w:t>
        </w:r>
        <w:r w:rsidR="000B34F7" w:rsidRPr="000B34F7">
          <w:rPr>
            <w:noProof/>
            <w:webHidden/>
          </w:rPr>
          <w:tab/>
        </w:r>
        <w:r w:rsidRPr="000B34F7">
          <w:rPr>
            <w:noProof/>
            <w:webHidden/>
          </w:rPr>
          <w:fldChar w:fldCharType="begin"/>
        </w:r>
        <w:r w:rsidR="000B34F7" w:rsidRPr="000B34F7">
          <w:rPr>
            <w:noProof/>
            <w:webHidden/>
          </w:rPr>
          <w:instrText xml:space="preserve"> PAGEREF _Toc523223587 \h </w:instrText>
        </w:r>
        <w:r w:rsidRPr="000B34F7">
          <w:rPr>
            <w:noProof/>
            <w:webHidden/>
          </w:rPr>
        </w:r>
        <w:r w:rsidRPr="000B34F7">
          <w:rPr>
            <w:noProof/>
            <w:webHidden/>
          </w:rPr>
          <w:fldChar w:fldCharType="separate"/>
        </w:r>
        <w:r w:rsidR="00107714">
          <w:rPr>
            <w:noProof/>
            <w:webHidden/>
          </w:rPr>
          <w:t>21</w:t>
        </w:r>
        <w:r w:rsidRPr="000B34F7">
          <w:rPr>
            <w:noProof/>
            <w:webHidden/>
          </w:rPr>
          <w:fldChar w:fldCharType="end"/>
        </w:r>
      </w:hyperlink>
    </w:p>
    <w:p w:rsidR="000B34F7" w:rsidRPr="000B34F7" w:rsidRDefault="0043713E">
      <w:pPr>
        <w:pStyle w:val="20"/>
        <w:tabs>
          <w:tab w:val="right" w:leader="dot" w:pos="8296"/>
        </w:tabs>
        <w:rPr>
          <w:noProof/>
        </w:rPr>
      </w:pPr>
      <w:hyperlink w:anchor="_Toc523223588" w:history="1">
        <w:r w:rsidR="000B34F7" w:rsidRPr="000B34F7">
          <w:rPr>
            <w:rStyle w:val="a5"/>
            <w:rFonts w:ascii="Times New Roman" w:eastAsia="宋体" w:hAnsi="Times New Roman" w:cs="Times New Roman"/>
            <w:noProof/>
          </w:rPr>
          <w:t>5.1</w:t>
        </w:r>
        <w:r w:rsidR="000B34F7" w:rsidRPr="000B34F7">
          <w:rPr>
            <w:rStyle w:val="a5"/>
            <w:rFonts w:ascii="Times New Roman" w:eastAsia="宋体" w:hAnsi="Times New Roman" w:cs="Times New Roman" w:hint="eastAsia"/>
            <w:noProof/>
          </w:rPr>
          <w:t>建设项目环境影响报告表的主要结论与建议</w:t>
        </w:r>
        <w:r w:rsidR="000B34F7" w:rsidRPr="000B34F7">
          <w:rPr>
            <w:noProof/>
            <w:webHidden/>
          </w:rPr>
          <w:tab/>
        </w:r>
        <w:r w:rsidRPr="000B34F7">
          <w:rPr>
            <w:noProof/>
            <w:webHidden/>
          </w:rPr>
          <w:fldChar w:fldCharType="begin"/>
        </w:r>
        <w:r w:rsidR="000B34F7" w:rsidRPr="000B34F7">
          <w:rPr>
            <w:noProof/>
            <w:webHidden/>
          </w:rPr>
          <w:instrText xml:space="preserve"> PAGEREF _Toc523223588 \h </w:instrText>
        </w:r>
        <w:r w:rsidRPr="000B34F7">
          <w:rPr>
            <w:noProof/>
            <w:webHidden/>
          </w:rPr>
        </w:r>
        <w:r w:rsidRPr="000B34F7">
          <w:rPr>
            <w:noProof/>
            <w:webHidden/>
          </w:rPr>
          <w:fldChar w:fldCharType="separate"/>
        </w:r>
        <w:r w:rsidR="00107714">
          <w:rPr>
            <w:noProof/>
            <w:webHidden/>
          </w:rPr>
          <w:t>21</w:t>
        </w:r>
        <w:r w:rsidRPr="000B34F7">
          <w:rPr>
            <w:noProof/>
            <w:webHidden/>
          </w:rPr>
          <w:fldChar w:fldCharType="end"/>
        </w:r>
      </w:hyperlink>
    </w:p>
    <w:p w:rsidR="000B34F7" w:rsidRPr="000B34F7" w:rsidRDefault="0043713E">
      <w:pPr>
        <w:pStyle w:val="30"/>
        <w:tabs>
          <w:tab w:val="right" w:leader="dot" w:pos="8296"/>
        </w:tabs>
        <w:rPr>
          <w:noProof/>
        </w:rPr>
      </w:pPr>
      <w:hyperlink w:anchor="_Toc523223589" w:history="1">
        <w:r w:rsidR="000B34F7" w:rsidRPr="000B34F7">
          <w:rPr>
            <w:rStyle w:val="a5"/>
            <w:rFonts w:ascii="Times New Roman" w:hAnsi="Times New Roman" w:cs="Times New Roman"/>
            <w:noProof/>
          </w:rPr>
          <w:t xml:space="preserve">5.1.1 </w:t>
        </w:r>
        <w:r w:rsidR="000B34F7" w:rsidRPr="000B34F7">
          <w:rPr>
            <w:rStyle w:val="a5"/>
            <w:rFonts w:ascii="Times New Roman" w:hAnsi="Times New Roman" w:cs="Times New Roman" w:hint="eastAsia"/>
            <w:noProof/>
          </w:rPr>
          <w:t>主要结论</w:t>
        </w:r>
        <w:r w:rsidR="000B34F7" w:rsidRPr="000B34F7">
          <w:rPr>
            <w:noProof/>
            <w:webHidden/>
          </w:rPr>
          <w:tab/>
        </w:r>
        <w:r w:rsidRPr="000B34F7">
          <w:rPr>
            <w:noProof/>
            <w:webHidden/>
          </w:rPr>
          <w:fldChar w:fldCharType="begin"/>
        </w:r>
        <w:r w:rsidR="000B34F7" w:rsidRPr="000B34F7">
          <w:rPr>
            <w:noProof/>
            <w:webHidden/>
          </w:rPr>
          <w:instrText xml:space="preserve"> PAGEREF _Toc523223589 \h </w:instrText>
        </w:r>
        <w:r w:rsidRPr="000B34F7">
          <w:rPr>
            <w:noProof/>
            <w:webHidden/>
          </w:rPr>
        </w:r>
        <w:r w:rsidRPr="000B34F7">
          <w:rPr>
            <w:noProof/>
            <w:webHidden/>
          </w:rPr>
          <w:fldChar w:fldCharType="separate"/>
        </w:r>
        <w:r w:rsidR="00107714">
          <w:rPr>
            <w:noProof/>
            <w:webHidden/>
          </w:rPr>
          <w:t>21</w:t>
        </w:r>
        <w:r w:rsidRPr="000B34F7">
          <w:rPr>
            <w:noProof/>
            <w:webHidden/>
          </w:rPr>
          <w:fldChar w:fldCharType="end"/>
        </w:r>
      </w:hyperlink>
    </w:p>
    <w:p w:rsidR="000B34F7" w:rsidRPr="000B34F7" w:rsidRDefault="0043713E">
      <w:pPr>
        <w:pStyle w:val="20"/>
        <w:tabs>
          <w:tab w:val="right" w:leader="dot" w:pos="8296"/>
        </w:tabs>
        <w:rPr>
          <w:noProof/>
        </w:rPr>
      </w:pPr>
      <w:hyperlink w:anchor="_Toc523223590" w:history="1">
        <w:r w:rsidR="000B34F7" w:rsidRPr="000B34F7">
          <w:rPr>
            <w:rStyle w:val="a5"/>
            <w:rFonts w:ascii="Times New Roman" w:eastAsia="宋体" w:hAnsi="Times New Roman" w:cs="Times New Roman"/>
            <w:noProof/>
          </w:rPr>
          <w:t>5.2</w:t>
        </w:r>
        <w:r w:rsidR="000B34F7" w:rsidRPr="000B34F7">
          <w:rPr>
            <w:rStyle w:val="a5"/>
            <w:rFonts w:ascii="Times New Roman" w:eastAsia="宋体" w:hAnsi="Times New Roman" w:cs="Times New Roman" w:hint="eastAsia"/>
            <w:noProof/>
          </w:rPr>
          <w:t>审批部门审批意见</w:t>
        </w:r>
        <w:r w:rsidR="000B34F7" w:rsidRPr="000B34F7">
          <w:rPr>
            <w:noProof/>
            <w:webHidden/>
          </w:rPr>
          <w:tab/>
        </w:r>
        <w:r w:rsidRPr="000B34F7">
          <w:rPr>
            <w:noProof/>
            <w:webHidden/>
          </w:rPr>
          <w:fldChar w:fldCharType="begin"/>
        </w:r>
        <w:r w:rsidR="000B34F7" w:rsidRPr="000B34F7">
          <w:rPr>
            <w:noProof/>
            <w:webHidden/>
          </w:rPr>
          <w:instrText xml:space="preserve"> PAGEREF _Toc523223590 \h </w:instrText>
        </w:r>
        <w:r w:rsidRPr="000B34F7">
          <w:rPr>
            <w:noProof/>
            <w:webHidden/>
          </w:rPr>
        </w:r>
        <w:r w:rsidRPr="000B34F7">
          <w:rPr>
            <w:noProof/>
            <w:webHidden/>
          </w:rPr>
          <w:fldChar w:fldCharType="separate"/>
        </w:r>
        <w:r w:rsidR="00107714">
          <w:rPr>
            <w:noProof/>
            <w:webHidden/>
          </w:rPr>
          <w:t>23</w:t>
        </w:r>
        <w:r w:rsidRPr="000B34F7">
          <w:rPr>
            <w:noProof/>
            <w:webHidden/>
          </w:rPr>
          <w:fldChar w:fldCharType="end"/>
        </w:r>
      </w:hyperlink>
    </w:p>
    <w:p w:rsidR="000B34F7" w:rsidRPr="000B34F7" w:rsidRDefault="0043713E">
      <w:pPr>
        <w:pStyle w:val="10"/>
        <w:tabs>
          <w:tab w:val="right" w:leader="dot" w:pos="8296"/>
        </w:tabs>
        <w:rPr>
          <w:noProof/>
        </w:rPr>
      </w:pPr>
      <w:hyperlink w:anchor="_Toc523223591" w:history="1">
        <w:r w:rsidR="000B34F7" w:rsidRPr="000B34F7">
          <w:rPr>
            <w:rStyle w:val="a5"/>
            <w:rFonts w:ascii="Times New Roman" w:hAnsi="Times New Roman"/>
            <w:noProof/>
          </w:rPr>
          <w:t>6</w:t>
        </w:r>
        <w:r w:rsidR="000B34F7" w:rsidRPr="000B34F7">
          <w:rPr>
            <w:rStyle w:val="a5"/>
            <w:rFonts w:ascii="Times New Roman" w:hAnsi="Times New Roman" w:hint="eastAsia"/>
            <w:noProof/>
          </w:rPr>
          <w:t>验收执行标准</w:t>
        </w:r>
        <w:r w:rsidR="000B34F7" w:rsidRPr="000B34F7">
          <w:rPr>
            <w:noProof/>
            <w:webHidden/>
          </w:rPr>
          <w:tab/>
        </w:r>
        <w:r w:rsidRPr="000B34F7">
          <w:rPr>
            <w:noProof/>
            <w:webHidden/>
          </w:rPr>
          <w:fldChar w:fldCharType="begin"/>
        </w:r>
        <w:r w:rsidR="000B34F7" w:rsidRPr="000B34F7">
          <w:rPr>
            <w:noProof/>
            <w:webHidden/>
          </w:rPr>
          <w:instrText xml:space="preserve"> PAGEREF _Toc523223591 \h </w:instrText>
        </w:r>
        <w:r w:rsidRPr="000B34F7">
          <w:rPr>
            <w:noProof/>
            <w:webHidden/>
          </w:rPr>
        </w:r>
        <w:r w:rsidRPr="000B34F7">
          <w:rPr>
            <w:noProof/>
            <w:webHidden/>
          </w:rPr>
          <w:fldChar w:fldCharType="separate"/>
        </w:r>
        <w:r w:rsidR="00107714">
          <w:rPr>
            <w:noProof/>
            <w:webHidden/>
          </w:rPr>
          <w:t>24</w:t>
        </w:r>
        <w:r w:rsidRPr="000B34F7">
          <w:rPr>
            <w:noProof/>
            <w:webHidden/>
          </w:rPr>
          <w:fldChar w:fldCharType="end"/>
        </w:r>
      </w:hyperlink>
    </w:p>
    <w:p w:rsidR="000B34F7" w:rsidRPr="000B34F7" w:rsidRDefault="0043713E">
      <w:pPr>
        <w:pStyle w:val="20"/>
        <w:tabs>
          <w:tab w:val="right" w:leader="dot" w:pos="8296"/>
        </w:tabs>
        <w:rPr>
          <w:noProof/>
        </w:rPr>
      </w:pPr>
      <w:hyperlink w:anchor="_Toc523223592" w:history="1">
        <w:r w:rsidR="000B34F7" w:rsidRPr="000B34F7">
          <w:rPr>
            <w:rStyle w:val="a5"/>
            <w:rFonts w:ascii="Times New Roman" w:eastAsia="宋体" w:hAnsi="Times New Roman" w:cs="Times New Roman"/>
            <w:noProof/>
          </w:rPr>
          <w:t>6.1</w:t>
        </w:r>
        <w:r w:rsidR="000B34F7" w:rsidRPr="000B34F7">
          <w:rPr>
            <w:rStyle w:val="a5"/>
            <w:rFonts w:ascii="Times New Roman" w:eastAsia="宋体" w:hAnsi="Times New Roman" w:cs="Times New Roman" w:hint="eastAsia"/>
            <w:noProof/>
          </w:rPr>
          <w:t>污染物排放标准</w:t>
        </w:r>
        <w:r w:rsidR="000B34F7" w:rsidRPr="000B34F7">
          <w:rPr>
            <w:noProof/>
            <w:webHidden/>
          </w:rPr>
          <w:tab/>
        </w:r>
        <w:r w:rsidRPr="000B34F7">
          <w:rPr>
            <w:noProof/>
            <w:webHidden/>
          </w:rPr>
          <w:fldChar w:fldCharType="begin"/>
        </w:r>
        <w:r w:rsidR="000B34F7" w:rsidRPr="000B34F7">
          <w:rPr>
            <w:noProof/>
            <w:webHidden/>
          </w:rPr>
          <w:instrText xml:space="preserve"> PAGEREF _Toc523223592 \h </w:instrText>
        </w:r>
        <w:r w:rsidRPr="000B34F7">
          <w:rPr>
            <w:noProof/>
            <w:webHidden/>
          </w:rPr>
        </w:r>
        <w:r w:rsidRPr="000B34F7">
          <w:rPr>
            <w:noProof/>
            <w:webHidden/>
          </w:rPr>
          <w:fldChar w:fldCharType="separate"/>
        </w:r>
        <w:r w:rsidR="00107714">
          <w:rPr>
            <w:noProof/>
            <w:webHidden/>
          </w:rPr>
          <w:t>24</w:t>
        </w:r>
        <w:r w:rsidRPr="000B34F7">
          <w:rPr>
            <w:noProof/>
            <w:webHidden/>
          </w:rPr>
          <w:fldChar w:fldCharType="end"/>
        </w:r>
      </w:hyperlink>
    </w:p>
    <w:p w:rsidR="000B34F7" w:rsidRPr="000B34F7" w:rsidRDefault="0043713E">
      <w:pPr>
        <w:pStyle w:val="10"/>
        <w:tabs>
          <w:tab w:val="right" w:leader="dot" w:pos="8296"/>
        </w:tabs>
        <w:rPr>
          <w:noProof/>
        </w:rPr>
      </w:pPr>
      <w:hyperlink w:anchor="_Toc523223593" w:history="1">
        <w:r w:rsidR="000B34F7" w:rsidRPr="000B34F7">
          <w:rPr>
            <w:rStyle w:val="a5"/>
            <w:rFonts w:ascii="Times New Roman" w:hAnsi="Times New Roman"/>
            <w:noProof/>
          </w:rPr>
          <w:t>7</w:t>
        </w:r>
        <w:r w:rsidR="000B34F7" w:rsidRPr="000B34F7">
          <w:rPr>
            <w:rStyle w:val="a5"/>
            <w:rFonts w:ascii="Times New Roman" w:hAnsi="Times New Roman" w:hint="eastAsia"/>
            <w:noProof/>
          </w:rPr>
          <w:t>验收监测内容</w:t>
        </w:r>
        <w:r w:rsidR="000B34F7" w:rsidRPr="000B34F7">
          <w:rPr>
            <w:noProof/>
            <w:webHidden/>
          </w:rPr>
          <w:tab/>
        </w:r>
        <w:r w:rsidRPr="000B34F7">
          <w:rPr>
            <w:noProof/>
            <w:webHidden/>
          </w:rPr>
          <w:fldChar w:fldCharType="begin"/>
        </w:r>
        <w:r w:rsidR="000B34F7" w:rsidRPr="000B34F7">
          <w:rPr>
            <w:noProof/>
            <w:webHidden/>
          </w:rPr>
          <w:instrText xml:space="preserve"> PAGEREF _Toc523223593 \h </w:instrText>
        </w:r>
        <w:r w:rsidRPr="000B34F7">
          <w:rPr>
            <w:noProof/>
            <w:webHidden/>
          </w:rPr>
        </w:r>
        <w:r w:rsidRPr="000B34F7">
          <w:rPr>
            <w:noProof/>
            <w:webHidden/>
          </w:rPr>
          <w:fldChar w:fldCharType="separate"/>
        </w:r>
        <w:r w:rsidR="00107714">
          <w:rPr>
            <w:noProof/>
            <w:webHidden/>
          </w:rPr>
          <w:t>24</w:t>
        </w:r>
        <w:r w:rsidRPr="000B34F7">
          <w:rPr>
            <w:noProof/>
            <w:webHidden/>
          </w:rPr>
          <w:fldChar w:fldCharType="end"/>
        </w:r>
      </w:hyperlink>
    </w:p>
    <w:p w:rsidR="000B34F7" w:rsidRPr="000B34F7" w:rsidRDefault="0043713E">
      <w:pPr>
        <w:pStyle w:val="20"/>
        <w:tabs>
          <w:tab w:val="right" w:leader="dot" w:pos="8296"/>
        </w:tabs>
        <w:rPr>
          <w:noProof/>
        </w:rPr>
      </w:pPr>
      <w:hyperlink w:anchor="_Toc523223594" w:history="1">
        <w:r w:rsidR="000B34F7" w:rsidRPr="000B34F7">
          <w:rPr>
            <w:rStyle w:val="a5"/>
            <w:rFonts w:ascii="Times New Roman" w:eastAsia="宋体" w:hAnsi="Times New Roman" w:cs="Times New Roman"/>
            <w:noProof/>
          </w:rPr>
          <w:t>7.1</w:t>
        </w:r>
        <w:r w:rsidR="000B34F7" w:rsidRPr="000B34F7">
          <w:rPr>
            <w:rStyle w:val="a5"/>
            <w:rFonts w:ascii="Times New Roman" w:hAnsi="Times New Roman" w:cs="Times New Roman" w:hint="eastAsia"/>
            <w:noProof/>
          </w:rPr>
          <w:t>监测点位、项目及频次</w:t>
        </w:r>
        <w:r w:rsidR="000B34F7" w:rsidRPr="000B34F7">
          <w:rPr>
            <w:noProof/>
            <w:webHidden/>
          </w:rPr>
          <w:tab/>
        </w:r>
        <w:r w:rsidRPr="000B34F7">
          <w:rPr>
            <w:noProof/>
            <w:webHidden/>
          </w:rPr>
          <w:fldChar w:fldCharType="begin"/>
        </w:r>
        <w:r w:rsidR="000B34F7" w:rsidRPr="000B34F7">
          <w:rPr>
            <w:noProof/>
            <w:webHidden/>
          </w:rPr>
          <w:instrText xml:space="preserve"> PAGEREF _Toc523223594 \h </w:instrText>
        </w:r>
        <w:r w:rsidRPr="000B34F7">
          <w:rPr>
            <w:noProof/>
            <w:webHidden/>
          </w:rPr>
        </w:r>
        <w:r w:rsidRPr="000B34F7">
          <w:rPr>
            <w:noProof/>
            <w:webHidden/>
          </w:rPr>
          <w:fldChar w:fldCharType="separate"/>
        </w:r>
        <w:r w:rsidR="00107714">
          <w:rPr>
            <w:noProof/>
            <w:webHidden/>
          </w:rPr>
          <w:t>24</w:t>
        </w:r>
        <w:r w:rsidRPr="000B34F7">
          <w:rPr>
            <w:noProof/>
            <w:webHidden/>
          </w:rPr>
          <w:fldChar w:fldCharType="end"/>
        </w:r>
      </w:hyperlink>
    </w:p>
    <w:p w:rsidR="000B34F7" w:rsidRPr="000B34F7" w:rsidRDefault="0043713E">
      <w:pPr>
        <w:pStyle w:val="10"/>
        <w:tabs>
          <w:tab w:val="right" w:leader="dot" w:pos="8296"/>
        </w:tabs>
        <w:rPr>
          <w:noProof/>
        </w:rPr>
      </w:pPr>
      <w:hyperlink w:anchor="_Toc523223595" w:history="1">
        <w:r w:rsidR="000B34F7" w:rsidRPr="000B34F7">
          <w:rPr>
            <w:rStyle w:val="a5"/>
            <w:rFonts w:ascii="Times New Roman" w:hAnsi="Times New Roman"/>
            <w:noProof/>
          </w:rPr>
          <w:t>8.</w:t>
        </w:r>
        <w:r w:rsidR="000B34F7" w:rsidRPr="000B34F7">
          <w:rPr>
            <w:rStyle w:val="a5"/>
            <w:rFonts w:ascii="Times New Roman" w:hAnsi="Times New Roman" w:hint="eastAsia"/>
            <w:noProof/>
          </w:rPr>
          <w:t>质量保证及质量控制</w:t>
        </w:r>
        <w:r w:rsidR="000B34F7" w:rsidRPr="000B34F7">
          <w:rPr>
            <w:noProof/>
            <w:webHidden/>
          </w:rPr>
          <w:tab/>
        </w:r>
        <w:r w:rsidRPr="000B34F7">
          <w:rPr>
            <w:noProof/>
            <w:webHidden/>
          </w:rPr>
          <w:fldChar w:fldCharType="begin"/>
        </w:r>
        <w:r w:rsidR="000B34F7" w:rsidRPr="000B34F7">
          <w:rPr>
            <w:noProof/>
            <w:webHidden/>
          </w:rPr>
          <w:instrText xml:space="preserve"> PAGEREF _Toc523223595 \h </w:instrText>
        </w:r>
        <w:r w:rsidRPr="000B34F7">
          <w:rPr>
            <w:noProof/>
            <w:webHidden/>
          </w:rPr>
        </w:r>
        <w:r w:rsidRPr="000B34F7">
          <w:rPr>
            <w:noProof/>
            <w:webHidden/>
          </w:rPr>
          <w:fldChar w:fldCharType="separate"/>
        </w:r>
        <w:r w:rsidR="00107714">
          <w:rPr>
            <w:noProof/>
            <w:webHidden/>
          </w:rPr>
          <w:t>25</w:t>
        </w:r>
        <w:r w:rsidRPr="000B34F7">
          <w:rPr>
            <w:noProof/>
            <w:webHidden/>
          </w:rPr>
          <w:fldChar w:fldCharType="end"/>
        </w:r>
      </w:hyperlink>
    </w:p>
    <w:p w:rsidR="000B34F7" w:rsidRPr="000B34F7" w:rsidRDefault="0043713E">
      <w:pPr>
        <w:pStyle w:val="20"/>
        <w:tabs>
          <w:tab w:val="right" w:leader="dot" w:pos="8296"/>
        </w:tabs>
        <w:rPr>
          <w:noProof/>
        </w:rPr>
      </w:pPr>
      <w:hyperlink w:anchor="_Toc523223596" w:history="1">
        <w:r w:rsidR="000B34F7" w:rsidRPr="000B34F7">
          <w:rPr>
            <w:rStyle w:val="a5"/>
            <w:rFonts w:ascii="Times New Roman" w:eastAsia="宋体" w:hAnsi="Times New Roman" w:cs="Times New Roman"/>
            <w:noProof/>
          </w:rPr>
          <w:t>8.1</w:t>
        </w:r>
        <w:r w:rsidR="000B34F7" w:rsidRPr="000B34F7">
          <w:rPr>
            <w:rStyle w:val="a5"/>
            <w:rFonts w:ascii="Times New Roman" w:eastAsia="宋体" w:hAnsi="Times New Roman" w:cs="Times New Roman" w:hint="eastAsia"/>
            <w:noProof/>
          </w:rPr>
          <w:t>监测分析方法</w:t>
        </w:r>
        <w:r w:rsidR="000B34F7" w:rsidRPr="000B34F7">
          <w:rPr>
            <w:noProof/>
            <w:webHidden/>
          </w:rPr>
          <w:tab/>
        </w:r>
        <w:r w:rsidRPr="000B34F7">
          <w:rPr>
            <w:noProof/>
            <w:webHidden/>
          </w:rPr>
          <w:fldChar w:fldCharType="begin"/>
        </w:r>
        <w:r w:rsidR="000B34F7" w:rsidRPr="000B34F7">
          <w:rPr>
            <w:noProof/>
            <w:webHidden/>
          </w:rPr>
          <w:instrText xml:space="preserve"> PAGEREF _Toc523223596 \h </w:instrText>
        </w:r>
        <w:r w:rsidRPr="000B34F7">
          <w:rPr>
            <w:noProof/>
            <w:webHidden/>
          </w:rPr>
        </w:r>
        <w:r w:rsidRPr="000B34F7">
          <w:rPr>
            <w:noProof/>
            <w:webHidden/>
          </w:rPr>
          <w:fldChar w:fldCharType="separate"/>
        </w:r>
        <w:r w:rsidR="00107714">
          <w:rPr>
            <w:noProof/>
            <w:webHidden/>
          </w:rPr>
          <w:t>25</w:t>
        </w:r>
        <w:r w:rsidRPr="000B34F7">
          <w:rPr>
            <w:noProof/>
            <w:webHidden/>
          </w:rPr>
          <w:fldChar w:fldCharType="end"/>
        </w:r>
      </w:hyperlink>
    </w:p>
    <w:p w:rsidR="000B34F7" w:rsidRPr="000B34F7" w:rsidRDefault="0043713E">
      <w:pPr>
        <w:pStyle w:val="30"/>
        <w:tabs>
          <w:tab w:val="right" w:leader="dot" w:pos="8296"/>
        </w:tabs>
        <w:rPr>
          <w:noProof/>
        </w:rPr>
      </w:pPr>
      <w:hyperlink w:anchor="_Toc523223597" w:history="1">
        <w:r w:rsidR="000B34F7" w:rsidRPr="000B34F7">
          <w:rPr>
            <w:rStyle w:val="a5"/>
            <w:rFonts w:ascii="Times New Roman" w:hAnsi="Times New Roman" w:cs="Times New Roman"/>
            <w:noProof/>
          </w:rPr>
          <w:t>8.1.1</w:t>
        </w:r>
        <w:r w:rsidR="000B34F7" w:rsidRPr="000B34F7">
          <w:rPr>
            <w:rStyle w:val="a5"/>
            <w:rFonts w:ascii="Times New Roman" w:hAnsi="Times New Roman" w:cs="Times New Roman" w:hint="eastAsia"/>
            <w:noProof/>
          </w:rPr>
          <w:t>检测分析方法及监测仪器</w:t>
        </w:r>
        <w:r w:rsidR="000B34F7" w:rsidRPr="000B34F7">
          <w:rPr>
            <w:noProof/>
            <w:webHidden/>
          </w:rPr>
          <w:tab/>
        </w:r>
        <w:r w:rsidRPr="000B34F7">
          <w:rPr>
            <w:noProof/>
            <w:webHidden/>
          </w:rPr>
          <w:fldChar w:fldCharType="begin"/>
        </w:r>
        <w:r w:rsidR="000B34F7" w:rsidRPr="000B34F7">
          <w:rPr>
            <w:noProof/>
            <w:webHidden/>
          </w:rPr>
          <w:instrText xml:space="preserve"> PAGEREF _Toc523223597 \h </w:instrText>
        </w:r>
        <w:r w:rsidRPr="000B34F7">
          <w:rPr>
            <w:noProof/>
            <w:webHidden/>
          </w:rPr>
        </w:r>
        <w:r w:rsidRPr="000B34F7">
          <w:rPr>
            <w:noProof/>
            <w:webHidden/>
          </w:rPr>
          <w:fldChar w:fldCharType="separate"/>
        </w:r>
        <w:r w:rsidR="00107714">
          <w:rPr>
            <w:noProof/>
            <w:webHidden/>
          </w:rPr>
          <w:t>25</w:t>
        </w:r>
        <w:r w:rsidRPr="000B34F7">
          <w:rPr>
            <w:noProof/>
            <w:webHidden/>
          </w:rPr>
          <w:fldChar w:fldCharType="end"/>
        </w:r>
      </w:hyperlink>
    </w:p>
    <w:p w:rsidR="000B34F7" w:rsidRPr="000B34F7" w:rsidRDefault="0043713E">
      <w:pPr>
        <w:pStyle w:val="20"/>
        <w:tabs>
          <w:tab w:val="right" w:leader="dot" w:pos="8296"/>
        </w:tabs>
        <w:rPr>
          <w:noProof/>
        </w:rPr>
      </w:pPr>
      <w:hyperlink w:anchor="_Toc523223598" w:history="1">
        <w:r w:rsidR="000B34F7" w:rsidRPr="000B34F7">
          <w:rPr>
            <w:rStyle w:val="a5"/>
            <w:rFonts w:ascii="Times New Roman" w:eastAsia="宋体" w:hAnsi="Times New Roman" w:cs="Times New Roman"/>
            <w:noProof/>
          </w:rPr>
          <w:t>8.2</w:t>
        </w:r>
        <w:r w:rsidR="000B34F7" w:rsidRPr="000B34F7">
          <w:rPr>
            <w:rStyle w:val="a5"/>
            <w:rFonts w:ascii="Times New Roman" w:eastAsia="宋体" w:hAnsi="Times New Roman" w:cs="Times New Roman" w:hint="eastAsia"/>
            <w:noProof/>
          </w:rPr>
          <w:t>质量控制</w:t>
        </w:r>
        <w:r w:rsidR="000B34F7" w:rsidRPr="000B34F7">
          <w:rPr>
            <w:noProof/>
            <w:webHidden/>
          </w:rPr>
          <w:tab/>
        </w:r>
        <w:r w:rsidRPr="000B34F7">
          <w:rPr>
            <w:noProof/>
            <w:webHidden/>
          </w:rPr>
          <w:fldChar w:fldCharType="begin"/>
        </w:r>
        <w:r w:rsidR="000B34F7" w:rsidRPr="000B34F7">
          <w:rPr>
            <w:noProof/>
            <w:webHidden/>
          </w:rPr>
          <w:instrText xml:space="preserve"> PAGEREF _Toc523223598 \h </w:instrText>
        </w:r>
        <w:r w:rsidRPr="000B34F7">
          <w:rPr>
            <w:noProof/>
            <w:webHidden/>
          </w:rPr>
        </w:r>
        <w:r w:rsidRPr="000B34F7">
          <w:rPr>
            <w:noProof/>
            <w:webHidden/>
          </w:rPr>
          <w:fldChar w:fldCharType="separate"/>
        </w:r>
        <w:r w:rsidR="00107714">
          <w:rPr>
            <w:noProof/>
            <w:webHidden/>
          </w:rPr>
          <w:t>26</w:t>
        </w:r>
        <w:r w:rsidRPr="000B34F7">
          <w:rPr>
            <w:noProof/>
            <w:webHidden/>
          </w:rPr>
          <w:fldChar w:fldCharType="end"/>
        </w:r>
      </w:hyperlink>
    </w:p>
    <w:p w:rsidR="000B34F7" w:rsidRPr="000B34F7" w:rsidRDefault="0043713E">
      <w:pPr>
        <w:pStyle w:val="10"/>
        <w:tabs>
          <w:tab w:val="right" w:leader="dot" w:pos="8296"/>
        </w:tabs>
        <w:rPr>
          <w:noProof/>
        </w:rPr>
      </w:pPr>
      <w:hyperlink w:anchor="_Toc523223599" w:history="1">
        <w:r w:rsidR="000B34F7" w:rsidRPr="000B34F7">
          <w:rPr>
            <w:rStyle w:val="a5"/>
            <w:rFonts w:ascii="Times New Roman" w:hAnsi="Times New Roman"/>
            <w:noProof/>
          </w:rPr>
          <w:t>9</w:t>
        </w:r>
        <w:r w:rsidR="000B34F7" w:rsidRPr="000B34F7">
          <w:rPr>
            <w:rStyle w:val="a5"/>
            <w:rFonts w:ascii="Times New Roman" w:hAnsi="Times New Roman" w:hint="eastAsia"/>
            <w:noProof/>
          </w:rPr>
          <w:t>验收监测结果及分析</w:t>
        </w:r>
        <w:r w:rsidR="000B34F7" w:rsidRPr="000B34F7">
          <w:rPr>
            <w:noProof/>
            <w:webHidden/>
          </w:rPr>
          <w:tab/>
        </w:r>
        <w:r w:rsidRPr="000B34F7">
          <w:rPr>
            <w:noProof/>
            <w:webHidden/>
          </w:rPr>
          <w:fldChar w:fldCharType="begin"/>
        </w:r>
        <w:r w:rsidR="000B34F7" w:rsidRPr="000B34F7">
          <w:rPr>
            <w:noProof/>
            <w:webHidden/>
          </w:rPr>
          <w:instrText xml:space="preserve"> PAGEREF _Toc523223599 \h </w:instrText>
        </w:r>
        <w:r w:rsidRPr="000B34F7">
          <w:rPr>
            <w:noProof/>
            <w:webHidden/>
          </w:rPr>
        </w:r>
        <w:r w:rsidRPr="000B34F7">
          <w:rPr>
            <w:noProof/>
            <w:webHidden/>
          </w:rPr>
          <w:fldChar w:fldCharType="separate"/>
        </w:r>
        <w:r w:rsidR="00107714">
          <w:rPr>
            <w:noProof/>
            <w:webHidden/>
          </w:rPr>
          <w:t>27</w:t>
        </w:r>
        <w:r w:rsidRPr="000B34F7">
          <w:rPr>
            <w:noProof/>
            <w:webHidden/>
          </w:rPr>
          <w:fldChar w:fldCharType="end"/>
        </w:r>
      </w:hyperlink>
    </w:p>
    <w:p w:rsidR="000B34F7" w:rsidRPr="000B34F7" w:rsidRDefault="0043713E">
      <w:pPr>
        <w:pStyle w:val="20"/>
        <w:tabs>
          <w:tab w:val="right" w:leader="dot" w:pos="8296"/>
        </w:tabs>
        <w:rPr>
          <w:noProof/>
        </w:rPr>
      </w:pPr>
      <w:hyperlink w:anchor="_Toc523223600" w:history="1">
        <w:r w:rsidR="000B34F7" w:rsidRPr="000B34F7">
          <w:rPr>
            <w:rStyle w:val="a5"/>
            <w:rFonts w:ascii="Times New Roman" w:eastAsia="宋体" w:hAnsi="Times New Roman" w:cs="Times New Roman"/>
            <w:noProof/>
          </w:rPr>
          <w:t>9.1</w:t>
        </w:r>
        <w:r w:rsidR="000B34F7" w:rsidRPr="000B34F7">
          <w:rPr>
            <w:rStyle w:val="a5"/>
            <w:rFonts w:ascii="Times New Roman" w:eastAsia="宋体" w:hAnsi="Times New Roman" w:cs="Times New Roman" w:hint="eastAsia"/>
            <w:noProof/>
          </w:rPr>
          <w:t>监测结果</w:t>
        </w:r>
        <w:r w:rsidR="000B34F7" w:rsidRPr="000B34F7">
          <w:rPr>
            <w:noProof/>
            <w:webHidden/>
          </w:rPr>
          <w:tab/>
        </w:r>
        <w:r w:rsidRPr="000B34F7">
          <w:rPr>
            <w:noProof/>
            <w:webHidden/>
          </w:rPr>
          <w:fldChar w:fldCharType="begin"/>
        </w:r>
        <w:r w:rsidR="000B34F7" w:rsidRPr="000B34F7">
          <w:rPr>
            <w:noProof/>
            <w:webHidden/>
          </w:rPr>
          <w:instrText xml:space="preserve"> PAGEREF _Toc523223600 \h </w:instrText>
        </w:r>
        <w:r w:rsidRPr="000B34F7">
          <w:rPr>
            <w:noProof/>
            <w:webHidden/>
          </w:rPr>
        </w:r>
        <w:r w:rsidRPr="000B34F7">
          <w:rPr>
            <w:noProof/>
            <w:webHidden/>
          </w:rPr>
          <w:fldChar w:fldCharType="separate"/>
        </w:r>
        <w:r w:rsidR="00107714">
          <w:rPr>
            <w:noProof/>
            <w:webHidden/>
          </w:rPr>
          <w:t>27</w:t>
        </w:r>
        <w:r w:rsidRPr="000B34F7">
          <w:rPr>
            <w:noProof/>
            <w:webHidden/>
          </w:rPr>
          <w:fldChar w:fldCharType="end"/>
        </w:r>
      </w:hyperlink>
    </w:p>
    <w:p w:rsidR="000B34F7" w:rsidRPr="000B34F7" w:rsidRDefault="0043713E">
      <w:pPr>
        <w:pStyle w:val="30"/>
        <w:tabs>
          <w:tab w:val="right" w:leader="dot" w:pos="8296"/>
        </w:tabs>
        <w:rPr>
          <w:noProof/>
        </w:rPr>
      </w:pPr>
      <w:hyperlink w:anchor="_Toc523223601" w:history="1">
        <w:r w:rsidR="000B34F7" w:rsidRPr="000B34F7">
          <w:rPr>
            <w:rStyle w:val="a5"/>
            <w:rFonts w:ascii="Times New Roman" w:hAnsi="Times New Roman" w:cs="Times New Roman"/>
            <w:noProof/>
          </w:rPr>
          <w:t>9.1.1</w:t>
        </w:r>
        <w:r w:rsidR="000B34F7" w:rsidRPr="000B34F7">
          <w:rPr>
            <w:rStyle w:val="a5"/>
            <w:rFonts w:ascii="Times New Roman" w:hAnsi="Times New Roman" w:cs="Times New Roman" w:hint="eastAsia"/>
            <w:noProof/>
          </w:rPr>
          <w:t>有组织废气监测结果</w:t>
        </w:r>
        <w:r w:rsidR="000B34F7" w:rsidRPr="000B34F7">
          <w:rPr>
            <w:noProof/>
            <w:webHidden/>
          </w:rPr>
          <w:tab/>
        </w:r>
        <w:r w:rsidRPr="000B34F7">
          <w:rPr>
            <w:noProof/>
            <w:webHidden/>
          </w:rPr>
          <w:fldChar w:fldCharType="begin"/>
        </w:r>
        <w:r w:rsidR="000B34F7" w:rsidRPr="000B34F7">
          <w:rPr>
            <w:noProof/>
            <w:webHidden/>
          </w:rPr>
          <w:instrText xml:space="preserve"> PAGEREF _Toc523223601 \h </w:instrText>
        </w:r>
        <w:r w:rsidRPr="000B34F7">
          <w:rPr>
            <w:noProof/>
            <w:webHidden/>
          </w:rPr>
        </w:r>
        <w:r w:rsidRPr="000B34F7">
          <w:rPr>
            <w:noProof/>
            <w:webHidden/>
          </w:rPr>
          <w:fldChar w:fldCharType="separate"/>
        </w:r>
        <w:r w:rsidR="00107714">
          <w:rPr>
            <w:noProof/>
            <w:webHidden/>
          </w:rPr>
          <w:t>27</w:t>
        </w:r>
        <w:r w:rsidRPr="000B34F7">
          <w:rPr>
            <w:noProof/>
            <w:webHidden/>
          </w:rPr>
          <w:fldChar w:fldCharType="end"/>
        </w:r>
      </w:hyperlink>
    </w:p>
    <w:p w:rsidR="000B34F7" w:rsidRPr="000B34F7" w:rsidRDefault="0043713E">
      <w:pPr>
        <w:pStyle w:val="30"/>
        <w:tabs>
          <w:tab w:val="right" w:leader="dot" w:pos="8296"/>
        </w:tabs>
        <w:rPr>
          <w:noProof/>
        </w:rPr>
      </w:pPr>
      <w:hyperlink w:anchor="_Toc523223602" w:history="1">
        <w:r w:rsidR="000B34F7" w:rsidRPr="000B34F7">
          <w:rPr>
            <w:rStyle w:val="a5"/>
            <w:rFonts w:ascii="Times New Roman" w:hAnsi="Times New Roman" w:cs="Times New Roman"/>
            <w:noProof/>
          </w:rPr>
          <w:t>9.1.2</w:t>
        </w:r>
        <w:r w:rsidR="000B34F7" w:rsidRPr="000B34F7">
          <w:rPr>
            <w:rStyle w:val="a5"/>
            <w:rFonts w:ascii="Times New Roman" w:hAnsi="Times New Roman" w:cs="Times New Roman" w:hint="eastAsia"/>
            <w:noProof/>
          </w:rPr>
          <w:t>无组织废气监测结果</w:t>
        </w:r>
        <w:r w:rsidR="000B34F7" w:rsidRPr="000B34F7">
          <w:rPr>
            <w:noProof/>
            <w:webHidden/>
          </w:rPr>
          <w:tab/>
        </w:r>
        <w:r w:rsidRPr="000B34F7">
          <w:rPr>
            <w:noProof/>
            <w:webHidden/>
          </w:rPr>
          <w:fldChar w:fldCharType="begin"/>
        </w:r>
        <w:r w:rsidR="000B34F7" w:rsidRPr="000B34F7">
          <w:rPr>
            <w:noProof/>
            <w:webHidden/>
          </w:rPr>
          <w:instrText xml:space="preserve"> PAGEREF _Toc523223602 \h </w:instrText>
        </w:r>
        <w:r w:rsidRPr="000B34F7">
          <w:rPr>
            <w:noProof/>
            <w:webHidden/>
          </w:rPr>
        </w:r>
        <w:r w:rsidRPr="000B34F7">
          <w:rPr>
            <w:noProof/>
            <w:webHidden/>
          </w:rPr>
          <w:fldChar w:fldCharType="separate"/>
        </w:r>
        <w:r w:rsidR="00107714">
          <w:rPr>
            <w:noProof/>
            <w:webHidden/>
          </w:rPr>
          <w:t>28</w:t>
        </w:r>
        <w:r w:rsidRPr="000B34F7">
          <w:rPr>
            <w:noProof/>
            <w:webHidden/>
          </w:rPr>
          <w:fldChar w:fldCharType="end"/>
        </w:r>
      </w:hyperlink>
    </w:p>
    <w:p w:rsidR="000B34F7" w:rsidRPr="000B34F7" w:rsidRDefault="0043713E">
      <w:pPr>
        <w:pStyle w:val="30"/>
        <w:tabs>
          <w:tab w:val="right" w:leader="dot" w:pos="8296"/>
        </w:tabs>
        <w:rPr>
          <w:noProof/>
        </w:rPr>
      </w:pPr>
      <w:hyperlink w:anchor="_Toc523223603" w:history="1">
        <w:r w:rsidR="000B34F7" w:rsidRPr="000B34F7">
          <w:rPr>
            <w:rStyle w:val="a5"/>
            <w:rFonts w:ascii="Times New Roman" w:hAnsi="Times New Roman" w:cs="Times New Roman"/>
            <w:noProof/>
          </w:rPr>
          <w:t>9.1.3</w:t>
        </w:r>
        <w:r w:rsidR="000B34F7" w:rsidRPr="000B34F7">
          <w:rPr>
            <w:rStyle w:val="a5"/>
            <w:rFonts w:ascii="Times New Roman" w:hAnsi="Times New Roman" w:cs="Times New Roman" w:hint="eastAsia"/>
            <w:noProof/>
          </w:rPr>
          <w:t>噪声监测结果</w:t>
        </w:r>
        <w:r w:rsidR="000B34F7" w:rsidRPr="000B34F7">
          <w:rPr>
            <w:noProof/>
            <w:webHidden/>
          </w:rPr>
          <w:tab/>
        </w:r>
        <w:r w:rsidRPr="000B34F7">
          <w:rPr>
            <w:noProof/>
            <w:webHidden/>
          </w:rPr>
          <w:fldChar w:fldCharType="begin"/>
        </w:r>
        <w:r w:rsidR="000B34F7" w:rsidRPr="000B34F7">
          <w:rPr>
            <w:noProof/>
            <w:webHidden/>
          </w:rPr>
          <w:instrText xml:space="preserve"> PAGEREF _Toc523223603 \h </w:instrText>
        </w:r>
        <w:r w:rsidRPr="000B34F7">
          <w:rPr>
            <w:noProof/>
            <w:webHidden/>
          </w:rPr>
        </w:r>
        <w:r w:rsidRPr="000B34F7">
          <w:rPr>
            <w:noProof/>
            <w:webHidden/>
          </w:rPr>
          <w:fldChar w:fldCharType="separate"/>
        </w:r>
        <w:r w:rsidR="00107714">
          <w:rPr>
            <w:noProof/>
            <w:webHidden/>
          </w:rPr>
          <w:t>29</w:t>
        </w:r>
        <w:r w:rsidRPr="000B34F7">
          <w:rPr>
            <w:noProof/>
            <w:webHidden/>
          </w:rPr>
          <w:fldChar w:fldCharType="end"/>
        </w:r>
      </w:hyperlink>
    </w:p>
    <w:p w:rsidR="000B34F7" w:rsidRPr="000B34F7" w:rsidRDefault="0043713E">
      <w:pPr>
        <w:pStyle w:val="10"/>
        <w:tabs>
          <w:tab w:val="right" w:leader="dot" w:pos="8296"/>
        </w:tabs>
        <w:rPr>
          <w:noProof/>
        </w:rPr>
      </w:pPr>
      <w:hyperlink w:anchor="_Toc523223604" w:history="1">
        <w:r w:rsidR="000B34F7" w:rsidRPr="000B34F7">
          <w:rPr>
            <w:rStyle w:val="a5"/>
            <w:rFonts w:ascii="Times New Roman" w:hAnsi="Times New Roman"/>
            <w:noProof/>
          </w:rPr>
          <w:t>10</w:t>
        </w:r>
        <w:r w:rsidR="000B34F7" w:rsidRPr="000B34F7">
          <w:rPr>
            <w:rStyle w:val="a5"/>
            <w:rFonts w:ascii="Times New Roman" w:hAnsi="Times New Roman" w:hint="eastAsia"/>
            <w:noProof/>
          </w:rPr>
          <w:t>验收监测结论</w:t>
        </w:r>
        <w:r w:rsidR="000B34F7" w:rsidRPr="000B34F7">
          <w:rPr>
            <w:noProof/>
            <w:webHidden/>
          </w:rPr>
          <w:tab/>
        </w:r>
        <w:r w:rsidRPr="000B34F7">
          <w:rPr>
            <w:noProof/>
            <w:webHidden/>
          </w:rPr>
          <w:fldChar w:fldCharType="begin"/>
        </w:r>
        <w:r w:rsidR="000B34F7" w:rsidRPr="000B34F7">
          <w:rPr>
            <w:noProof/>
            <w:webHidden/>
          </w:rPr>
          <w:instrText xml:space="preserve"> PAGEREF _Toc523223604 \h </w:instrText>
        </w:r>
        <w:r w:rsidRPr="000B34F7">
          <w:rPr>
            <w:noProof/>
            <w:webHidden/>
          </w:rPr>
        </w:r>
        <w:r w:rsidRPr="000B34F7">
          <w:rPr>
            <w:noProof/>
            <w:webHidden/>
          </w:rPr>
          <w:fldChar w:fldCharType="separate"/>
        </w:r>
        <w:r w:rsidR="00107714">
          <w:rPr>
            <w:noProof/>
            <w:webHidden/>
          </w:rPr>
          <w:t>31</w:t>
        </w:r>
        <w:r w:rsidRPr="000B34F7">
          <w:rPr>
            <w:noProof/>
            <w:webHidden/>
          </w:rPr>
          <w:fldChar w:fldCharType="end"/>
        </w:r>
      </w:hyperlink>
    </w:p>
    <w:p w:rsidR="00130BE1" w:rsidRPr="004B57F3" w:rsidRDefault="0043713E" w:rsidP="00387797">
      <w:pPr>
        <w:ind w:firstLineChars="250" w:firstLine="753"/>
        <w:rPr>
          <w:rFonts w:ascii="Times New Roman" w:hAnsi="Times New Roman"/>
          <w:b/>
          <w:sz w:val="30"/>
          <w:szCs w:val="30"/>
        </w:rPr>
      </w:pPr>
      <w:r w:rsidRPr="000B34F7">
        <w:rPr>
          <w:rFonts w:ascii="Times New Roman" w:hAnsi="Times New Roman"/>
          <w:b/>
          <w:sz w:val="30"/>
          <w:szCs w:val="30"/>
        </w:rPr>
        <w:fldChar w:fldCharType="end"/>
      </w:r>
    </w:p>
    <w:p w:rsidR="00780830" w:rsidRPr="004B57F3" w:rsidRDefault="00780830" w:rsidP="00780830">
      <w:pPr>
        <w:ind w:firstLineChars="250" w:firstLine="753"/>
        <w:rPr>
          <w:rFonts w:ascii="Times New Roman" w:hAnsi="Times New Roman"/>
          <w:b/>
          <w:sz w:val="30"/>
          <w:szCs w:val="30"/>
        </w:rPr>
      </w:pPr>
    </w:p>
    <w:p w:rsidR="00780830" w:rsidRPr="004B57F3" w:rsidRDefault="00780830" w:rsidP="00780830">
      <w:pPr>
        <w:ind w:firstLineChars="250" w:firstLine="753"/>
        <w:rPr>
          <w:rFonts w:ascii="Times New Roman" w:hAnsi="Times New Roman"/>
          <w:b/>
          <w:sz w:val="30"/>
          <w:szCs w:val="30"/>
        </w:rPr>
      </w:pPr>
    </w:p>
    <w:p w:rsidR="00780830" w:rsidRPr="004B57F3" w:rsidRDefault="00780830" w:rsidP="00487B2F">
      <w:pPr>
        <w:ind w:firstLineChars="250" w:firstLine="527"/>
        <w:rPr>
          <w:rFonts w:ascii="Times New Roman" w:hAnsi="Times New Roman"/>
          <w:b/>
          <w:szCs w:val="21"/>
        </w:rPr>
      </w:pPr>
    </w:p>
    <w:p w:rsidR="00420D9F" w:rsidRPr="004B57F3" w:rsidRDefault="00420D9F" w:rsidP="00AB3ED6">
      <w:pPr>
        <w:ind w:firstLineChars="250" w:firstLine="525"/>
        <w:rPr>
          <w:rFonts w:ascii="Times New Roman" w:hAnsi="Times New Roman"/>
          <w:szCs w:val="21"/>
        </w:rPr>
      </w:pPr>
      <w:r w:rsidRPr="004B57F3">
        <w:rPr>
          <w:rFonts w:ascii="Times New Roman" w:hAnsi="Times New Roman" w:hint="eastAsia"/>
          <w:szCs w:val="21"/>
        </w:rPr>
        <w:t>附图</w:t>
      </w:r>
      <w:r w:rsidR="00AB3ED6" w:rsidRPr="004B57F3">
        <w:rPr>
          <w:rFonts w:ascii="Times New Roman" w:hAnsi="Times New Roman" w:hint="eastAsia"/>
          <w:szCs w:val="21"/>
        </w:rPr>
        <w:t>：</w:t>
      </w:r>
    </w:p>
    <w:p w:rsidR="00420D9F" w:rsidRPr="004B57F3" w:rsidRDefault="00420D9F" w:rsidP="00AB3ED6">
      <w:pPr>
        <w:ind w:firstLineChars="250" w:firstLine="525"/>
        <w:rPr>
          <w:rFonts w:ascii="Times New Roman" w:hAnsi="Times New Roman"/>
          <w:szCs w:val="21"/>
        </w:rPr>
      </w:pPr>
      <w:r w:rsidRPr="004B57F3">
        <w:rPr>
          <w:rFonts w:ascii="Times New Roman" w:hAnsi="Times New Roman" w:hint="eastAsia"/>
          <w:szCs w:val="21"/>
        </w:rPr>
        <w:t>附图</w:t>
      </w:r>
      <w:r w:rsidRPr="004B57F3">
        <w:rPr>
          <w:rFonts w:ascii="Times New Roman" w:hAnsi="Times New Roman" w:hint="eastAsia"/>
          <w:szCs w:val="21"/>
        </w:rPr>
        <w:t>1</w:t>
      </w:r>
      <w:r w:rsidRPr="004B57F3">
        <w:rPr>
          <w:rFonts w:ascii="Times New Roman" w:hAnsi="Times New Roman" w:hint="eastAsia"/>
          <w:szCs w:val="21"/>
        </w:rPr>
        <w:t>、本</w:t>
      </w:r>
      <w:r w:rsidR="00186D59" w:rsidRPr="004B57F3">
        <w:rPr>
          <w:rFonts w:ascii="Times New Roman" w:hAnsi="Times New Roman" w:hint="eastAsia"/>
          <w:szCs w:val="21"/>
        </w:rPr>
        <w:t>工程</w:t>
      </w:r>
      <w:r w:rsidRPr="004B57F3">
        <w:rPr>
          <w:rFonts w:ascii="Times New Roman" w:hAnsi="Times New Roman" w:hint="eastAsia"/>
          <w:szCs w:val="21"/>
        </w:rPr>
        <w:t>所在地地理位置图</w:t>
      </w:r>
    </w:p>
    <w:p w:rsidR="00420D9F" w:rsidRPr="004B57F3" w:rsidRDefault="00420D9F" w:rsidP="00AB3ED6">
      <w:pPr>
        <w:ind w:firstLineChars="250" w:firstLine="525"/>
        <w:rPr>
          <w:rFonts w:ascii="Times New Roman" w:hAnsi="Times New Roman"/>
          <w:szCs w:val="21"/>
        </w:rPr>
      </w:pPr>
      <w:r w:rsidRPr="004B57F3">
        <w:rPr>
          <w:rFonts w:ascii="Times New Roman" w:hAnsi="Times New Roman" w:hint="eastAsia"/>
          <w:szCs w:val="21"/>
        </w:rPr>
        <w:t>附图</w:t>
      </w:r>
      <w:r w:rsidRPr="004B57F3">
        <w:rPr>
          <w:rFonts w:ascii="Times New Roman" w:hAnsi="Times New Roman" w:hint="eastAsia"/>
          <w:szCs w:val="21"/>
        </w:rPr>
        <w:t>2</w:t>
      </w:r>
      <w:r w:rsidRPr="004B57F3">
        <w:rPr>
          <w:rFonts w:ascii="Times New Roman" w:hAnsi="Times New Roman" w:hint="eastAsia"/>
          <w:szCs w:val="21"/>
        </w:rPr>
        <w:t>、本</w:t>
      </w:r>
      <w:r w:rsidR="00186D59" w:rsidRPr="004B57F3">
        <w:rPr>
          <w:rFonts w:ascii="Times New Roman" w:hAnsi="Times New Roman" w:hint="eastAsia"/>
          <w:szCs w:val="21"/>
        </w:rPr>
        <w:t>工程</w:t>
      </w:r>
      <w:r w:rsidRPr="004B57F3">
        <w:rPr>
          <w:rFonts w:ascii="Times New Roman" w:hAnsi="Times New Roman" w:hint="eastAsia"/>
          <w:szCs w:val="21"/>
        </w:rPr>
        <w:t>周边关系图</w:t>
      </w:r>
    </w:p>
    <w:p w:rsidR="00420D9F" w:rsidRPr="004B57F3" w:rsidRDefault="00420D9F" w:rsidP="00AB3ED6">
      <w:pPr>
        <w:ind w:firstLineChars="250" w:firstLine="525"/>
        <w:rPr>
          <w:rFonts w:ascii="Times New Roman" w:hAnsi="Times New Roman"/>
          <w:szCs w:val="21"/>
        </w:rPr>
      </w:pPr>
      <w:r w:rsidRPr="004B57F3">
        <w:rPr>
          <w:rFonts w:ascii="Times New Roman" w:hAnsi="Times New Roman" w:hint="eastAsia"/>
          <w:szCs w:val="21"/>
        </w:rPr>
        <w:t>附图</w:t>
      </w:r>
      <w:r w:rsidRPr="004B57F3">
        <w:rPr>
          <w:rFonts w:ascii="Times New Roman" w:hAnsi="Times New Roman" w:hint="eastAsia"/>
          <w:szCs w:val="21"/>
        </w:rPr>
        <w:t>3</w:t>
      </w:r>
      <w:r w:rsidRPr="004B57F3">
        <w:rPr>
          <w:rFonts w:ascii="Times New Roman" w:hAnsi="Times New Roman" w:hint="eastAsia"/>
          <w:szCs w:val="21"/>
        </w:rPr>
        <w:t>、本</w:t>
      </w:r>
      <w:r w:rsidR="00186D59" w:rsidRPr="004B57F3">
        <w:rPr>
          <w:rFonts w:ascii="Times New Roman" w:hAnsi="Times New Roman" w:hint="eastAsia"/>
          <w:szCs w:val="21"/>
        </w:rPr>
        <w:t>工程</w:t>
      </w:r>
      <w:r w:rsidRPr="004B57F3">
        <w:rPr>
          <w:rFonts w:ascii="Times New Roman" w:hAnsi="Times New Roman" w:hint="eastAsia"/>
          <w:szCs w:val="21"/>
        </w:rPr>
        <w:t>平面布置图</w:t>
      </w:r>
    </w:p>
    <w:p w:rsidR="00420D9F" w:rsidRPr="004B57F3" w:rsidRDefault="00420D9F" w:rsidP="00AB3ED6">
      <w:pPr>
        <w:ind w:firstLineChars="250" w:firstLine="527"/>
        <w:rPr>
          <w:rFonts w:ascii="Times New Roman" w:hAnsi="Times New Roman"/>
          <w:b/>
          <w:szCs w:val="21"/>
        </w:rPr>
      </w:pPr>
    </w:p>
    <w:p w:rsidR="00420D9F" w:rsidRPr="004B57F3" w:rsidRDefault="00420D9F" w:rsidP="00AB3ED6">
      <w:pPr>
        <w:ind w:firstLineChars="250" w:firstLine="525"/>
        <w:rPr>
          <w:rFonts w:ascii="Times New Roman" w:hAnsi="Times New Roman"/>
          <w:szCs w:val="21"/>
        </w:rPr>
      </w:pPr>
      <w:r w:rsidRPr="004B57F3">
        <w:rPr>
          <w:rFonts w:ascii="Times New Roman" w:hAnsi="Times New Roman" w:hint="eastAsia"/>
          <w:szCs w:val="21"/>
        </w:rPr>
        <w:t>附件：</w:t>
      </w:r>
    </w:p>
    <w:p w:rsidR="00420D9F" w:rsidRPr="004B57F3" w:rsidRDefault="00420D9F" w:rsidP="00AB3ED6">
      <w:pPr>
        <w:ind w:firstLineChars="250" w:firstLine="525"/>
        <w:rPr>
          <w:rFonts w:ascii="Times New Roman" w:hAnsi="Times New Roman"/>
          <w:szCs w:val="21"/>
        </w:rPr>
      </w:pPr>
      <w:r w:rsidRPr="004B57F3">
        <w:rPr>
          <w:rFonts w:ascii="Times New Roman" w:hAnsi="Times New Roman" w:hint="eastAsia"/>
          <w:szCs w:val="21"/>
        </w:rPr>
        <w:t>附件</w:t>
      </w:r>
      <w:r w:rsidRPr="004B57F3">
        <w:rPr>
          <w:rFonts w:ascii="Times New Roman" w:hAnsi="Times New Roman" w:hint="eastAsia"/>
          <w:szCs w:val="21"/>
        </w:rPr>
        <w:t>1</w:t>
      </w:r>
      <w:r w:rsidRPr="004B57F3">
        <w:rPr>
          <w:rFonts w:ascii="Times New Roman" w:hAnsi="Times New Roman" w:hint="eastAsia"/>
          <w:szCs w:val="21"/>
        </w:rPr>
        <w:t>、</w:t>
      </w:r>
      <w:proofErr w:type="gramStart"/>
      <w:r w:rsidRPr="004B57F3">
        <w:rPr>
          <w:rFonts w:ascii="Times New Roman" w:hAnsi="Times New Roman" w:hint="eastAsia"/>
          <w:szCs w:val="21"/>
        </w:rPr>
        <w:t>项目环</w:t>
      </w:r>
      <w:proofErr w:type="gramEnd"/>
      <w:r w:rsidRPr="004B57F3">
        <w:rPr>
          <w:rFonts w:ascii="Times New Roman" w:hAnsi="Times New Roman" w:hint="eastAsia"/>
          <w:szCs w:val="21"/>
        </w:rPr>
        <w:t>评审批意见</w:t>
      </w:r>
    </w:p>
    <w:p w:rsidR="00780830" w:rsidRPr="004B57F3" w:rsidRDefault="00780830" w:rsidP="00AB3ED6">
      <w:pPr>
        <w:ind w:firstLineChars="250" w:firstLine="525"/>
        <w:rPr>
          <w:rFonts w:ascii="Times New Roman" w:hAnsi="Times New Roman"/>
          <w:szCs w:val="21"/>
        </w:rPr>
      </w:pPr>
      <w:r w:rsidRPr="004B57F3">
        <w:rPr>
          <w:rFonts w:ascii="Times New Roman" w:hAnsi="Times New Roman" w:hint="eastAsia"/>
          <w:szCs w:val="21"/>
        </w:rPr>
        <w:t>附件</w:t>
      </w:r>
      <w:r w:rsidR="000B34F7">
        <w:rPr>
          <w:rFonts w:ascii="Times New Roman" w:hAnsi="Times New Roman" w:hint="eastAsia"/>
          <w:szCs w:val="21"/>
        </w:rPr>
        <w:t>2</w:t>
      </w:r>
      <w:r w:rsidRPr="004B57F3">
        <w:rPr>
          <w:rFonts w:ascii="Times New Roman" w:hAnsi="Times New Roman" w:hint="eastAsia"/>
          <w:szCs w:val="21"/>
        </w:rPr>
        <w:t>、</w:t>
      </w:r>
      <w:r w:rsidR="00B04C45" w:rsidRPr="004B57F3">
        <w:rPr>
          <w:rFonts w:ascii="Times New Roman" w:hAnsi="Times New Roman" w:hint="eastAsia"/>
          <w:szCs w:val="21"/>
        </w:rPr>
        <w:t>竣工验收监测报告</w:t>
      </w:r>
    </w:p>
    <w:p w:rsidR="00420D9F" w:rsidRPr="000B34F7" w:rsidRDefault="00420D9F" w:rsidP="00AB3ED6">
      <w:pPr>
        <w:ind w:firstLineChars="250" w:firstLine="525"/>
        <w:rPr>
          <w:rFonts w:ascii="Times New Roman" w:hAnsi="Times New Roman"/>
          <w:szCs w:val="21"/>
        </w:rPr>
        <w:sectPr w:rsidR="00420D9F" w:rsidRPr="000B34F7" w:rsidSect="0094002F">
          <w:pgSz w:w="11906" w:h="16838"/>
          <w:pgMar w:top="1440" w:right="1800" w:bottom="1440" w:left="1800" w:header="851" w:footer="992" w:gutter="0"/>
          <w:pgNumType w:start="2"/>
          <w:cols w:space="425"/>
          <w:docGrid w:type="lines" w:linePitch="312"/>
        </w:sectPr>
      </w:pPr>
    </w:p>
    <w:p w:rsidR="008A7259" w:rsidRPr="004B57F3" w:rsidRDefault="00C46AA7" w:rsidP="004D48B3">
      <w:pPr>
        <w:pStyle w:val="1"/>
        <w:adjustRightInd w:val="0"/>
        <w:snapToGrid w:val="0"/>
        <w:spacing w:beforeLines="50" w:after="0" w:line="360" w:lineRule="auto"/>
        <w:rPr>
          <w:rFonts w:ascii="Times New Roman" w:hAnsi="Times New Roman"/>
          <w:sz w:val="32"/>
          <w:szCs w:val="32"/>
        </w:rPr>
      </w:pPr>
      <w:bookmarkStart w:id="1" w:name="_Toc523223571"/>
      <w:r w:rsidRPr="004B57F3">
        <w:rPr>
          <w:rFonts w:ascii="Times New Roman" w:hAnsi="Times New Roman" w:hint="eastAsia"/>
          <w:sz w:val="32"/>
          <w:szCs w:val="32"/>
        </w:rPr>
        <w:lastRenderedPageBreak/>
        <w:t>1.</w:t>
      </w:r>
      <w:r w:rsidR="008674F6" w:rsidRPr="004B57F3">
        <w:rPr>
          <w:rFonts w:ascii="Times New Roman" w:hAnsi="Times New Roman" w:hint="eastAsia"/>
          <w:sz w:val="32"/>
          <w:szCs w:val="32"/>
        </w:rPr>
        <w:t>项目概况</w:t>
      </w:r>
      <w:bookmarkEnd w:id="1"/>
    </w:p>
    <w:p w:rsidR="00B04C45" w:rsidRPr="0001336D" w:rsidRDefault="00B04C45" w:rsidP="00DA545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沧县文通养殖专业合作社</w:t>
      </w:r>
      <w:r w:rsidRPr="0001336D">
        <w:rPr>
          <w:rFonts w:ascii="Times New Roman" w:eastAsia="宋体" w:hAnsi="宋体" w:cs="Times New Roman"/>
          <w:sz w:val="24"/>
          <w:szCs w:val="24"/>
        </w:rPr>
        <w:t>，位于</w:t>
      </w:r>
      <w:proofErr w:type="gramStart"/>
      <w:r w:rsidRPr="0027419A">
        <w:rPr>
          <w:rFonts w:ascii="Times New Roman" w:eastAsia="宋体" w:hAnsi="Times New Roman" w:cs="Times New Roman" w:hint="eastAsia"/>
          <w:sz w:val="24"/>
          <w:szCs w:val="24"/>
        </w:rPr>
        <w:t>沧县旧州镇</w:t>
      </w:r>
      <w:proofErr w:type="gramEnd"/>
      <w:r>
        <w:rPr>
          <w:rFonts w:ascii="Times New Roman" w:eastAsia="宋体" w:hAnsi="Times New Roman" w:cs="Times New Roman" w:hint="eastAsia"/>
          <w:sz w:val="24"/>
          <w:szCs w:val="24"/>
        </w:rPr>
        <w:t>西庞河村西</w:t>
      </w:r>
      <w:r w:rsidRPr="0001336D">
        <w:rPr>
          <w:rFonts w:ascii="Times New Roman" w:eastAsia="宋体" w:hAnsi="宋体" w:cs="Times New Roman"/>
          <w:sz w:val="24"/>
          <w:szCs w:val="24"/>
        </w:rPr>
        <w:t>，</w:t>
      </w:r>
      <w:r w:rsidRPr="00914D7E">
        <w:rPr>
          <w:rFonts w:ascii="Times New Roman" w:eastAsia="宋体" w:hAnsi="宋体" w:cs="Times New Roman"/>
          <w:sz w:val="24"/>
          <w:szCs w:val="24"/>
        </w:rPr>
        <w:t>主要经营范围：</w:t>
      </w:r>
      <w:r>
        <w:rPr>
          <w:rFonts w:ascii="Times New Roman" w:eastAsia="宋体" w:hAnsi="宋体" w:cs="Times New Roman" w:hint="eastAsia"/>
          <w:sz w:val="24"/>
          <w:szCs w:val="24"/>
        </w:rPr>
        <w:t>生猪养殖</w:t>
      </w:r>
      <w:r w:rsidRPr="0001336D">
        <w:rPr>
          <w:rFonts w:ascii="Times New Roman" w:eastAsia="宋体" w:hAnsi="宋体" w:cs="Times New Roman"/>
          <w:sz w:val="24"/>
          <w:szCs w:val="24"/>
        </w:rPr>
        <w:t>。为适应市场需求，</w:t>
      </w:r>
      <w:r>
        <w:rPr>
          <w:rFonts w:ascii="Times New Roman" w:eastAsia="宋体" w:hAnsi="Times New Roman" w:cs="Times New Roman" w:hint="eastAsia"/>
          <w:sz w:val="24"/>
          <w:szCs w:val="24"/>
        </w:rPr>
        <w:t>沧县文通养殖专业合作社</w:t>
      </w:r>
      <w:r w:rsidRPr="0001336D">
        <w:rPr>
          <w:rFonts w:ascii="Times New Roman" w:eastAsia="宋体" w:hAnsi="宋体" w:cs="Times New Roman"/>
          <w:sz w:val="24"/>
          <w:szCs w:val="24"/>
        </w:rPr>
        <w:t>投资</w:t>
      </w:r>
      <w:r>
        <w:rPr>
          <w:rFonts w:ascii="Times New Roman" w:eastAsia="宋体" w:hAnsi="Times New Roman" w:cs="Times New Roman" w:hint="eastAsia"/>
          <w:sz w:val="24"/>
          <w:szCs w:val="24"/>
        </w:rPr>
        <w:t>200</w:t>
      </w:r>
      <w:r w:rsidRPr="0001336D">
        <w:rPr>
          <w:rFonts w:ascii="Times New Roman" w:eastAsia="宋体" w:hAnsi="宋体" w:cs="Times New Roman"/>
          <w:sz w:val="24"/>
          <w:szCs w:val="24"/>
        </w:rPr>
        <w:t>万元建设</w:t>
      </w:r>
      <w:r>
        <w:rPr>
          <w:rFonts w:ascii="Times New Roman" w:eastAsia="宋体" w:hAnsi="Times New Roman" w:cs="Times New Roman" w:hint="eastAsia"/>
          <w:sz w:val="24"/>
          <w:szCs w:val="24"/>
        </w:rPr>
        <w:t>沧县文通养殖专业合作社生猪养殖项目</w:t>
      </w:r>
      <w:r w:rsidRPr="0001336D">
        <w:rPr>
          <w:rFonts w:ascii="Times New Roman" w:eastAsia="宋体" w:hAnsi="宋体" w:cs="Times New Roman"/>
          <w:sz w:val="24"/>
          <w:szCs w:val="24"/>
        </w:rPr>
        <w:t>，厂址中心坐标为北纬</w:t>
      </w:r>
      <w:r w:rsidRPr="00A874EA">
        <w:rPr>
          <w:rFonts w:ascii="Times New Roman" w:hAnsi="Times New Roman" w:cs="Times New Roman"/>
          <w:sz w:val="24"/>
        </w:rPr>
        <w:t>3</w:t>
      </w:r>
      <w:r w:rsidRPr="00A874EA">
        <w:rPr>
          <w:rFonts w:ascii="Times New Roman" w:hAnsi="Times New Roman" w:cs="Times New Roman" w:hint="eastAsia"/>
          <w:sz w:val="24"/>
        </w:rPr>
        <w:t>8</w:t>
      </w:r>
      <w:r w:rsidRPr="00A874EA">
        <w:rPr>
          <w:rFonts w:ascii="Times New Roman" w:hAnsi="Times New Roman" w:cs="Times New Roman"/>
          <w:sz w:val="24"/>
        </w:rPr>
        <w:t>°</w:t>
      </w:r>
      <w:r w:rsidRPr="00A874EA">
        <w:rPr>
          <w:rFonts w:ascii="Times New Roman" w:hAnsi="Times New Roman" w:cs="Times New Roman" w:hint="eastAsia"/>
          <w:sz w:val="24"/>
        </w:rPr>
        <w:t>14</w:t>
      </w:r>
      <w:r w:rsidRPr="00A874EA">
        <w:rPr>
          <w:rFonts w:ascii="Times New Roman" w:hAnsi="Times New Roman" w:cs="Times New Roman"/>
          <w:sz w:val="24"/>
        </w:rPr>
        <w:t>′</w:t>
      </w:r>
      <w:r w:rsidRPr="00A874EA">
        <w:rPr>
          <w:rFonts w:ascii="Times New Roman" w:hAnsi="Times New Roman" w:cs="Times New Roman" w:hint="eastAsia"/>
          <w:sz w:val="24"/>
        </w:rPr>
        <w:t>03.02</w:t>
      </w:r>
      <w:r w:rsidRPr="00A874EA">
        <w:rPr>
          <w:rFonts w:ascii="Times New Roman" w:hAnsi="Times New Roman" w:cs="Times New Roman"/>
          <w:sz w:val="24"/>
        </w:rPr>
        <w:t>″</w:t>
      </w:r>
      <w:r w:rsidRPr="004B1B81">
        <w:rPr>
          <w:rFonts w:ascii="Times New Roman" w:eastAsia="宋体" w:hAnsi="Times New Roman" w:cs="Times New Roman"/>
          <w:sz w:val="24"/>
          <w:szCs w:val="24"/>
        </w:rPr>
        <w:t>，东经</w:t>
      </w:r>
      <w:r w:rsidRPr="00A874EA">
        <w:rPr>
          <w:rFonts w:ascii="Times New Roman" w:hAnsi="Times New Roman" w:cs="Times New Roman"/>
          <w:sz w:val="24"/>
        </w:rPr>
        <w:t>116°</w:t>
      </w:r>
      <w:r w:rsidRPr="00A874EA">
        <w:rPr>
          <w:rFonts w:ascii="Times New Roman" w:hAnsi="Times New Roman" w:cs="Times New Roman" w:hint="eastAsia"/>
          <w:sz w:val="24"/>
        </w:rPr>
        <w:t>59</w:t>
      </w:r>
      <w:r w:rsidRPr="00A874EA">
        <w:rPr>
          <w:rFonts w:ascii="Times New Roman" w:hAnsi="Times New Roman" w:cs="Times New Roman"/>
          <w:sz w:val="24"/>
        </w:rPr>
        <w:t>′</w:t>
      </w:r>
      <w:r w:rsidRPr="00A874EA">
        <w:rPr>
          <w:rFonts w:ascii="Times New Roman" w:hAnsi="Times New Roman" w:cs="Times New Roman" w:hint="eastAsia"/>
          <w:sz w:val="24"/>
        </w:rPr>
        <w:t>41.02</w:t>
      </w:r>
      <w:r w:rsidRPr="00A874EA">
        <w:rPr>
          <w:rFonts w:ascii="Times New Roman" w:hAnsi="Times New Roman" w:cs="Times New Roman"/>
          <w:sz w:val="24"/>
        </w:rPr>
        <w:t>″</w:t>
      </w:r>
      <w:r>
        <w:rPr>
          <w:rFonts w:ascii="Times New Roman" w:eastAsia="宋体" w:hAnsi="宋体" w:cs="Times New Roman"/>
          <w:sz w:val="24"/>
          <w:szCs w:val="24"/>
        </w:rPr>
        <w:t>。本项目</w:t>
      </w:r>
      <w:r>
        <w:rPr>
          <w:rFonts w:ascii="Times New Roman" w:eastAsia="宋体" w:hAnsi="宋体" w:cs="Times New Roman" w:hint="eastAsia"/>
          <w:sz w:val="24"/>
          <w:szCs w:val="24"/>
        </w:rPr>
        <w:t>年出栏生猪</w:t>
      </w:r>
      <w:r>
        <w:rPr>
          <w:rFonts w:ascii="Times New Roman" w:eastAsia="宋体" w:hAnsi="宋体" w:cs="Times New Roman" w:hint="eastAsia"/>
          <w:sz w:val="24"/>
          <w:szCs w:val="24"/>
        </w:rPr>
        <w:t>3000</w:t>
      </w:r>
      <w:r>
        <w:rPr>
          <w:rFonts w:ascii="Times New Roman" w:eastAsia="宋体" w:hAnsi="宋体" w:cs="Times New Roman" w:hint="eastAsia"/>
          <w:sz w:val="24"/>
          <w:szCs w:val="24"/>
        </w:rPr>
        <w:t>头，生猪存栏量</w:t>
      </w:r>
      <w:r>
        <w:rPr>
          <w:rFonts w:ascii="Times New Roman" w:eastAsia="宋体" w:hAnsi="宋体" w:cs="Times New Roman" w:hint="eastAsia"/>
          <w:sz w:val="24"/>
          <w:szCs w:val="24"/>
        </w:rPr>
        <w:t>1500</w:t>
      </w:r>
      <w:r>
        <w:rPr>
          <w:rFonts w:ascii="Times New Roman" w:eastAsia="宋体" w:hAnsi="宋体" w:cs="Times New Roman" w:hint="eastAsia"/>
          <w:sz w:val="24"/>
          <w:szCs w:val="24"/>
        </w:rPr>
        <w:t>头</w:t>
      </w:r>
      <w:r w:rsidRPr="0001336D">
        <w:rPr>
          <w:rFonts w:ascii="Times New Roman" w:eastAsia="宋体" w:hAnsi="宋体" w:cs="Times New Roman"/>
          <w:sz w:val="24"/>
          <w:szCs w:val="24"/>
        </w:rPr>
        <w:t>。</w:t>
      </w:r>
    </w:p>
    <w:p w:rsidR="00B04C45" w:rsidRPr="0001336D" w:rsidRDefault="00B04C45" w:rsidP="00B04C45">
      <w:pPr>
        <w:adjustRightInd w:val="0"/>
        <w:snapToGrid w:val="0"/>
        <w:spacing w:line="360" w:lineRule="auto"/>
        <w:ind w:firstLineChars="200" w:firstLine="480"/>
        <w:rPr>
          <w:rFonts w:ascii="Times New Roman" w:eastAsia="宋体" w:hAnsi="Times New Roman" w:cs="Times New Roman"/>
          <w:sz w:val="24"/>
          <w:szCs w:val="24"/>
        </w:rPr>
      </w:pPr>
      <w:r w:rsidRPr="0001336D">
        <w:rPr>
          <w:rFonts w:ascii="Times New Roman" w:eastAsia="宋体" w:hAnsi="宋体" w:cs="Times New Roman"/>
          <w:sz w:val="24"/>
          <w:szCs w:val="24"/>
        </w:rPr>
        <w:t>受</w:t>
      </w:r>
      <w:r>
        <w:rPr>
          <w:rFonts w:ascii="Times New Roman" w:eastAsia="宋体" w:hAnsi="Times New Roman" w:cs="Times New Roman"/>
          <w:sz w:val="24"/>
          <w:szCs w:val="24"/>
        </w:rPr>
        <w:t>沧县文通养殖专业合作社</w:t>
      </w:r>
      <w:r w:rsidRPr="0001336D">
        <w:rPr>
          <w:rFonts w:ascii="Times New Roman" w:eastAsia="宋体" w:hAnsi="宋体" w:cs="Times New Roman"/>
          <w:sz w:val="24"/>
          <w:szCs w:val="24"/>
        </w:rPr>
        <w:t>委托，</w:t>
      </w:r>
      <w:r>
        <w:rPr>
          <w:rFonts w:ascii="Times New Roman" w:eastAsia="宋体" w:hAnsi="宋体" w:cs="Times New Roman" w:hint="eastAsia"/>
          <w:sz w:val="24"/>
          <w:szCs w:val="24"/>
        </w:rPr>
        <w:t>沧州圣力安全与环境科技咨询有限公司</w:t>
      </w:r>
      <w:r w:rsidRPr="0001336D">
        <w:rPr>
          <w:rFonts w:ascii="Times New Roman" w:eastAsia="宋体" w:hAnsi="宋体" w:cs="Times New Roman"/>
          <w:sz w:val="24"/>
          <w:szCs w:val="24"/>
        </w:rPr>
        <w:t>于</w:t>
      </w:r>
      <w:r w:rsidRPr="0001336D">
        <w:rPr>
          <w:rFonts w:ascii="Times New Roman" w:eastAsia="宋体" w:hAnsi="Times New Roman" w:cs="Times New Roman"/>
          <w:sz w:val="24"/>
          <w:szCs w:val="24"/>
        </w:rPr>
        <w:t>20</w:t>
      </w:r>
      <w:r>
        <w:rPr>
          <w:rFonts w:ascii="Times New Roman" w:eastAsia="宋体" w:hAnsi="Times New Roman" w:cs="Times New Roman" w:hint="eastAsia"/>
          <w:sz w:val="24"/>
          <w:szCs w:val="24"/>
        </w:rPr>
        <w:t>13</w:t>
      </w:r>
      <w:r w:rsidRPr="0001336D">
        <w:rPr>
          <w:rFonts w:ascii="Times New Roman" w:eastAsia="宋体" w:hAnsi="宋体" w:cs="Times New Roman"/>
          <w:sz w:val="24"/>
          <w:szCs w:val="24"/>
        </w:rPr>
        <w:t>年</w:t>
      </w:r>
      <w:r>
        <w:rPr>
          <w:rFonts w:ascii="Times New Roman" w:eastAsia="宋体" w:hAnsi="Times New Roman" w:cs="Times New Roman" w:hint="eastAsia"/>
          <w:sz w:val="24"/>
          <w:szCs w:val="24"/>
        </w:rPr>
        <w:t>7</w:t>
      </w:r>
      <w:r w:rsidRPr="0001336D">
        <w:rPr>
          <w:rFonts w:ascii="Times New Roman" w:eastAsia="宋体" w:hAnsi="宋体" w:cs="Times New Roman"/>
          <w:sz w:val="24"/>
          <w:szCs w:val="24"/>
        </w:rPr>
        <w:t>月编制完成了《</w:t>
      </w:r>
      <w:r>
        <w:rPr>
          <w:rFonts w:ascii="Times New Roman" w:eastAsia="宋体" w:hAnsi="Times New Roman" w:cs="Times New Roman" w:hint="eastAsia"/>
          <w:sz w:val="24"/>
          <w:szCs w:val="24"/>
        </w:rPr>
        <w:t>沧县文通养殖专业合作社生猪养殖项目</w:t>
      </w:r>
      <w:r w:rsidRPr="006210BD">
        <w:rPr>
          <w:rFonts w:ascii="Times New Roman" w:eastAsia="宋体" w:hAnsi="Times New Roman" w:cs="Times New Roman"/>
          <w:sz w:val="24"/>
          <w:szCs w:val="24"/>
        </w:rPr>
        <w:t>环境影响报告表</w:t>
      </w:r>
      <w:r w:rsidRPr="0001336D">
        <w:rPr>
          <w:rFonts w:ascii="Times New Roman" w:eastAsia="宋体" w:hAnsi="宋体" w:cs="Times New Roman"/>
          <w:sz w:val="24"/>
          <w:szCs w:val="24"/>
        </w:rPr>
        <w:t>》，于</w:t>
      </w:r>
      <w:r w:rsidRPr="0001336D">
        <w:rPr>
          <w:rFonts w:ascii="Times New Roman" w:eastAsia="宋体" w:hAnsi="Times New Roman" w:cs="Times New Roman"/>
          <w:sz w:val="24"/>
          <w:szCs w:val="24"/>
        </w:rPr>
        <w:t>201</w:t>
      </w:r>
      <w:r>
        <w:rPr>
          <w:rFonts w:ascii="Times New Roman" w:eastAsia="宋体" w:hAnsi="Times New Roman" w:cs="Times New Roman" w:hint="eastAsia"/>
          <w:sz w:val="24"/>
          <w:szCs w:val="24"/>
        </w:rPr>
        <w:t>3</w:t>
      </w:r>
      <w:r w:rsidRPr="0001336D">
        <w:rPr>
          <w:rFonts w:ascii="Times New Roman" w:eastAsia="宋体" w:hAnsi="宋体" w:cs="Times New Roman"/>
          <w:sz w:val="24"/>
          <w:szCs w:val="24"/>
        </w:rPr>
        <w:t>年</w:t>
      </w:r>
      <w:r>
        <w:rPr>
          <w:rFonts w:ascii="Times New Roman" w:eastAsia="宋体" w:hAnsi="Times New Roman" w:cs="Times New Roman" w:hint="eastAsia"/>
          <w:sz w:val="24"/>
          <w:szCs w:val="24"/>
        </w:rPr>
        <w:t>8</w:t>
      </w:r>
      <w:r w:rsidRPr="0001336D">
        <w:rPr>
          <w:rFonts w:ascii="Times New Roman" w:eastAsia="宋体" w:hAnsi="宋体" w:cs="Times New Roman"/>
          <w:sz w:val="24"/>
          <w:szCs w:val="24"/>
        </w:rPr>
        <w:t>月</w:t>
      </w:r>
      <w:r>
        <w:rPr>
          <w:rFonts w:ascii="Times New Roman" w:eastAsia="宋体" w:hAnsi="Times New Roman" w:cs="Times New Roman" w:hint="eastAsia"/>
          <w:sz w:val="24"/>
          <w:szCs w:val="24"/>
        </w:rPr>
        <w:t>9</w:t>
      </w:r>
      <w:r w:rsidRPr="0001336D">
        <w:rPr>
          <w:rFonts w:ascii="Times New Roman" w:eastAsia="宋体" w:hAnsi="宋体" w:cs="Times New Roman"/>
          <w:sz w:val="24"/>
          <w:szCs w:val="24"/>
        </w:rPr>
        <w:t>日取得了</w:t>
      </w:r>
      <w:r>
        <w:rPr>
          <w:rFonts w:ascii="Times New Roman" w:eastAsia="宋体" w:hAnsi="宋体" w:cs="Times New Roman" w:hint="eastAsia"/>
          <w:sz w:val="24"/>
          <w:szCs w:val="24"/>
        </w:rPr>
        <w:t>沧县</w:t>
      </w:r>
      <w:r w:rsidRPr="0001336D">
        <w:rPr>
          <w:rFonts w:ascii="Times New Roman" w:eastAsia="宋体" w:hAnsi="宋体" w:cs="Times New Roman"/>
          <w:sz w:val="24"/>
          <w:szCs w:val="24"/>
        </w:rPr>
        <w:t>环境保护局下发的建设项目环境影响报告书的批复，批复文号为</w:t>
      </w:r>
      <w:r>
        <w:rPr>
          <w:rFonts w:ascii="Times New Roman" w:eastAsia="宋体" w:hAnsi="宋体" w:cs="Times New Roman" w:hint="eastAsia"/>
          <w:sz w:val="24"/>
          <w:szCs w:val="24"/>
        </w:rPr>
        <w:t>沧县环评</w:t>
      </w:r>
      <w:r w:rsidRPr="0001336D">
        <w:rPr>
          <w:rFonts w:ascii="Times New Roman" w:eastAsia="宋体" w:hAnsi="Times New Roman" w:cs="Times New Roman"/>
          <w:sz w:val="24"/>
          <w:szCs w:val="24"/>
        </w:rPr>
        <w:t>[201</w:t>
      </w:r>
      <w:r>
        <w:rPr>
          <w:rFonts w:ascii="Times New Roman" w:eastAsia="宋体" w:hAnsi="Times New Roman" w:cs="Times New Roman" w:hint="eastAsia"/>
          <w:sz w:val="24"/>
          <w:szCs w:val="24"/>
        </w:rPr>
        <w:t>3</w:t>
      </w:r>
      <w:r w:rsidRPr="0001336D">
        <w:rPr>
          <w:rFonts w:ascii="Times New Roman" w:eastAsia="宋体" w:hAnsi="Times New Roman" w:cs="Times New Roman"/>
          <w:sz w:val="24"/>
          <w:szCs w:val="24"/>
        </w:rPr>
        <w:t>]</w:t>
      </w:r>
      <w:r>
        <w:rPr>
          <w:rFonts w:ascii="Times New Roman" w:eastAsia="宋体" w:hAnsi="Times New Roman" w:cs="Times New Roman" w:hint="eastAsia"/>
          <w:sz w:val="24"/>
          <w:szCs w:val="24"/>
        </w:rPr>
        <w:t>34</w:t>
      </w:r>
      <w:r w:rsidRPr="0001336D">
        <w:rPr>
          <w:rFonts w:ascii="Times New Roman" w:eastAsia="宋体" w:hAnsi="宋体" w:cs="Times New Roman"/>
          <w:sz w:val="24"/>
          <w:szCs w:val="24"/>
        </w:rPr>
        <w:t>号。</w:t>
      </w:r>
    </w:p>
    <w:p w:rsidR="003F4633" w:rsidRPr="004B57F3" w:rsidRDefault="00B04C45" w:rsidP="00DA5456">
      <w:pPr>
        <w:spacing w:line="360" w:lineRule="auto"/>
        <w:ind w:firstLineChars="200" w:firstLine="480"/>
        <w:rPr>
          <w:rFonts w:ascii="Times New Roman" w:hAnsi="Times New Roman"/>
          <w:sz w:val="24"/>
          <w:szCs w:val="24"/>
        </w:rPr>
      </w:pPr>
      <w:r w:rsidRPr="0001336D">
        <w:rPr>
          <w:rFonts w:ascii="Times New Roman" w:eastAsia="宋体" w:hAnsi="Times New Roman" w:cs="Times New Roman"/>
          <w:sz w:val="24"/>
          <w:szCs w:val="24"/>
        </w:rPr>
        <w:t>2018</w:t>
      </w:r>
      <w:r w:rsidRPr="0001336D">
        <w:rPr>
          <w:rFonts w:ascii="Times New Roman" w:eastAsia="宋体" w:hAnsi="宋体" w:cs="Times New Roman"/>
          <w:sz w:val="24"/>
          <w:szCs w:val="24"/>
        </w:rPr>
        <w:t>年</w:t>
      </w:r>
      <w:r>
        <w:rPr>
          <w:rFonts w:ascii="Times New Roman" w:eastAsia="宋体" w:hAnsi="Times New Roman" w:cs="Times New Roman" w:hint="eastAsia"/>
          <w:sz w:val="24"/>
          <w:szCs w:val="24"/>
        </w:rPr>
        <w:t>8</w:t>
      </w:r>
      <w:r w:rsidRPr="0001336D">
        <w:rPr>
          <w:rFonts w:ascii="Times New Roman" w:eastAsia="宋体" w:hAnsi="宋体" w:cs="Times New Roman"/>
          <w:sz w:val="24"/>
          <w:szCs w:val="24"/>
        </w:rPr>
        <w:t>月，</w:t>
      </w:r>
      <w:r>
        <w:rPr>
          <w:rFonts w:ascii="Times New Roman" w:eastAsia="宋体" w:hAnsi="Times New Roman" w:cs="Times New Roman" w:hint="eastAsia"/>
          <w:sz w:val="24"/>
          <w:szCs w:val="24"/>
        </w:rPr>
        <w:t>沧县文通养殖专业合作社</w:t>
      </w:r>
      <w:r w:rsidRPr="0001336D">
        <w:rPr>
          <w:rFonts w:ascii="Times New Roman" w:eastAsia="宋体" w:hAnsi="宋体" w:cs="Times New Roman"/>
          <w:sz w:val="24"/>
          <w:szCs w:val="24"/>
        </w:rPr>
        <w:t>参照环保部《建设项目竣工环境保护验收暂行办法》</w:t>
      </w:r>
      <w:r w:rsidRPr="0001336D">
        <w:rPr>
          <w:rFonts w:ascii="Times New Roman" w:eastAsia="宋体" w:hAnsi="Times New Roman" w:cs="Times New Roman"/>
          <w:sz w:val="24"/>
          <w:szCs w:val="24"/>
        </w:rPr>
        <w:t>(</w:t>
      </w:r>
      <w:r w:rsidRPr="0001336D">
        <w:rPr>
          <w:rFonts w:ascii="Times New Roman" w:eastAsia="宋体" w:hAnsi="宋体" w:cs="Times New Roman"/>
          <w:sz w:val="24"/>
          <w:szCs w:val="24"/>
        </w:rPr>
        <w:t>国环</w:t>
      </w:r>
      <w:proofErr w:type="gramStart"/>
      <w:r w:rsidRPr="0001336D">
        <w:rPr>
          <w:rFonts w:ascii="Times New Roman" w:eastAsia="宋体" w:hAnsi="宋体" w:cs="Times New Roman"/>
          <w:sz w:val="24"/>
          <w:szCs w:val="24"/>
        </w:rPr>
        <w:t>规</w:t>
      </w:r>
      <w:proofErr w:type="gramEnd"/>
      <w:r w:rsidRPr="0001336D">
        <w:rPr>
          <w:rFonts w:ascii="Times New Roman" w:eastAsia="宋体" w:hAnsi="宋体" w:cs="Times New Roman"/>
          <w:sz w:val="24"/>
          <w:szCs w:val="24"/>
        </w:rPr>
        <w:t>环评</w:t>
      </w:r>
      <w:proofErr w:type="gramStart"/>
      <w:r w:rsidRPr="0001336D">
        <w:rPr>
          <w:rFonts w:ascii="Times New Roman" w:eastAsia="宋体" w:hAnsi="宋体" w:cs="Times New Roman"/>
          <w:sz w:val="24"/>
          <w:szCs w:val="24"/>
        </w:rPr>
        <w:t>〔</w:t>
      </w:r>
      <w:proofErr w:type="gramEnd"/>
      <w:r w:rsidRPr="0001336D">
        <w:rPr>
          <w:rFonts w:ascii="Times New Roman" w:eastAsia="宋体" w:hAnsi="Times New Roman" w:cs="Times New Roman"/>
          <w:sz w:val="24"/>
          <w:szCs w:val="24"/>
        </w:rPr>
        <w:t>2017) 4</w:t>
      </w:r>
      <w:r w:rsidRPr="0001336D">
        <w:rPr>
          <w:rFonts w:ascii="Times New Roman" w:eastAsia="宋体" w:hAnsi="宋体" w:cs="Times New Roman"/>
          <w:sz w:val="24"/>
          <w:szCs w:val="24"/>
        </w:rPr>
        <w:t>号</w:t>
      </w:r>
      <w:r w:rsidRPr="0001336D">
        <w:rPr>
          <w:rFonts w:ascii="Times New Roman" w:eastAsia="宋体" w:hAnsi="Times New Roman" w:cs="Times New Roman"/>
          <w:sz w:val="24"/>
          <w:szCs w:val="24"/>
        </w:rPr>
        <w:t>)</w:t>
      </w:r>
      <w:r w:rsidRPr="0001336D">
        <w:rPr>
          <w:rFonts w:ascii="Times New Roman" w:eastAsia="宋体" w:hAnsi="宋体" w:cs="Times New Roman"/>
          <w:sz w:val="24"/>
          <w:szCs w:val="24"/>
        </w:rPr>
        <w:t>和河北省环境保护厅《建设项目环境影响评价文件审批及建设单位自主开展环境保护设施验收工作指引（实行）》的有关要求，开展相关验收调</w:t>
      </w:r>
      <w:r w:rsidRPr="0001336D">
        <w:rPr>
          <w:rFonts w:ascii="Times New Roman" w:eastAsia="宋体" w:hAnsi="宋体" w:cs="Times New Roman"/>
          <w:kern w:val="0"/>
          <w:sz w:val="24"/>
          <w:szCs w:val="24"/>
        </w:rPr>
        <w:t>查工作，</w:t>
      </w:r>
      <w:r w:rsidRPr="0001336D">
        <w:rPr>
          <w:rFonts w:ascii="Times New Roman" w:eastAsia="宋体" w:hAnsi="宋体" w:cs="Times New Roman"/>
          <w:sz w:val="24"/>
          <w:szCs w:val="24"/>
        </w:rPr>
        <w:t>同时</w:t>
      </w:r>
      <w:r>
        <w:rPr>
          <w:rFonts w:ascii="Times New Roman" w:eastAsia="宋体" w:hAnsi="Times New Roman" w:cs="Times New Roman" w:hint="eastAsia"/>
          <w:sz w:val="24"/>
          <w:szCs w:val="24"/>
        </w:rPr>
        <w:t>沧县文通养殖专业合作社</w:t>
      </w:r>
      <w:r w:rsidRPr="0001336D">
        <w:rPr>
          <w:rFonts w:ascii="Times New Roman" w:eastAsia="宋体" w:hAnsi="宋体" w:cs="Times New Roman"/>
          <w:sz w:val="24"/>
          <w:szCs w:val="24"/>
        </w:rPr>
        <w:t>委托</w:t>
      </w:r>
      <w:r w:rsidRPr="00EA1783">
        <w:rPr>
          <w:rFonts w:ascii="Times New Roman" w:eastAsia="宋体" w:hAnsi="宋体" w:cs="Times New Roman"/>
          <w:sz w:val="24"/>
          <w:szCs w:val="24"/>
        </w:rPr>
        <w:t>河北</w:t>
      </w:r>
      <w:r w:rsidRPr="00EA1783">
        <w:rPr>
          <w:rFonts w:ascii="Times New Roman" w:eastAsia="宋体" w:hAnsi="宋体" w:cs="Times New Roman" w:hint="eastAsia"/>
          <w:sz w:val="24"/>
          <w:szCs w:val="24"/>
        </w:rPr>
        <w:t>卓维</w:t>
      </w:r>
      <w:r w:rsidRPr="00EA1783">
        <w:rPr>
          <w:rFonts w:ascii="Times New Roman" w:eastAsia="宋体" w:hAnsi="宋体" w:cs="Times New Roman"/>
          <w:sz w:val="24"/>
          <w:szCs w:val="24"/>
        </w:rPr>
        <w:t>检测</w:t>
      </w:r>
      <w:r w:rsidRPr="00EA1783">
        <w:rPr>
          <w:rFonts w:ascii="Times New Roman" w:eastAsia="宋体" w:hAnsi="宋体" w:cs="Times New Roman" w:hint="eastAsia"/>
          <w:sz w:val="24"/>
          <w:szCs w:val="24"/>
        </w:rPr>
        <w:t>技术</w:t>
      </w:r>
      <w:r w:rsidRPr="00EA1783">
        <w:rPr>
          <w:rFonts w:ascii="Times New Roman" w:eastAsia="宋体" w:hAnsi="宋体" w:cs="Times New Roman"/>
          <w:sz w:val="24"/>
          <w:szCs w:val="24"/>
        </w:rPr>
        <w:t>有限公司于</w:t>
      </w:r>
      <w:r w:rsidRPr="00EA1783">
        <w:rPr>
          <w:rFonts w:ascii="Times New Roman" w:eastAsia="宋体" w:hAnsi="Times New Roman" w:cs="Times New Roman"/>
          <w:sz w:val="24"/>
          <w:szCs w:val="24"/>
        </w:rPr>
        <w:t>2018</w:t>
      </w:r>
      <w:r w:rsidRPr="00EA1783">
        <w:rPr>
          <w:rFonts w:ascii="Times New Roman" w:eastAsia="宋体" w:hAnsi="宋体" w:cs="Times New Roman"/>
          <w:sz w:val="24"/>
          <w:szCs w:val="24"/>
        </w:rPr>
        <w:t>年</w:t>
      </w:r>
      <w:r w:rsidRPr="00EA1783">
        <w:rPr>
          <w:rFonts w:ascii="Times New Roman" w:eastAsia="宋体" w:hAnsi="Times New Roman" w:cs="Times New Roman" w:hint="eastAsia"/>
          <w:sz w:val="24"/>
          <w:szCs w:val="24"/>
        </w:rPr>
        <w:t>8</w:t>
      </w:r>
      <w:r w:rsidRPr="00EA1783">
        <w:rPr>
          <w:rFonts w:ascii="Times New Roman" w:eastAsia="宋体" w:hAnsi="宋体" w:cs="Times New Roman"/>
          <w:sz w:val="24"/>
          <w:szCs w:val="24"/>
        </w:rPr>
        <w:t>月</w:t>
      </w:r>
      <w:r w:rsidR="00EA1783">
        <w:rPr>
          <w:rFonts w:ascii="Times New Roman" w:eastAsia="宋体" w:hAnsi="Times New Roman" w:cs="Times New Roman" w:hint="eastAsia"/>
          <w:sz w:val="24"/>
          <w:szCs w:val="24"/>
        </w:rPr>
        <w:t>1</w:t>
      </w:r>
      <w:r w:rsidRPr="00EA1783">
        <w:rPr>
          <w:rFonts w:ascii="Times New Roman" w:eastAsia="宋体" w:hAnsi="宋体" w:cs="Times New Roman"/>
          <w:sz w:val="24"/>
          <w:szCs w:val="24"/>
        </w:rPr>
        <w:t>日至</w:t>
      </w:r>
      <w:r w:rsidR="00EA1783">
        <w:rPr>
          <w:rFonts w:ascii="Times New Roman" w:eastAsia="宋体" w:hAnsi="Times New Roman" w:cs="Times New Roman" w:hint="eastAsia"/>
          <w:sz w:val="24"/>
          <w:szCs w:val="24"/>
        </w:rPr>
        <w:t>2</w:t>
      </w:r>
      <w:r w:rsidRPr="00EA1783">
        <w:rPr>
          <w:rFonts w:ascii="Times New Roman" w:eastAsia="宋体" w:hAnsi="宋体" w:cs="Times New Roman"/>
          <w:sz w:val="24"/>
          <w:szCs w:val="24"/>
        </w:rPr>
        <w:t>日进行了竣工验收检测并</w:t>
      </w:r>
      <w:r w:rsidRPr="00EA1783">
        <w:rPr>
          <w:rFonts w:ascii="Times New Roman" w:eastAsia="宋体" w:hAnsi="宋体" w:cs="Times New Roman" w:hint="eastAsia"/>
          <w:sz w:val="24"/>
          <w:szCs w:val="24"/>
        </w:rPr>
        <w:t>于</w:t>
      </w:r>
      <w:r w:rsidRPr="00EA1783">
        <w:rPr>
          <w:rFonts w:ascii="Times New Roman" w:eastAsia="宋体" w:hAnsi="宋体" w:cs="Times New Roman" w:hint="eastAsia"/>
          <w:sz w:val="24"/>
          <w:szCs w:val="24"/>
        </w:rPr>
        <w:t>2018</w:t>
      </w:r>
      <w:r w:rsidRPr="00EA1783">
        <w:rPr>
          <w:rFonts w:ascii="Times New Roman" w:eastAsia="宋体" w:hAnsi="宋体" w:cs="Times New Roman" w:hint="eastAsia"/>
          <w:sz w:val="24"/>
          <w:szCs w:val="24"/>
        </w:rPr>
        <w:t>年</w:t>
      </w:r>
      <w:r w:rsidR="00EA1783">
        <w:rPr>
          <w:rFonts w:ascii="Times New Roman" w:eastAsia="宋体" w:hAnsi="宋体" w:cs="Times New Roman" w:hint="eastAsia"/>
          <w:sz w:val="24"/>
          <w:szCs w:val="24"/>
        </w:rPr>
        <w:t>8</w:t>
      </w:r>
      <w:r w:rsidRPr="00EA1783">
        <w:rPr>
          <w:rFonts w:ascii="Times New Roman" w:eastAsia="宋体" w:hAnsi="宋体" w:cs="Times New Roman" w:hint="eastAsia"/>
          <w:sz w:val="24"/>
          <w:szCs w:val="24"/>
        </w:rPr>
        <w:t>月</w:t>
      </w:r>
      <w:r w:rsidR="00EA1783">
        <w:rPr>
          <w:rFonts w:ascii="Times New Roman" w:eastAsia="宋体" w:hAnsi="宋体" w:cs="Times New Roman" w:hint="eastAsia"/>
          <w:sz w:val="24"/>
          <w:szCs w:val="24"/>
        </w:rPr>
        <w:t>4</w:t>
      </w:r>
      <w:r w:rsidRPr="00EA1783">
        <w:rPr>
          <w:rFonts w:ascii="Times New Roman" w:eastAsia="宋体" w:hAnsi="宋体" w:cs="Times New Roman" w:hint="eastAsia"/>
          <w:sz w:val="24"/>
          <w:szCs w:val="24"/>
        </w:rPr>
        <w:t>日</w:t>
      </w:r>
      <w:r w:rsidRPr="00EA1783">
        <w:rPr>
          <w:rFonts w:ascii="Times New Roman" w:eastAsia="宋体" w:hAnsi="宋体" w:cs="Times New Roman"/>
          <w:sz w:val="24"/>
          <w:szCs w:val="24"/>
        </w:rPr>
        <w:t>出具检测报告。</w:t>
      </w:r>
      <w:r w:rsidRPr="0001336D">
        <w:rPr>
          <w:rFonts w:ascii="Times New Roman" w:eastAsia="宋体" w:hAnsi="宋体" w:cs="Times New Roman"/>
          <w:sz w:val="24"/>
          <w:szCs w:val="24"/>
        </w:rPr>
        <w:t>我公司根据现场调查情况和检测报告按照《建设项目竣工环境保护验收技术指南</w:t>
      </w:r>
      <w:r w:rsidRPr="0001336D">
        <w:rPr>
          <w:rFonts w:ascii="Times New Roman" w:eastAsia="宋体" w:hAnsi="Times New Roman" w:cs="Times New Roman"/>
          <w:sz w:val="24"/>
          <w:szCs w:val="24"/>
        </w:rPr>
        <w:t xml:space="preserve"> </w:t>
      </w:r>
      <w:r w:rsidRPr="0001336D">
        <w:rPr>
          <w:rFonts w:ascii="Times New Roman" w:eastAsia="宋体" w:hAnsi="宋体" w:cs="Times New Roman"/>
          <w:sz w:val="24"/>
          <w:szCs w:val="24"/>
        </w:rPr>
        <w:t>污染影响类》编制完成竣工环境保护验收报告</w:t>
      </w:r>
      <w:r w:rsidR="000F1D7E" w:rsidRPr="004B57F3">
        <w:rPr>
          <w:rFonts w:ascii="Times New Roman" w:eastAsia="宋体" w:hAnsi="Times New Roman" w:cs="Times New Roman"/>
          <w:sz w:val="24"/>
          <w:szCs w:val="24"/>
        </w:rPr>
        <w:t>。</w:t>
      </w:r>
    </w:p>
    <w:p w:rsidR="003F4633" w:rsidRPr="004B57F3" w:rsidRDefault="003F4633">
      <w:pPr>
        <w:widowControl/>
        <w:jc w:val="left"/>
        <w:rPr>
          <w:rFonts w:ascii="Times New Roman" w:hAnsi="Times New Roman"/>
          <w:sz w:val="24"/>
          <w:szCs w:val="24"/>
        </w:rPr>
      </w:pPr>
      <w:r w:rsidRPr="004B57F3">
        <w:rPr>
          <w:rFonts w:ascii="Times New Roman" w:hAnsi="Times New Roman"/>
          <w:sz w:val="24"/>
          <w:szCs w:val="24"/>
        </w:rPr>
        <w:br w:type="page"/>
      </w:r>
    </w:p>
    <w:p w:rsidR="00757D20" w:rsidRPr="004B57F3" w:rsidRDefault="00C46AA7" w:rsidP="004D48B3">
      <w:pPr>
        <w:pStyle w:val="1"/>
        <w:adjustRightInd w:val="0"/>
        <w:snapToGrid w:val="0"/>
        <w:spacing w:beforeLines="50" w:after="0" w:line="360" w:lineRule="auto"/>
        <w:rPr>
          <w:rFonts w:ascii="Times New Roman" w:hAnsi="Times New Roman"/>
        </w:rPr>
      </w:pPr>
      <w:bookmarkStart w:id="2" w:name="_Toc523223572"/>
      <w:r w:rsidRPr="004B57F3">
        <w:rPr>
          <w:rFonts w:ascii="Times New Roman" w:hAnsi="Times New Roman" w:hint="eastAsia"/>
          <w:sz w:val="32"/>
          <w:szCs w:val="32"/>
        </w:rPr>
        <w:lastRenderedPageBreak/>
        <w:t>2.</w:t>
      </w:r>
      <w:r w:rsidR="00757D20" w:rsidRPr="004B57F3">
        <w:rPr>
          <w:rFonts w:ascii="Times New Roman" w:hAnsi="Times New Roman" w:hint="eastAsia"/>
          <w:sz w:val="32"/>
          <w:szCs w:val="32"/>
        </w:rPr>
        <w:t>验收依据</w:t>
      </w:r>
      <w:bookmarkEnd w:id="2"/>
    </w:p>
    <w:p w:rsidR="00757D20" w:rsidRPr="004B57F3" w:rsidRDefault="00C46AA7" w:rsidP="004D48B3">
      <w:pPr>
        <w:pStyle w:val="2"/>
        <w:adjustRightInd w:val="0"/>
        <w:snapToGrid w:val="0"/>
        <w:spacing w:beforeLines="50" w:after="0" w:line="360" w:lineRule="auto"/>
        <w:rPr>
          <w:rFonts w:ascii="Times New Roman" w:eastAsia="宋体" w:hAnsi="Times New Roman" w:cs="Times New Roman"/>
          <w:sz w:val="30"/>
          <w:szCs w:val="30"/>
        </w:rPr>
      </w:pPr>
      <w:bookmarkStart w:id="3" w:name="_Toc489609602"/>
      <w:bookmarkStart w:id="4" w:name="_Toc523223573"/>
      <w:r w:rsidRPr="004B57F3">
        <w:rPr>
          <w:rFonts w:ascii="Times New Roman" w:eastAsia="宋体" w:hAnsi="Times New Roman" w:cs="Times New Roman" w:hint="eastAsia"/>
          <w:sz w:val="30"/>
          <w:szCs w:val="30"/>
        </w:rPr>
        <w:t>2</w:t>
      </w:r>
      <w:r w:rsidR="00757D20" w:rsidRPr="004B57F3">
        <w:rPr>
          <w:rFonts w:ascii="Times New Roman" w:eastAsia="宋体" w:hAnsi="Times New Roman" w:cs="Times New Roman"/>
          <w:sz w:val="30"/>
          <w:szCs w:val="30"/>
        </w:rPr>
        <w:t>.1</w:t>
      </w:r>
      <w:bookmarkEnd w:id="3"/>
      <w:r w:rsidR="00757D20" w:rsidRPr="004B57F3">
        <w:rPr>
          <w:rFonts w:ascii="Times New Roman" w:eastAsia="宋体" w:hAnsi="Times New Roman" w:cs="Times New Roman" w:hint="eastAsia"/>
          <w:sz w:val="30"/>
          <w:szCs w:val="30"/>
        </w:rPr>
        <w:t>法律、法规</w:t>
      </w:r>
      <w:bookmarkEnd w:id="4"/>
    </w:p>
    <w:p w:rsidR="000F1D7E" w:rsidRPr="004B57F3" w:rsidRDefault="000F1D7E" w:rsidP="00B04C45">
      <w:pPr>
        <w:spacing w:line="360" w:lineRule="auto"/>
        <w:ind w:firstLineChars="200" w:firstLine="480"/>
        <w:rPr>
          <w:rFonts w:ascii="Times New Roman" w:eastAsia="宋体" w:hAnsi="Times New Roman" w:cs="Times New Roman"/>
          <w:sz w:val="24"/>
          <w:szCs w:val="24"/>
        </w:rPr>
      </w:pPr>
      <w:r w:rsidRPr="004B57F3">
        <w:rPr>
          <w:rFonts w:ascii="Times New Roman" w:eastAsia="宋体" w:hAnsi="Times New Roman" w:cs="Times New Roman"/>
          <w:sz w:val="24"/>
          <w:szCs w:val="24"/>
        </w:rPr>
        <w:t>（</w:t>
      </w:r>
      <w:r w:rsidRPr="004B57F3">
        <w:rPr>
          <w:rFonts w:ascii="Times New Roman" w:eastAsia="宋体" w:hAnsi="Times New Roman" w:cs="Times New Roman"/>
          <w:sz w:val="24"/>
          <w:szCs w:val="24"/>
        </w:rPr>
        <w:t>1</w:t>
      </w:r>
      <w:r w:rsidRPr="004B57F3">
        <w:rPr>
          <w:rFonts w:ascii="Times New Roman" w:eastAsia="宋体" w:hAnsi="Times New Roman" w:cs="Times New Roman"/>
          <w:sz w:val="24"/>
          <w:szCs w:val="24"/>
        </w:rPr>
        <w:t>）《中华人民共和国环境保护法》，（</w:t>
      </w:r>
      <w:r w:rsidRPr="004B57F3">
        <w:rPr>
          <w:rFonts w:ascii="Times New Roman" w:eastAsia="宋体" w:hAnsi="Times New Roman" w:cs="Times New Roman"/>
          <w:sz w:val="24"/>
          <w:szCs w:val="24"/>
        </w:rPr>
        <w:t>2015</w:t>
      </w:r>
      <w:r w:rsidRPr="004B57F3">
        <w:rPr>
          <w:rFonts w:ascii="Times New Roman" w:eastAsia="宋体" w:hAnsi="Times New Roman" w:cs="Times New Roman"/>
          <w:sz w:val="24"/>
          <w:szCs w:val="24"/>
        </w:rPr>
        <w:t>年</w:t>
      </w:r>
      <w:r w:rsidRPr="004B57F3">
        <w:rPr>
          <w:rFonts w:ascii="Times New Roman" w:eastAsia="宋体" w:hAnsi="Times New Roman" w:cs="Times New Roman"/>
          <w:sz w:val="24"/>
          <w:szCs w:val="24"/>
        </w:rPr>
        <w:t>1</w:t>
      </w:r>
      <w:r w:rsidRPr="004B57F3">
        <w:rPr>
          <w:rFonts w:ascii="Times New Roman" w:eastAsia="宋体" w:hAnsi="Times New Roman" w:cs="Times New Roman"/>
          <w:sz w:val="24"/>
          <w:szCs w:val="24"/>
        </w:rPr>
        <w:t>月</w:t>
      </w:r>
      <w:r w:rsidRPr="004B57F3">
        <w:rPr>
          <w:rFonts w:ascii="Times New Roman" w:eastAsia="宋体" w:hAnsi="Times New Roman" w:cs="Times New Roman"/>
          <w:sz w:val="24"/>
          <w:szCs w:val="24"/>
        </w:rPr>
        <w:t>1</w:t>
      </w:r>
      <w:r w:rsidRPr="004B57F3">
        <w:rPr>
          <w:rFonts w:ascii="Times New Roman" w:eastAsia="宋体" w:hAnsi="Times New Roman" w:cs="Times New Roman"/>
          <w:sz w:val="24"/>
          <w:szCs w:val="24"/>
        </w:rPr>
        <w:t>日起施行）；</w:t>
      </w:r>
    </w:p>
    <w:p w:rsidR="000F1D7E" w:rsidRPr="004B57F3" w:rsidRDefault="000F1D7E" w:rsidP="00B04C45">
      <w:pPr>
        <w:spacing w:line="360" w:lineRule="auto"/>
        <w:ind w:firstLineChars="200" w:firstLine="480"/>
        <w:rPr>
          <w:rFonts w:ascii="Times New Roman" w:eastAsia="宋体" w:hAnsi="Times New Roman" w:cs="Times New Roman"/>
          <w:sz w:val="24"/>
          <w:szCs w:val="24"/>
        </w:rPr>
      </w:pPr>
      <w:r w:rsidRPr="004B57F3">
        <w:rPr>
          <w:rFonts w:ascii="Times New Roman" w:eastAsia="宋体" w:hAnsi="Times New Roman" w:cs="Times New Roman"/>
          <w:sz w:val="24"/>
          <w:szCs w:val="24"/>
        </w:rPr>
        <w:t>（</w:t>
      </w:r>
      <w:r w:rsidRPr="004B57F3">
        <w:rPr>
          <w:rFonts w:ascii="Times New Roman" w:eastAsia="宋体" w:hAnsi="Times New Roman" w:cs="Times New Roman"/>
          <w:sz w:val="24"/>
          <w:szCs w:val="24"/>
        </w:rPr>
        <w:t>2</w:t>
      </w:r>
      <w:r w:rsidRPr="004B57F3">
        <w:rPr>
          <w:rFonts w:ascii="Times New Roman" w:eastAsia="宋体" w:hAnsi="Times New Roman" w:cs="Times New Roman"/>
          <w:sz w:val="24"/>
          <w:szCs w:val="24"/>
        </w:rPr>
        <w:t>）《中华人民共和国环境影响评价法》，（</w:t>
      </w:r>
      <w:r w:rsidRPr="004B57F3">
        <w:rPr>
          <w:rFonts w:ascii="Times New Roman" w:eastAsia="宋体" w:hAnsi="Times New Roman" w:cs="Times New Roman"/>
          <w:sz w:val="24"/>
          <w:szCs w:val="24"/>
        </w:rPr>
        <w:t>2016</w:t>
      </w:r>
      <w:r w:rsidRPr="004B57F3">
        <w:rPr>
          <w:rFonts w:ascii="Times New Roman" w:eastAsia="宋体" w:hAnsi="Times New Roman" w:cs="Times New Roman"/>
          <w:sz w:val="24"/>
          <w:szCs w:val="24"/>
        </w:rPr>
        <w:t>年</w:t>
      </w:r>
      <w:r w:rsidRPr="004B57F3">
        <w:rPr>
          <w:rFonts w:ascii="Times New Roman" w:eastAsia="宋体" w:hAnsi="Times New Roman" w:cs="Times New Roman"/>
          <w:sz w:val="24"/>
          <w:szCs w:val="24"/>
        </w:rPr>
        <w:t>9</w:t>
      </w:r>
      <w:r w:rsidRPr="004B57F3">
        <w:rPr>
          <w:rFonts w:ascii="Times New Roman" w:eastAsia="宋体" w:hAnsi="Times New Roman" w:cs="Times New Roman"/>
          <w:sz w:val="24"/>
          <w:szCs w:val="24"/>
        </w:rPr>
        <w:t>月</w:t>
      </w:r>
      <w:r w:rsidRPr="004B57F3">
        <w:rPr>
          <w:rFonts w:ascii="Times New Roman" w:eastAsia="宋体" w:hAnsi="Times New Roman" w:cs="Times New Roman"/>
          <w:sz w:val="24"/>
          <w:szCs w:val="24"/>
        </w:rPr>
        <w:t>1</w:t>
      </w:r>
      <w:r w:rsidRPr="004B57F3">
        <w:rPr>
          <w:rFonts w:ascii="Times New Roman" w:eastAsia="宋体" w:hAnsi="Times New Roman" w:cs="Times New Roman"/>
          <w:sz w:val="24"/>
          <w:szCs w:val="24"/>
        </w:rPr>
        <w:t>日起施行）；</w:t>
      </w:r>
    </w:p>
    <w:p w:rsidR="000F1D7E" w:rsidRPr="004B57F3" w:rsidRDefault="000F1D7E" w:rsidP="00B04C45">
      <w:pPr>
        <w:spacing w:line="360" w:lineRule="auto"/>
        <w:ind w:firstLineChars="200" w:firstLine="480"/>
        <w:rPr>
          <w:rFonts w:ascii="Times New Roman" w:eastAsia="宋体" w:hAnsi="Times New Roman" w:cs="Times New Roman"/>
          <w:sz w:val="24"/>
          <w:szCs w:val="24"/>
        </w:rPr>
      </w:pPr>
      <w:r w:rsidRPr="004B57F3">
        <w:rPr>
          <w:rFonts w:ascii="Times New Roman" w:eastAsia="宋体" w:hAnsi="Times New Roman" w:cs="Times New Roman"/>
          <w:sz w:val="24"/>
          <w:szCs w:val="24"/>
        </w:rPr>
        <w:t>（</w:t>
      </w:r>
      <w:r w:rsidRPr="004B57F3">
        <w:rPr>
          <w:rFonts w:ascii="Times New Roman" w:eastAsia="宋体" w:hAnsi="Times New Roman" w:cs="Times New Roman"/>
          <w:sz w:val="24"/>
          <w:szCs w:val="24"/>
        </w:rPr>
        <w:t>3</w:t>
      </w:r>
      <w:r w:rsidRPr="004B57F3">
        <w:rPr>
          <w:rFonts w:ascii="Times New Roman" w:eastAsia="宋体" w:hAnsi="Times New Roman" w:cs="Times New Roman"/>
          <w:sz w:val="24"/>
          <w:szCs w:val="24"/>
        </w:rPr>
        <w:t>）《中华人民共和国水污染防治法》（</w:t>
      </w:r>
      <w:r w:rsidRPr="004B57F3">
        <w:rPr>
          <w:rFonts w:ascii="Times New Roman" w:eastAsia="宋体" w:hAnsi="Times New Roman" w:cs="Times New Roman"/>
          <w:sz w:val="24"/>
          <w:szCs w:val="24"/>
        </w:rPr>
        <w:t>20</w:t>
      </w:r>
      <w:r w:rsidRPr="004B57F3">
        <w:rPr>
          <w:rFonts w:ascii="Times New Roman" w:eastAsia="宋体" w:hAnsi="Times New Roman" w:cs="Times New Roman" w:hint="eastAsia"/>
          <w:sz w:val="24"/>
          <w:szCs w:val="24"/>
        </w:rPr>
        <w:t>1</w:t>
      </w:r>
      <w:r w:rsidRPr="004B57F3">
        <w:rPr>
          <w:rFonts w:ascii="Times New Roman" w:eastAsia="宋体" w:hAnsi="Times New Roman" w:cs="Times New Roman"/>
          <w:sz w:val="24"/>
          <w:szCs w:val="24"/>
        </w:rPr>
        <w:t>8</w:t>
      </w:r>
      <w:r w:rsidRPr="004B57F3">
        <w:rPr>
          <w:rFonts w:ascii="Times New Roman" w:eastAsia="宋体" w:hAnsi="Times New Roman" w:cs="Times New Roman"/>
          <w:sz w:val="24"/>
          <w:szCs w:val="24"/>
        </w:rPr>
        <w:t>年</w:t>
      </w:r>
      <w:r w:rsidRPr="004B57F3">
        <w:rPr>
          <w:rFonts w:ascii="Times New Roman" w:eastAsia="宋体" w:hAnsi="Times New Roman" w:cs="Times New Roman" w:hint="eastAsia"/>
          <w:sz w:val="24"/>
          <w:szCs w:val="24"/>
        </w:rPr>
        <w:t>1</w:t>
      </w:r>
      <w:r w:rsidRPr="004B57F3">
        <w:rPr>
          <w:rFonts w:ascii="Times New Roman" w:eastAsia="宋体" w:hAnsi="Times New Roman" w:cs="Times New Roman"/>
          <w:sz w:val="24"/>
          <w:szCs w:val="24"/>
        </w:rPr>
        <w:t>月</w:t>
      </w:r>
      <w:r w:rsidRPr="004B57F3">
        <w:rPr>
          <w:rFonts w:ascii="Times New Roman" w:eastAsia="宋体" w:hAnsi="Times New Roman" w:cs="Times New Roman"/>
          <w:sz w:val="24"/>
          <w:szCs w:val="24"/>
        </w:rPr>
        <w:t>1</w:t>
      </w:r>
      <w:r w:rsidRPr="004B57F3">
        <w:rPr>
          <w:rFonts w:ascii="Times New Roman" w:eastAsia="宋体" w:hAnsi="Times New Roman" w:cs="Times New Roman"/>
          <w:sz w:val="24"/>
          <w:szCs w:val="24"/>
        </w:rPr>
        <w:t>日起施行）；</w:t>
      </w:r>
    </w:p>
    <w:p w:rsidR="000F1D7E" w:rsidRPr="004B57F3" w:rsidRDefault="000F1D7E" w:rsidP="00B04C45">
      <w:pPr>
        <w:spacing w:line="360" w:lineRule="auto"/>
        <w:ind w:firstLineChars="200" w:firstLine="480"/>
        <w:rPr>
          <w:rFonts w:ascii="Times New Roman" w:eastAsia="宋体" w:hAnsi="Times New Roman" w:cs="Times New Roman"/>
          <w:sz w:val="24"/>
          <w:szCs w:val="24"/>
        </w:rPr>
      </w:pPr>
      <w:r w:rsidRPr="004B57F3">
        <w:rPr>
          <w:rFonts w:ascii="Times New Roman" w:eastAsia="宋体" w:hAnsi="Times New Roman" w:cs="Times New Roman"/>
          <w:sz w:val="24"/>
          <w:szCs w:val="24"/>
        </w:rPr>
        <w:t>（</w:t>
      </w:r>
      <w:r w:rsidRPr="004B57F3">
        <w:rPr>
          <w:rFonts w:ascii="Times New Roman" w:eastAsia="宋体" w:hAnsi="Times New Roman" w:cs="Times New Roman"/>
          <w:sz w:val="24"/>
          <w:szCs w:val="24"/>
        </w:rPr>
        <w:t>4</w:t>
      </w:r>
      <w:r w:rsidRPr="004B57F3">
        <w:rPr>
          <w:rFonts w:ascii="Times New Roman" w:eastAsia="宋体" w:hAnsi="Times New Roman" w:cs="Times New Roman"/>
          <w:sz w:val="24"/>
          <w:szCs w:val="24"/>
        </w:rPr>
        <w:t>）《中华人民共和国大气污染防治法》，（</w:t>
      </w:r>
      <w:r w:rsidRPr="004B57F3">
        <w:rPr>
          <w:rFonts w:ascii="Times New Roman" w:eastAsia="宋体" w:hAnsi="Times New Roman" w:cs="Times New Roman"/>
          <w:sz w:val="24"/>
          <w:szCs w:val="24"/>
        </w:rPr>
        <w:t xml:space="preserve"> 2016</w:t>
      </w:r>
      <w:r w:rsidRPr="004B57F3">
        <w:rPr>
          <w:rFonts w:ascii="Times New Roman" w:eastAsia="宋体" w:hAnsi="Times New Roman" w:cs="Times New Roman"/>
          <w:sz w:val="24"/>
          <w:szCs w:val="24"/>
        </w:rPr>
        <w:t>年</w:t>
      </w:r>
      <w:r w:rsidRPr="004B57F3">
        <w:rPr>
          <w:rFonts w:ascii="Times New Roman" w:eastAsia="宋体" w:hAnsi="Times New Roman" w:cs="Times New Roman"/>
          <w:sz w:val="24"/>
          <w:szCs w:val="24"/>
        </w:rPr>
        <w:t>1</w:t>
      </w:r>
      <w:r w:rsidRPr="004B57F3">
        <w:rPr>
          <w:rFonts w:ascii="Times New Roman" w:eastAsia="宋体" w:hAnsi="Times New Roman" w:cs="Times New Roman"/>
          <w:sz w:val="24"/>
          <w:szCs w:val="24"/>
        </w:rPr>
        <w:t>月</w:t>
      </w:r>
      <w:r w:rsidRPr="004B57F3">
        <w:rPr>
          <w:rFonts w:ascii="Times New Roman" w:eastAsia="宋体" w:hAnsi="Times New Roman" w:cs="Times New Roman"/>
          <w:sz w:val="24"/>
          <w:szCs w:val="24"/>
        </w:rPr>
        <w:t>1</w:t>
      </w:r>
      <w:r w:rsidRPr="004B57F3">
        <w:rPr>
          <w:rFonts w:ascii="Times New Roman" w:eastAsia="宋体" w:hAnsi="Times New Roman" w:cs="Times New Roman"/>
          <w:sz w:val="24"/>
          <w:szCs w:val="24"/>
        </w:rPr>
        <w:t>日施行）；</w:t>
      </w:r>
    </w:p>
    <w:p w:rsidR="000F1D7E" w:rsidRPr="004B57F3" w:rsidRDefault="000F1D7E" w:rsidP="00B04C45">
      <w:pPr>
        <w:spacing w:line="360" w:lineRule="auto"/>
        <w:ind w:firstLineChars="200" w:firstLine="480"/>
        <w:rPr>
          <w:rFonts w:ascii="Times New Roman" w:eastAsia="宋体" w:hAnsi="Times New Roman" w:cs="Times New Roman"/>
          <w:sz w:val="24"/>
          <w:szCs w:val="24"/>
        </w:rPr>
      </w:pPr>
      <w:r w:rsidRPr="004B57F3">
        <w:rPr>
          <w:rFonts w:ascii="Times New Roman" w:eastAsia="宋体" w:hAnsi="Times New Roman" w:cs="Times New Roman"/>
          <w:sz w:val="24"/>
          <w:szCs w:val="24"/>
        </w:rPr>
        <w:t>（</w:t>
      </w:r>
      <w:r w:rsidRPr="004B57F3">
        <w:rPr>
          <w:rFonts w:ascii="Times New Roman" w:eastAsia="宋体" w:hAnsi="Times New Roman" w:cs="Times New Roman"/>
          <w:sz w:val="24"/>
          <w:szCs w:val="24"/>
        </w:rPr>
        <w:t>5</w:t>
      </w:r>
      <w:r w:rsidRPr="004B57F3">
        <w:rPr>
          <w:rFonts w:ascii="Times New Roman" w:eastAsia="宋体" w:hAnsi="Times New Roman" w:cs="Times New Roman"/>
          <w:sz w:val="24"/>
          <w:szCs w:val="24"/>
        </w:rPr>
        <w:t>）《中华人民共和国环境噪声污染防治法》，（</w:t>
      </w:r>
      <w:r w:rsidRPr="004B57F3">
        <w:rPr>
          <w:rFonts w:ascii="Times New Roman" w:eastAsia="宋体" w:hAnsi="Times New Roman" w:cs="Times New Roman"/>
          <w:sz w:val="24"/>
          <w:szCs w:val="24"/>
        </w:rPr>
        <w:t>1997</w:t>
      </w:r>
      <w:r w:rsidRPr="004B57F3">
        <w:rPr>
          <w:rFonts w:ascii="Times New Roman" w:eastAsia="宋体" w:hAnsi="Times New Roman" w:cs="Times New Roman"/>
          <w:sz w:val="24"/>
          <w:szCs w:val="24"/>
        </w:rPr>
        <w:t>年</w:t>
      </w:r>
      <w:r w:rsidRPr="004B57F3">
        <w:rPr>
          <w:rFonts w:ascii="Times New Roman" w:eastAsia="宋体" w:hAnsi="Times New Roman" w:cs="Times New Roman"/>
          <w:sz w:val="24"/>
          <w:szCs w:val="24"/>
        </w:rPr>
        <w:t>3</w:t>
      </w:r>
      <w:r w:rsidRPr="004B57F3">
        <w:rPr>
          <w:rFonts w:ascii="Times New Roman" w:eastAsia="宋体" w:hAnsi="Times New Roman" w:cs="Times New Roman"/>
          <w:sz w:val="24"/>
          <w:szCs w:val="24"/>
        </w:rPr>
        <w:t>月</w:t>
      </w:r>
      <w:r w:rsidRPr="004B57F3">
        <w:rPr>
          <w:rFonts w:ascii="Times New Roman" w:eastAsia="宋体" w:hAnsi="Times New Roman" w:cs="Times New Roman"/>
          <w:sz w:val="24"/>
          <w:szCs w:val="24"/>
        </w:rPr>
        <w:t>1</w:t>
      </w:r>
      <w:r w:rsidRPr="004B57F3">
        <w:rPr>
          <w:rFonts w:ascii="Times New Roman" w:eastAsia="宋体" w:hAnsi="Times New Roman" w:cs="Times New Roman"/>
          <w:sz w:val="24"/>
          <w:szCs w:val="24"/>
        </w:rPr>
        <w:t>日起施行）；</w:t>
      </w:r>
    </w:p>
    <w:p w:rsidR="000F1D7E" w:rsidRPr="004B57F3" w:rsidRDefault="000F1D7E" w:rsidP="00B04C45">
      <w:pPr>
        <w:spacing w:line="360" w:lineRule="auto"/>
        <w:ind w:firstLineChars="200" w:firstLine="480"/>
        <w:rPr>
          <w:rFonts w:ascii="Times New Roman" w:eastAsia="宋体" w:hAnsi="Times New Roman" w:cs="Times New Roman"/>
          <w:sz w:val="24"/>
          <w:szCs w:val="24"/>
        </w:rPr>
      </w:pPr>
      <w:r w:rsidRPr="004B57F3">
        <w:rPr>
          <w:rFonts w:ascii="Times New Roman" w:eastAsia="宋体" w:hAnsi="Times New Roman" w:cs="Times New Roman"/>
          <w:sz w:val="24"/>
          <w:szCs w:val="24"/>
        </w:rPr>
        <w:t>（</w:t>
      </w:r>
      <w:r w:rsidRPr="004B57F3">
        <w:rPr>
          <w:rFonts w:ascii="Times New Roman" w:eastAsia="宋体" w:hAnsi="Times New Roman" w:cs="Times New Roman"/>
          <w:sz w:val="24"/>
          <w:szCs w:val="24"/>
        </w:rPr>
        <w:t>6</w:t>
      </w:r>
      <w:r w:rsidRPr="004B57F3">
        <w:rPr>
          <w:rFonts w:ascii="Times New Roman" w:eastAsia="宋体" w:hAnsi="Times New Roman" w:cs="Times New Roman"/>
          <w:sz w:val="24"/>
          <w:szCs w:val="24"/>
        </w:rPr>
        <w:t>）《中华人民共和国固体废物污染环境防治法》，</w:t>
      </w:r>
      <w:r w:rsidRPr="004B57F3">
        <w:rPr>
          <w:rFonts w:ascii="Times New Roman" w:eastAsia="宋体" w:hAnsi="Times New Roman" w:cs="Times New Roman" w:hint="eastAsia"/>
          <w:sz w:val="24"/>
          <w:szCs w:val="24"/>
        </w:rPr>
        <w:t>（</w:t>
      </w:r>
      <w:r w:rsidRPr="004B57F3">
        <w:rPr>
          <w:rFonts w:ascii="Times New Roman" w:eastAsia="宋体" w:hAnsi="Times New Roman" w:cs="Times New Roman"/>
          <w:sz w:val="24"/>
          <w:szCs w:val="24"/>
        </w:rPr>
        <w:t>201</w:t>
      </w:r>
      <w:r w:rsidRPr="004B57F3">
        <w:rPr>
          <w:rFonts w:ascii="Times New Roman" w:eastAsia="宋体" w:hAnsi="Times New Roman" w:cs="Times New Roman" w:hint="eastAsia"/>
          <w:sz w:val="24"/>
          <w:szCs w:val="24"/>
        </w:rPr>
        <w:t>6</w:t>
      </w:r>
      <w:r w:rsidRPr="004B57F3">
        <w:rPr>
          <w:rFonts w:ascii="Times New Roman" w:eastAsia="宋体" w:hAnsi="Times New Roman" w:cs="Times New Roman"/>
          <w:sz w:val="24"/>
          <w:szCs w:val="24"/>
        </w:rPr>
        <w:t>年</w:t>
      </w:r>
      <w:r w:rsidRPr="004B57F3">
        <w:rPr>
          <w:rFonts w:ascii="Times New Roman" w:eastAsia="宋体" w:hAnsi="Times New Roman" w:cs="Times New Roman" w:hint="eastAsia"/>
          <w:sz w:val="24"/>
          <w:szCs w:val="24"/>
        </w:rPr>
        <w:t>11</w:t>
      </w:r>
      <w:r w:rsidRPr="004B57F3">
        <w:rPr>
          <w:rFonts w:ascii="Times New Roman" w:eastAsia="宋体" w:hAnsi="Times New Roman" w:cs="Times New Roman"/>
          <w:sz w:val="24"/>
          <w:szCs w:val="24"/>
        </w:rPr>
        <w:t>月</w:t>
      </w:r>
      <w:r w:rsidRPr="004B57F3">
        <w:rPr>
          <w:rFonts w:ascii="Times New Roman" w:eastAsia="宋体" w:hAnsi="Times New Roman" w:cs="Times New Roman" w:hint="eastAsia"/>
          <w:sz w:val="24"/>
          <w:szCs w:val="24"/>
        </w:rPr>
        <w:t>7</w:t>
      </w:r>
      <w:r w:rsidRPr="004B57F3">
        <w:rPr>
          <w:rFonts w:ascii="Times New Roman" w:eastAsia="宋体" w:hAnsi="Times New Roman" w:cs="Times New Roman"/>
          <w:sz w:val="24"/>
          <w:szCs w:val="24"/>
        </w:rPr>
        <w:t>日</w:t>
      </w:r>
      <w:r w:rsidRPr="004B57F3">
        <w:rPr>
          <w:rFonts w:ascii="Times New Roman" w:eastAsia="宋体" w:hAnsi="Times New Roman" w:cs="Times New Roman" w:hint="eastAsia"/>
          <w:sz w:val="24"/>
          <w:szCs w:val="24"/>
        </w:rPr>
        <w:t>修订</w:t>
      </w:r>
      <w:r w:rsidRPr="004B57F3">
        <w:rPr>
          <w:rFonts w:ascii="Times New Roman" w:eastAsia="宋体" w:hAnsi="Times New Roman" w:cs="Times New Roman"/>
          <w:sz w:val="24"/>
          <w:szCs w:val="24"/>
        </w:rPr>
        <w:t>）；</w:t>
      </w:r>
    </w:p>
    <w:p w:rsidR="00757D20" w:rsidRPr="004B57F3" w:rsidRDefault="00C46AA7" w:rsidP="004D48B3">
      <w:pPr>
        <w:pStyle w:val="2"/>
        <w:adjustRightInd w:val="0"/>
        <w:snapToGrid w:val="0"/>
        <w:spacing w:beforeLines="50" w:after="0" w:line="360" w:lineRule="auto"/>
        <w:rPr>
          <w:rFonts w:ascii="Times New Roman" w:eastAsia="宋体" w:hAnsi="Times New Roman" w:cs="Times New Roman"/>
          <w:sz w:val="30"/>
          <w:szCs w:val="30"/>
        </w:rPr>
      </w:pPr>
      <w:bookmarkStart w:id="5" w:name="_Toc523223574"/>
      <w:r w:rsidRPr="004B57F3">
        <w:rPr>
          <w:rFonts w:ascii="Times New Roman" w:eastAsia="宋体" w:hAnsi="Times New Roman" w:cs="Times New Roman" w:hint="eastAsia"/>
          <w:sz w:val="30"/>
          <w:szCs w:val="30"/>
        </w:rPr>
        <w:t>2</w:t>
      </w:r>
      <w:r w:rsidR="00757D20" w:rsidRPr="004B57F3">
        <w:rPr>
          <w:rFonts w:ascii="Times New Roman" w:eastAsia="宋体" w:hAnsi="Times New Roman" w:cs="Times New Roman"/>
          <w:sz w:val="30"/>
          <w:szCs w:val="30"/>
        </w:rPr>
        <w:t>.</w:t>
      </w:r>
      <w:r w:rsidR="00757D20" w:rsidRPr="004B57F3">
        <w:rPr>
          <w:rFonts w:ascii="Times New Roman" w:eastAsia="宋体" w:hAnsi="Times New Roman" w:cs="Times New Roman" w:hint="eastAsia"/>
          <w:sz w:val="30"/>
          <w:szCs w:val="30"/>
        </w:rPr>
        <w:t>2</w:t>
      </w:r>
      <w:r w:rsidR="00757D20" w:rsidRPr="004B57F3">
        <w:rPr>
          <w:rFonts w:ascii="Times New Roman" w:eastAsia="宋体" w:hAnsi="Times New Roman" w:cs="Times New Roman" w:hint="eastAsia"/>
          <w:sz w:val="30"/>
          <w:szCs w:val="30"/>
        </w:rPr>
        <w:t>验收技术规范</w:t>
      </w:r>
      <w:bookmarkEnd w:id="5"/>
    </w:p>
    <w:p w:rsidR="00B04C45" w:rsidRPr="003251A1" w:rsidRDefault="00B04C45" w:rsidP="00B04C45">
      <w:pPr>
        <w:adjustRightInd w:val="0"/>
        <w:snapToGrid w:val="0"/>
        <w:spacing w:line="360" w:lineRule="auto"/>
        <w:ind w:firstLineChars="200" w:firstLine="480"/>
        <w:rPr>
          <w:rFonts w:ascii="Times New Roman" w:eastAsia="宋体" w:hAnsi="Times New Roman" w:cs="Times New Roman"/>
          <w:sz w:val="24"/>
          <w:szCs w:val="24"/>
        </w:rPr>
      </w:pPr>
      <w:r w:rsidRPr="003251A1">
        <w:rPr>
          <w:rFonts w:ascii="Times New Roman" w:eastAsia="宋体" w:hAnsi="Times New Roman" w:cs="Times New Roman"/>
          <w:sz w:val="24"/>
          <w:szCs w:val="24"/>
        </w:rPr>
        <w:t>（</w:t>
      </w:r>
      <w:r w:rsidRPr="003251A1">
        <w:rPr>
          <w:rFonts w:ascii="Times New Roman" w:eastAsia="宋体" w:hAnsi="Times New Roman" w:cs="Times New Roman"/>
          <w:sz w:val="24"/>
          <w:szCs w:val="24"/>
        </w:rPr>
        <w:t>1</w:t>
      </w:r>
      <w:r w:rsidRPr="003251A1">
        <w:rPr>
          <w:rFonts w:ascii="Times New Roman" w:eastAsia="宋体" w:hAnsi="Times New Roman" w:cs="Times New Roman"/>
          <w:sz w:val="24"/>
          <w:szCs w:val="24"/>
        </w:rPr>
        <w:t>）《建设项目环境影响评价技术导则</w:t>
      </w:r>
      <w:r w:rsidRPr="003251A1">
        <w:rPr>
          <w:rFonts w:ascii="Times New Roman" w:eastAsia="宋体" w:hAnsi="Times New Roman" w:cs="Times New Roman"/>
          <w:sz w:val="24"/>
          <w:szCs w:val="24"/>
        </w:rPr>
        <w:t xml:space="preserve">  </w:t>
      </w:r>
      <w:r w:rsidRPr="003251A1">
        <w:rPr>
          <w:rFonts w:ascii="Times New Roman" w:eastAsia="宋体" w:hAnsi="Times New Roman" w:cs="Times New Roman"/>
          <w:sz w:val="24"/>
          <w:szCs w:val="24"/>
        </w:rPr>
        <w:t>总纲》（</w:t>
      </w:r>
      <w:r w:rsidRPr="003251A1">
        <w:rPr>
          <w:rFonts w:ascii="Times New Roman" w:eastAsia="宋体" w:hAnsi="Times New Roman" w:cs="Times New Roman"/>
          <w:sz w:val="24"/>
          <w:szCs w:val="24"/>
        </w:rPr>
        <w:t>HJ 2.1-2016</w:t>
      </w:r>
      <w:r w:rsidRPr="003251A1">
        <w:rPr>
          <w:rFonts w:ascii="Times New Roman" w:eastAsia="宋体" w:hAnsi="Times New Roman" w:cs="Times New Roman"/>
          <w:sz w:val="24"/>
          <w:szCs w:val="24"/>
        </w:rPr>
        <w:t>）；</w:t>
      </w:r>
    </w:p>
    <w:p w:rsidR="00B04C45" w:rsidRPr="003251A1" w:rsidRDefault="00B04C45" w:rsidP="00B04C45">
      <w:pPr>
        <w:adjustRightInd w:val="0"/>
        <w:snapToGrid w:val="0"/>
        <w:spacing w:line="360" w:lineRule="auto"/>
        <w:ind w:firstLineChars="200" w:firstLine="480"/>
        <w:rPr>
          <w:rFonts w:ascii="Times New Roman" w:eastAsia="宋体" w:hAnsi="Times New Roman" w:cs="Times New Roman"/>
          <w:sz w:val="24"/>
          <w:szCs w:val="24"/>
        </w:rPr>
      </w:pPr>
      <w:r w:rsidRPr="003251A1">
        <w:rPr>
          <w:rFonts w:ascii="Times New Roman" w:eastAsia="宋体" w:hAnsi="Times New Roman" w:cs="Times New Roman"/>
          <w:sz w:val="24"/>
          <w:szCs w:val="24"/>
        </w:rPr>
        <w:t>（</w:t>
      </w:r>
      <w:r w:rsidRPr="003251A1">
        <w:rPr>
          <w:rFonts w:ascii="Times New Roman" w:eastAsia="宋体" w:hAnsi="Times New Roman" w:cs="Times New Roman"/>
          <w:sz w:val="24"/>
          <w:szCs w:val="24"/>
        </w:rPr>
        <w:t>2</w:t>
      </w:r>
      <w:r w:rsidRPr="003251A1">
        <w:rPr>
          <w:rFonts w:ascii="Times New Roman" w:eastAsia="宋体" w:hAnsi="Times New Roman" w:cs="Times New Roman"/>
          <w:sz w:val="24"/>
          <w:szCs w:val="24"/>
        </w:rPr>
        <w:t>）《环境影响评价技术导则</w:t>
      </w:r>
      <w:r w:rsidRPr="003251A1">
        <w:rPr>
          <w:rFonts w:ascii="Times New Roman" w:eastAsia="宋体" w:hAnsi="Times New Roman" w:cs="Times New Roman"/>
          <w:sz w:val="24"/>
          <w:szCs w:val="24"/>
        </w:rPr>
        <w:t xml:space="preserve">  </w:t>
      </w:r>
      <w:r w:rsidRPr="003251A1">
        <w:rPr>
          <w:rFonts w:ascii="Times New Roman" w:eastAsia="宋体" w:hAnsi="Times New Roman" w:cs="Times New Roman"/>
          <w:sz w:val="24"/>
          <w:szCs w:val="24"/>
        </w:rPr>
        <w:t>大气环境》（</w:t>
      </w:r>
      <w:r w:rsidRPr="003251A1">
        <w:rPr>
          <w:rFonts w:ascii="Times New Roman" w:eastAsia="宋体" w:hAnsi="Times New Roman" w:cs="Times New Roman"/>
          <w:sz w:val="24"/>
          <w:szCs w:val="24"/>
        </w:rPr>
        <w:t>HJ 2.2-2008</w:t>
      </w:r>
      <w:r w:rsidRPr="003251A1">
        <w:rPr>
          <w:rFonts w:ascii="Times New Roman" w:eastAsia="宋体" w:hAnsi="Times New Roman" w:cs="Times New Roman"/>
          <w:sz w:val="24"/>
          <w:szCs w:val="24"/>
        </w:rPr>
        <w:t>）；</w:t>
      </w:r>
    </w:p>
    <w:p w:rsidR="00B04C45" w:rsidRPr="003251A1" w:rsidRDefault="00B04C45" w:rsidP="00B04C45">
      <w:pPr>
        <w:adjustRightInd w:val="0"/>
        <w:snapToGrid w:val="0"/>
        <w:spacing w:line="360" w:lineRule="auto"/>
        <w:ind w:firstLineChars="200" w:firstLine="480"/>
        <w:rPr>
          <w:rFonts w:ascii="Times New Roman" w:eastAsia="宋体" w:hAnsi="Times New Roman" w:cs="Times New Roman"/>
          <w:sz w:val="24"/>
          <w:szCs w:val="24"/>
        </w:rPr>
      </w:pPr>
      <w:r w:rsidRPr="003251A1">
        <w:rPr>
          <w:rFonts w:ascii="Times New Roman" w:eastAsia="宋体" w:hAnsi="Times New Roman" w:cs="Times New Roman"/>
          <w:sz w:val="24"/>
          <w:szCs w:val="24"/>
        </w:rPr>
        <w:t>（</w:t>
      </w:r>
      <w:r w:rsidRPr="003251A1">
        <w:rPr>
          <w:rFonts w:ascii="Times New Roman" w:eastAsia="宋体" w:hAnsi="Times New Roman" w:cs="Times New Roman"/>
          <w:sz w:val="24"/>
          <w:szCs w:val="24"/>
        </w:rPr>
        <w:t>3</w:t>
      </w:r>
      <w:r w:rsidRPr="003251A1">
        <w:rPr>
          <w:rFonts w:ascii="Times New Roman" w:eastAsia="宋体" w:hAnsi="Times New Roman" w:cs="Times New Roman"/>
          <w:sz w:val="24"/>
          <w:szCs w:val="24"/>
        </w:rPr>
        <w:t>）《环境影响评价技术导则</w:t>
      </w:r>
      <w:r w:rsidRPr="003251A1">
        <w:rPr>
          <w:rFonts w:ascii="Times New Roman" w:eastAsia="宋体" w:hAnsi="Times New Roman" w:cs="Times New Roman"/>
          <w:sz w:val="24"/>
          <w:szCs w:val="24"/>
        </w:rPr>
        <w:t xml:space="preserve">  </w:t>
      </w:r>
      <w:r w:rsidRPr="003251A1">
        <w:rPr>
          <w:rFonts w:ascii="Times New Roman" w:eastAsia="宋体" w:hAnsi="Times New Roman" w:cs="Times New Roman"/>
          <w:sz w:val="24"/>
          <w:szCs w:val="24"/>
        </w:rPr>
        <w:t>地面水环境》（</w:t>
      </w:r>
      <w:r w:rsidRPr="003251A1">
        <w:rPr>
          <w:rFonts w:ascii="Times New Roman" w:eastAsia="宋体" w:hAnsi="Times New Roman" w:cs="Times New Roman"/>
          <w:sz w:val="24"/>
          <w:szCs w:val="24"/>
        </w:rPr>
        <w:t>HJ/T 2.3-93</w:t>
      </w:r>
      <w:r w:rsidRPr="003251A1">
        <w:rPr>
          <w:rFonts w:ascii="Times New Roman" w:eastAsia="宋体" w:hAnsi="Times New Roman" w:cs="Times New Roman"/>
          <w:sz w:val="24"/>
          <w:szCs w:val="24"/>
        </w:rPr>
        <w:t>）；</w:t>
      </w:r>
    </w:p>
    <w:p w:rsidR="00B04C45" w:rsidRPr="003251A1" w:rsidRDefault="00B04C45" w:rsidP="00B04C45">
      <w:pPr>
        <w:adjustRightInd w:val="0"/>
        <w:snapToGrid w:val="0"/>
        <w:spacing w:line="360" w:lineRule="auto"/>
        <w:ind w:firstLineChars="200" w:firstLine="480"/>
        <w:rPr>
          <w:rFonts w:ascii="Times New Roman" w:eastAsia="宋体" w:hAnsi="Times New Roman" w:cs="Times New Roman"/>
          <w:sz w:val="24"/>
          <w:szCs w:val="24"/>
        </w:rPr>
      </w:pPr>
      <w:r w:rsidRPr="003251A1">
        <w:rPr>
          <w:rFonts w:ascii="Times New Roman" w:eastAsia="宋体" w:hAnsi="Times New Roman" w:cs="Times New Roman"/>
          <w:sz w:val="24"/>
          <w:szCs w:val="24"/>
        </w:rPr>
        <w:t>（</w:t>
      </w:r>
      <w:r w:rsidRPr="003251A1">
        <w:rPr>
          <w:rFonts w:ascii="Times New Roman" w:eastAsia="宋体" w:hAnsi="Times New Roman" w:cs="Times New Roman"/>
          <w:sz w:val="24"/>
          <w:szCs w:val="24"/>
        </w:rPr>
        <w:t>4</w:t>
      </w:r>
      <w:r w:rsidRPr="003251A1">
        <w:rPr>
          <w:rFonts w:ascii="Times New Roman" w:eastAsia="宋体" w:hAnsi="Times New Roman" w:cs="Times New Roman"/>
          <w:sz w:val="24"/>
          <w:szCs w:val="24"/>
        </w:rPr>
        <w:t>）《环境影响评价技术导则</w:t>
      </w:r>
      <w:r w:rsidRPr="003251A1">
        <w:rPr>
          <w:rFonts w:ascii="Times New Roman" w:eastAsia="宋体" w:hAnsi="Times New Roman" w:cs="Times New Roman"/>
          <w:sz w:val="24"/>
          <w:szCs w:val="24"/>
        </w:rPr>
        <w:t xml:space="preserve">  </w:t>
      </w:r>
      <w:r w:rsidRPr="003251A1">
        <w:rPr>
          <w:rFonts w:ascii="Times New Roman" w:eastAsia="宋体" w:hAnsi="Times New Roman" w:cs="Times New Roman"/>
          <w:sz w:val="24"/>
          <w:szCs w:val="24"/>
        </w:rPr>
        <w:t>地下水环境》（</w:t>
      </w:r>
      <w:r w:rsidRPr="003251A1">
        <w:rPr>
          <w:rFonts w:ascii="Times New Roman" w:eastAsia="宋体" w:hAnsi="Times New Roman" w:cs="Times New Roman"/>
          <w:sz w:val="24"/>
          <w:szCs w:val="24"/>
        </w:rPr>
        <w:t>HJ 610-2016</w:t>
      </w:r>
      <w:r w:rsidRPr="003251A1">
        <w:rPr>
          <w:rFonts w:ascii="Times New Roman" w:eastAsia="宋体" w:hAnsi="Times New Roman" w:cs="Times New Roman"/>
          <w:sz w:val="24"/>
          <w:szCs w:val="24"/>
        </w:rPr>
        <w:t>）；</w:t>
      </w:r>
    </w:p>
    <w:p w:rsidR="00B04C45" w:rsidRPr="003251A1" w:rsidRDefault="00B04C45" w:rsidP="00B04C45">
      <w:pPr>
        <w:adjustRightInd w:val="0"/>
        <w:snapToGrid w:val="0"/>
        <w:spacing w:line="360" w:lineRule="auto"/>
        <w:ind w:firstLineChars="200" w:firstLine="480"/>
        <w:rPr>
          <w:rFonts w:ascii="Times New Roman" w:eastAsia="宋体" w:hAnsi="Times New Roman" w:cs="Times New Roman"/>
          <w:sz w:val="24"/>
          <w:szCs w:val="24"/>
        </w:rPr>
      </w:pPr>
      <w:r w:rsidRPr="003251A1">
        <w:rPr>
          <w:rFonts w:ascii="Times New Roman" w:eastAsia="宋体" w:hAnsi="Times New Roman" w:cs="Times New Roman"/>
          <w:sz w:val="24"/>
          <w:szCs w:val="24"/>
        </w:rPr>
        <w:t>（</w:t>
      </w:r>
      <w:r w:rsidRPr="003251A1">
        <w:rPr>
          <w:rFonts w:ascii="Times New Roman" w:eastAsia="宋体" w:hAnsi="Times New Roman" w:cs="Times New Roman"/>
          <w:sz w:val="24"/>
          <w:szCs w:val="24"/>
        </w:rPr>
        <w:t>5</w:t>
      </w:r>
      <w:r w:rsidRPr="003251A1">
        <w:rPr>
          <w:rFonts w:ascii="Times New Roman" w:eastAsia="宋体" w:hAnsi="Times New Roman" w:cs="Times New Roman"/>
          <w:sz w:val="24"/>
          <w:szCs w:val="24"/>
        </w:rPr>
        <w:t>）《环境影响评价技术导则</w:t>
      </w:r>
      <w:r w:rsidRPr="003251A1">
        <w:rPr>
          <w:rFonts w:ascii="Times New Roman" w:eastAsia="宋体" w:hAnsi="Times New Roman" w:cs="Times New Roman"/>
          <w:sz w:val="24"/>
          <w:szCs w:val="24"/>
        </w:rPr>
        <w:t xml:space="preserve">  </w:t>
      </w:r>
      <w:r w:rsidRPr="003251A1">
        <w:rPr>
          <w:rFonts w:ascii="Times New Roman" w:eastAsia="宋体" w:hAnsi="Times New Roman" w:cs="Times New Roman"/>
          <w:sz w:val="24"/>
          <w:szCs w:val="24"/>
        </w:rPr>
        <w:t>声环境》（</w:t>
      </w:r>
      <w:r w:rsidRPr="003251A1">
        <w:rPr>
          <w:rFonts w:ascii="Times New Roman" w:eastAsia="宋体" w:hAnsi="Times New Roman" w:cs="Times New Roman"/>
          <w:sz w:val="24"/>
          <w:szCs w:val="24"/>
        </w:rPr>
        <w:t>HJ 2.4-2009</w:t>
      </w:r>
      <w:r w:rsidRPr="003251A1">
        <w:rPr>
          <w:rFonts w:ascii="Times New Roman" w:eastAsia="宋体" w:hAnsi="Times New Roman" w:cs="Times New Roman"/>
          <w:sz w:val="24"/>
          <w:szCs w:val="24"/>
        </w:rPr>
        <w:t>）；</w:t>
      </w:r>
    </w:p>
    <w:p w:rsidR="00B04C45" w:rsidRPr="003251A1" w:rsidRDefault="00B04C45" w:rsidP="00B04C45">
      <w:pPr>
        <w:adjustRightInd w:val="0"/>
        <w:snapToGrid w:val="0"/>
        <w:spacing w:line="360" w:lineRule="auto"/>
        <w:ind w:firstLineChars="200" w:firstLine="480"/>
        <w:rPr>
          <w:rFonts w:ascii="Times New Roman" w:eastAsia="宋体" w:hAnsi="Times New Roman" w:cs="Times New Roman"/>
          <w:sz w:val="24"/>
          <w:szCs w:val="24"/>
        </w:rPr>
      </w:pPr>
      <w:r w:rsidRPr="003251A1">
        <w:rPr>
          <w:rFonts w:ascii="Times New Roman" w:eastAsia="宋体" w:hAnsi="Times New Roman" w:cs="Times New Roman"/>
          <w:sz w:val="24"/>
          <w:szCs w:val="24"/>
        </w:rPr>
        <w:t>（</w:t>
      </w:r>
      <w:r w:rsidRPr="003251A1">
        <w:rPr>
          <w:rFonts w:ascii="Times New Roman" w:eastAsia="宋体" w:hAnsi="Times New Roman" w:cs="Times New Roman"/>
          <w:sz w:val="24"/>
          <w:szCs w:val="24"/>
        </w:rPr>
        <w:t>6</w:t>
      </w:r>
      <w:r w:rsidRPr="003251A1">
        <w:rPr>
          <w:rFonts w:ascii="Times New Roman" w:eastAsia="宋体" w:hAnsi="Times New Roman" w:cs="Times New Roman"/>
          <w:sz w:val="24"/>
          <w:szCs w:val="24"/>
        </w:rPr>
        <w:t>）《环境影响评价技术导则</w:t>
      </w:r>
      <w:r w:rsidRPr="003251A1">
        <w:rPr>
          <w:rFonts w:ascii="Times New Roman" w:eastAsia="宋体" w:hAnsi="Times New Roman" w:cs="Times New Roman"/>
          <w:sz w:val="24"/>
          <w:szCs w:val="24"/>
        </w:rPr>
        <w:t xml:space="preserve">  </w:t>
      </w:r>
      <w:r w:rsidRPr="003251A1">
        <w:rPr>
          <w:rFonts w:ascii="Times New Roman" w:eastAsia="宋体" w:hAnsi="Times New Roman" w:cs="Times New Roman"/>
          <w:sz w:val="24"/>
          <w:szCs w:val="24"/>
        </w:rPr>
        <w:t>生态影响》（</w:t>
      </w:r>
      <w:r w:rsidRPr="003251A1">
        <w:rPr>
          <w:rFonts w:ascii="Times New Roman" w:eastAsia="宋体" w:hAnsi="Times New Roman" w:cs="Times New Roman"/>
          <w:sz w:val="24"/>
          <w:szCs w:val="24"/>
        </w:rPr>
        <w:t>HJ 19-2011</w:t>
      </w:r>
      <w:r w:rsidRPr="003251A1">
        <w:rPr>
          <w:rFonts w:ascii="Times New Roman" w:eastAsia="宋体" w:hAnsi="Times New Roman" w:cs="Times New Roman"/>
          <w:sz w:val="24"/>
          <w:szCs w:val="24"/>
        </w:rPr>
        <w:t>）；</w:t>
      </w:r>
    </w:p>
    <w:p w:rsidR="00B04C45" w:rsidRPr="003251A1" w:rsidRDefault="00B04C45" w:rsidP="00B04C45">
      <w:pPr>
        <w:adjustRightInd w:val="0"/>
        <w:snapToGrid w:val="0"/>
        <w:spacing w:line="360" w:lineRule="auto"/>
        <w:ind w:firstLineChars="200" w:firstLine="480"/>
        <w:rPr>
          <w:rFonts w:ascii="Times New Roman" w:eastAsia="宋体" w:hAnsi="Times New Roman" w:cs="Times New Roman"/>
          <w:sz w:val="24"/>
          <w:szCs w:val="24"/>
        </w:rPr>
      </w:pPr>
      <w:r w:rsidRPr="003251A1">
        <w:rPr>
          <w:rFonts w:ascii="Times New Roman" w:eastAsia="宋体" w:hAnsi="Times New Roman" w:cs="Times New Roman"/>
          <w:sz w:val="24"/>
          <w:szCs w:val="24"/>
        </w:rPr>
        <w:t>（</w:t>
      </w:r>
      <w:r w:rsidRPr="003251A1">
        <w:rPr>
          <w:rFonts w:ascii="Times New Roman" w:eastAsia="宋体" w:hAnsi="Times New Roman" w:cs="Times New Roman"/>
          <w:sz w:val="24"/>
          <w:szCs w:val="24"/>
        </w:rPr>
        <w:t>7</w:t>
      </w:r>
      <w:r w:rsidRPr="003251A1">
        <w:rPr>
          <w:rFonts w:ascii="Times New Roman" w:eastAsia="宋体" w:hAnsi="Times New Roman" w:cs="Times New Roman"/>
          <w:sz w:val="24"/>
          <w:szCs w:val="24"/>
        </w:rPr>
        <w:t>）《环境空气质量标准》（</w:t>
      </w:r>
      <w:r w:rsidRPr="003251A1">
        <w:rPr>
          <w:rFonts w:ascii="Times New Roman" w:eastAsia="宋体" w:hAnsi="Times New Roman" w:cs="Times New Roman"/>
          <w:sz w:val="24"/>
          <w:szCs w:val="24"/>
        </w:rPr>
        <w:t>GB3095-2012</w:t>
      </w:r>
      <w:r w:rsidRPr="003251A1">
        <w:rPr>
          <w:rFonts w:ascii="Times New Roman" w:eastAsia="宋体" w:hAnsi="Times New Roman" w:cs="Times New Roman"/>
          <w:sz w:val="24"/>
          <w:szCs w:val="24"/>
        </w:rPr>
        <w:t>）；</w:t>
      </w:r>
    </w:p>
    <w:p w:rsidR="00B04C45" w:rsidRPr="003251A1" w:rsidRDefault="00B04C45" w:rsidP="00B04C45">
      <w:pPr>
        <w:adjustRightInd w:val="0"/>
        <w:snapToGrid w:val="0"/>
        <w:spacing w:line="360" w:lineRule="auto"/>
        <w:ind w:firstLineChars="200" w:firstLine="480"/>
        <w:rPr>
          <w:rFonts w:ascii="Times New Roman" w:eastAsia="宋体" w:hAnsi="Times New Roman" w:cs="Times New Roman"/>
          <w:sz w:val="24"/>
          <w:szCs w:val="24"/>
        </w:rPr>
      </w:pPr>
      <w:r w:rsidRPr="003251A1">
        <w:rPr>
          <w:rFonts w:ascii="Times New Roman" w:eastAsia="宋体" w:hAnsi="Times New Roman" w:cs="Times New Roman"/>
          <w:sz w:val="24"/>
          <w:szCs w:val="24"/>
        </w:rPr>
        <w:t>（</w:t>
      </w:r>
      <w:r w:rsidRPr="003251A1">
        <w:rPr>
          <w:rFonts w:ascii="Times New Roman" w:eastAsia="宋体" w:hAnsi="Times New Roman" w:cs="Times New Roman"/>
          <w:sz w:val="24"/>
          <w:szCs w:val="24"/>
        </w:rPr>
        <w:t>8</w:t>
      </w:r>
      <w:r w:rsidRPr="003251A1">
        <w:rPr>
          <w:rFonts w:ascii="Times New Roman" w:eastAsia="宋体" w:hAnsi="Times New Roman" w:cs="Times New Roman"/>
          <w:sz w:val="24"/>
          <w:szCs w:val="24"/>
        </w:rPr>
        <w:t>）《声环境质量标准》（</w:t>
      </w:r>
      <w:r w:rsidRPr="003251A1">
        <w:rPr>
          <w:rFonts w:ascii="Times New Roman" w:eastAsia="宋体" w:hAnsi="Times New Roman" w:cs="Times New Roman"/>
          <w:sz w:val="24"/>
          <w:szCs w:val="24"/>
        </w:rPr>
        <w:t>GB3096-2008</w:t>
      </w:r>
      <w:r w:rsidRPr="003251A1">
        <w:rPr>
          <w:rFonts w:ascii="Times New Roman" w:eastAsia="宋体" w:hAnsi="Times New Roman" w:cs="Times New Roman"/>
          <w:sz w:val="24"/>
          <w:szCs w:val="24"/>
        </w:rPr>
        <w:t>）；</w:t>
      </w:r>
    </w:p>
    <w:p w:rsidR="00B04C45" w:rsidRPr="003251A1" w:rsidRDefault="00B04C45" w:rsidP="00B04C45">
      <w:pPr>
        <w:adjustRightInd w:val="0"/>
        <w:snapToGrid w:val="0"/>
        <w:spacing w:line="360" w:lineRule="auto"/>
        <w:ind w:firstLineChars="200" w:firstLine="480"/>
        <w:rPr>
          <w:rFonts w:ascii="Times New Roman" w:eastAsia="宋体" w:hAnsi="Times New Roman" w:cs="Times New Roman"/>
          <w:sz w:val="24"/>
          <w:szCs w:val="24"/>
        </w:rPr>
      </w:pPr>
      <w:r w:rsidRPr="003251A1">
        <w:rPr>
          <w:rFonts w:ascii="Times New Roman" w:eastAsia="宋体" w:hAnsi="Times New Roman" w:cs="Times New Roman"/>
          <w:sz w:val="24"/>
          <w:szCs w:val="24"/>
        </w:rPr>
        <w:t>（</w:t>
      </w:r>
      <w:r w:rsidRPr="003251A1">
        <w:rPr>
          <w:rFonts w:ascii="Times New Roman" w:eastAsia="宋体" w:hAnsi="Times New Roman" w:cs="Times New Roman"/>
          <w:sz w:val="24"/>
          <w:szCs w:val="24"/>
        </w:rPr>
        <w:t>9</w:t>
      </w:r>
      <w:r w:rsidRPr="003251A1">
        <w:rPr>
          <w:rFonts w:ascii="Times New Roman" w:eastAsia="宋体" w:hAnsi="Times New Roman" w:cs="Times New Roman"/>
          <w:sz w:val="24"/>
          <w:szCs w:val="24"/>
        </w:rPr>
        <w:t>）《地表水环境质量标准》（</w:t>
      </w:r>
      <w:r w:rsidRPr="003251A1">
        <w:rPr>
          <w:rFonts w:ascii="Times New Roman" w:eastAsia="宋体" w:hAnsi="Times New Roman" w:cs="Times New Roman"/>
          <w:sz w:val="24"/>
          <w:szCs w:val="24"/>
        </w:rPr>
        <w:t>GB3838-2002</w:t>
      </w:r>
      <w:r w:rsidRPr="003251A1">
        <w:rPr>
          <w:rFonts w:ascii="Times New Roman" w:eastAsia="宋体" w:hAnsi="Times New Roman" w:cs="Times New Roman"/>
          <w:sz w:val="24"/>
          <w:szCs w:val="24"/>
        </w:rPr>
        <w:t>）；</w:t>
      </w:r>
    </w:p>
    <w:p w:rsidR="00B04C45" w:rsidRPr="003251A1" w:rsidRDefault="00B04C45" w:rsidP="00B04C45">
      <w:pPr>
        <w:adjustRightInd w:val="0"/>
        <w:snapToGrid w:val="0"/>
        <w:spacing w:line="360" w:lineRule="auto"/>
        <w:ind w:firstLineChars="200" w:firstLine="480"/>
        <w:rPr>
          <w:rFonts w:ascii="Times New Roman" w:eastAsia="宋体" w:hAnsi="Times New Roman" w:cs="Times New Roman"/>
          <w:sz w:val="24"/>
          <w:szCs w:val="24"/>
        </w:rPr>
      </w:pPr>
      <w:r w:rsidRPr="003251A1">
        <w:rPr>
          <w:rFonts w:ascii="Times New Roman" w:eastAsia="宋体" w:hAnsi="Times New Roman" w:cs="Times New Roman"/>
          <w:sz w:val="24"/>
          <w:szCs w:val="24"/>
        </w:rPr>
        <w:t>（</w:t>
      </w:r>
      <w:r w:rsidRPr="003251A1">
        <w:rPr>
          <w:rFonts w:ascii="Times New Roman" w:eastAsia="宋体" w:hAnsi="Times New Roman" w:cs="Times New Roman"/>
          <w:sz w:val="24"/>
          <w:szCs w:val="24"/>
        </w:rPr>
        <w:t>10</w:t>
      </w:r>
      <w:r w:rsidRPr="003251A1">
        <w:rPr>
          <w:rFonts w:ascii="Times New Roman" w:eastAsia="宋体" w:hAnsi="Times New Roman" w:cs="Times New Roman"/>
          <w:sz w:val="24"/>
          <w:szCs w:val="24"/>
        </w:rPr>
        <w:t>）《恶臭污染物排放标准》（</w:t>
      </w:r>
      <w:r w:rsidRPr="003251A1">
        <w:rPr>
          <w:rFonts w:ascii="Times New Roman" w:eastAsia="宋体" w:hAnsi="Times New Roman" w:cs="Times New Roman"/>
          <w:sz w:val="24"/>
          <w:szCs w:val="24"/>
        </w:rPr>
        <w:t>GB14554-93</w:t>
      </w:r>
      <w:r w:rsidRPr="003251A1">
        <w:rPr>
          <w:rFonts w:ascii="Times New Roman" w:eastAsia="宋体" w:hAnsi="Times New Roman" w:cs="Times New Roman"/>
          <w:sz w:val="24"/>
          <w:szCs w:val="24"/>
        </w:rPr>
        <w:t>）</w:t>
      </w:r>
      <w:r w:rsidRPr="003251A1">
        <w:rPr>
          <w:rFonts w:ascii="Times New Roman" w:eastAsia="宋体" w:hAnsi="Times New Roman" w:cs="Times New Roman" w:hint="eastAsia"/>
          <w:sz w:val="24"/>
          <w:szCs w:val="24"/>
        </w:rPr>
        <w:t>；</w:t>
      </w:r>
    </w:p>
    <w:p w:rsidR="00B04C45" w:rsidRPr="003251A1" w:rsidRDefault="00B04C45" w:rsidP="00B04C45">
      <w:pPr>
        <w:adjustRightInd w:val="0"/>
        <w:snapToGrid w:val="0"/>
        <w:spacing w:line="360" w:lineRule="auto"/>
        <w:ind w:firstLineChars="200" w:firstLine="480"/>
        <w:rPr>
          <w:rFonts w:ascii="Times New Roman" w:eastAsia="宋体" w:hAnsi="Times New Roman" w:cs="Times New Roman"/>
          <w:sz w:val="24"/>
          <w:szCs w:val="24"/>
        </w:rPr>
      </w:pPr>
      <w:r w:rsidRPr="003251A1">
        <w:rPr>
          <w:rFonts w:ascii="Times New Roman" w:eastAsia="宋体" w:hAnsi="Times New Roman" w:cs="Times New Roman"/>
          <w:sz w:val="24"/>
          <w:szCs w:val="24"/>
        </w:rPr>
        <w:t>（</w:t>
      </w:r>
      <w:r w:rsidRPr="003251A1">
        <w:rPr>
          <w:rFonts w:ascii="Times New Roman" w:eastAsia="宋体" w:hAnsi="Times New Roman" w:cs="Times New Roman"/>
          <w:sz w:val="24"/>
          <w:szCs w:val="24"/>
        </w:rPr>
        <w:t>11</w:t>
      </w:r>
      <w:r w:rsidRPr="003251A1">
        <w:rPr>
          <w:rFonts w:ascii="Times New Roman" w:eastAsia="宋体" w:hAnsi="Times New Roman" w:cs="Times New Roman"/>
          <w:sz w:val="24"/>
          <w:szCs w:val="24"/>
        </w:rPr>
        <w:t>）《工业企业厂界环境噪声排放标准》（</w:t>
      </w:r>
      <w:r w:rsidRPr="003251A1">
        <w:rPr>
          <w:rFonts w:ascii="Times New Roman" w:eastAsia="宋体" w:hAnsi="Times New Roman" w:cs="Times New Roman"/>
          <w:sz w:val="24"/>
          <w:szCs w:val="24"/>
        </w:rPr>
        <w:t>GB12348-2008</w:t>
      </w:r>
      <w:r w:rsidRPr="003251A1">
        <w:rPr>
          <w:rFonts w:ascii="Times New Roman" w:eastAsia="宋体" w:hAnsi="Times New Roman" w:cs="Times New Roman"/>
          <w:sz w:val="24"/>
          <w:szCs w:val="24"/>
        </w:rPr>
        <w:t>）；</w:t>
      </w:r>
    </w:p>
    <w:p w:rsidR="00B04C45" w:rsidRPr="003251A1" w:rsidRDefault="00B04C45" w:rsidP="00B04C45">
      <w:pPr>
        <w:adjustRightInd w:val="0"/>
        <w:snapToGrid w:val="0"/>
        <w:spacing w:line="360" w:lineRule="auto"/>
        <w:ind w:firstLineChars="200" w:firstLine="480"/>
        <w:rPr>
          <w:rFonts w:ascii="Times New Roman" w:eastAsia="宋体" w:hAnsi="Times New Roman" w:cs="Times New Roman"/>
          <w:sz w:val="24"/>
          <w:szCs w:val="24"/>
        </w:rPr>
      </w:pPr>
      <w:r w:rsidRPr="003251A1">
        <w:rPr>
          <w:rFonts w:ascii="Times New Roman" w:eastAsia="宋体" w:hAnsi="Times New Roman" w:cs="Times New Roman"/>
          <w:sz w:val="24"/>
          <w:szCs w:val="24"/>
        </w:rPr>
        <w:t>（</w:t>
      </w:r>
      <w:r w:rsidRPr="003251A1">
        <w:rPr>
          <w:rFonts w:ascii="Times New Roman" w:eastAsia="宋体" w:hAnsi="Times New Roman" w:cs="Times New Roman"/>
          <w:sz w:val="24"/>
          <w:szCs w:val="24"/>
        </w:rPr>
        <w:t>1</w:t>
      </w:r>
      <w:r w:rsidRPr="003251A1">
        <w:rPr>
          <w:rFonts w:ascii="Times New Roman" w:eastAsia="宋体" w:hAnsi="Times New Roman" w:cs="Times New Roman" w:hint="eastAsia"/>
          <w:sz w:val="24"/>
          <w:szCs w:val="24"/>
        </w:rPr>
        <w:t>2</w:t>
      </w:r>
      <w:r w:rsidRPr="003251A1">
        <w:rPr>
          <w:rFonts w:ascii="Times New Roman" w:eastAsia="宋体" w:hAnsi="Times New Roman" w:cs="Times New Roman"/>
          <w:sz w:val="24"/>
          <w:szCs w:val="24"/>
        </w:rPr>
        <w:t>）《危险废物贮存污染控制标准》（</w:t>
      </w:r>
      <w:r w:rsidRPr="003251A1">
        <w:rPr>
          <w:rFonts w:ascii="Times New Roman" w:eastAsia="宋体" w:hAnsi="Times New Roman" w:cs="Times New Roman"/>
          <w:sz w:val="24"/>
          <w:szCs w:val="24"/>
        </w:rPr>
        <w:t>GB18597-2001</w:t>
      </w:r>
      <w:r w:rsidRPr="003251A1">
        <w:rPr>
          <w:rFonts w:ascii="Times New Roman" w:eastAsia="宋体" w:hAnsi="Times New Roman" w:cs="Times New Roman"/>
          <w:sz w:val="24"/>
          <w:szCs w:val="24"/>
        </w:rPr>
        <w:t>）</w:t>
      </w:r>
      <w:r w:rsidRPr="003251A1">
        <w:rPr>
          <w:rFonts w:ascii="Times New Roman" w:eastAsia="宋体" w:hAnsi="Times New Roman" w:cs="Times New Roman" w:hint="eastAsia"/>
          <w:sz w:val="24"/>
          <w:szCs w:val="24"/>
        </w:rPr>
        <w:t>及修改单；</w:t>
      </w:r>
    </w:p>
    <w:p w:rsidR="00B04C45" w:rsidRPr="003251A1" w:rsidRDefault="00B04C45" w:rsidP="00B04C45">
      <w:pPr>
        <w:adjustRightInd w:val="0"/>
        <w:snapToGrid w:val="0"/>
        <w:spacing w:line="360" w:lineRule="auto"/>
        <w:ind w:firstLineChars="200" w:firstLine="480"/>
        <w:rPr>
          <w:rFonts w:ascii="Times New Roman" w:eastAsia="宋体" w:hAnsi="Times New Roman" w:cs="Times New Roman"/>
          <w:sz w:val="24"/>
          <w:szCs w:val="24"/>
        </w:rPr>
      </w:pPr>
      <w:r w:rsidRPr="003251A1">
        <w:rPr>
          <w:rFonts w:ascii="Times New Roman" w:eastAsia="宋体" w:hAnsi="Times New Roman" w:cs="Times New Roman"/>
          <w:sz w:val="24"/>
          <w:szCs w:val="24"/>
        </w:rPr>
        <w:t>（</w:t>
      </w:r>
      <w:r w:rsidRPr="003251A1">
        <w:rPr>
          <w:rFonts w:ascii="Times New Roman" w:eastAsia="宋体" w:hAnsi="Times New Roman" w:cs="Times New Roman"/>
          <w:sz w:val="24"/>
          <w:szCs w:val="24"/>
        </w:rPr>
        <w:t>1</w:t>
      </w:r>
      <w:r w:rsidRPr="003251A1">
        <w:rPr>
          <w:rFonts w:ascii="Times New Roman" w:eastAsia="宋体" w:hAnsi="Times New Roman" w:cs="Times New Roman" w:hint="eastAsia"/>
          <w:sz w:val="24"/>
          <w:szCs w:val="24"/>
        </w:rPr>
        <w:t>3</w:t>
      </w:r>
      <w:r w:rsidRPr="003251A1">
        <w:rPr>
          <w:rFonts w:ascii="Times New Roman" w:eastAsia="宋体" w:hAnsi="Times New Roman" w:cs="Times New Roman"/>
          <w:sz w:val="24"/>
          <w:szCs w:val="24"/>
        </w:rPr>
        <w:t>）《一般工业固体废物贮存、处置场污染控制标准》（</w:t>
      </w:r>
      <w:r w:rsidRPr="003251A1">
        <w:rPr>
          <w:rFonts w:ascii="Times New Roman" w:eastAsia="宋体" w:hAnsi="Times New Roman" w:cs="Times New Roman"/>
          <w:sz w:val="24"/>
          <w:szCs w:val="24"/>
        </w:rPr>
        <w:t>GB18599-2001</w:t>
      </w:r>
      <w:r w:rsidRPr="003251A1">
        <w:rPr>
          <w:rFonts w:ascii="Times New Roman" w:eastAsia="宋体" w:hAnsi="Times New Roman" w:cs="Times New Roman"/>
          <w:sz w:val="24"/>
          <w:szCs w:val="24"/>
        </w:rPr>
        <w:t>）</w:t>
      </w:r>
      <w:r w:rsidRPr="003251A1">
        <w:rPr>
          <w:rFonts w:ascii="Times New Roman" w:eastAsia="宋体" w:hAnsi="Times New Roman" w:cs="Times New Roman" w:hint="eastAsia"/>
          <w:sz w:val="24"/>
          <w:szCs w:val="24"/>
        </w:rPr>
        <w:t>及修改单；</w:t>
      </w:r>
    </w:p>
    <w:p w:rsidR="00B04C45" w:rsidRPr="003251A1" w:rsidRDefault="00B04C45" w:rsidP="00B04C45">
      <w:pPr>
        <w:adjustRightInd w:val="0"/>
        <w:snapToGrid w:val="0"/>
        <w:spacing w:line="360" w:lineRule="auto"/>
        <w:ind w:firstLineChars="200" w:firstLine="480"/>
        <w:rPr>
          <w:rFonts w:ascii="Times New Roman" w:eastAsia="宋体" w:hAnsi="Times New Roman" w:cs="Times New Roman"/>
          <w:sz w:val="24"/>
          <w:szCs w:val="24"/>
        </w:rPr>
      </w:pPr>
      <w:r w:rsidRPr="003251A1">
        <w:rPr>
          <w:rFonts w:ascii="Times New Roman" w:eastAsia="宋体" w:hAnsi="Times New Roman" w:cs="Times New Roman"/>
          <w:sz w:val="24"/>
          <w:szCs w:val="24"/>
        </w:rPr>
        <w:t>（</w:t>
      </w:r>
      <w:r w:rsidRPr="003251A1">
        <w:rPr>
          <w:rFonts w:ascii="Times New Roman" w:eastAsia="宋体" w:hAnsi="Times New Roman" w:cs="Times New Roman"/>
          <w:sz w:val="24"/>
          <w:szCs w:val="24"/>
        </w:rPr>
        <w:t>1</w:t>
      </w:r>
      <w:r w:rsidRPr="003251A1">
        <w:rPr>
          <w:rFonts w:ascii="Times New Roman" w:eastAsia="宋体" w:hAnsi="Times New Roman" w:cs="Times New Roman" w:hint="eastAsia"/>
          <w:sz w:val="24"/>
          <w:szCs w:val="24"/>
        </w:rPr>
        <w:t>4</w:t>
      </w:r>
      <w:r w:rsidRPr="003251A1">
        <w:rPr>
          <w:rFonts w:ascii="Times New Roman" w:eastAsia="宋体" w:hAnsi="Times New Roman" w:cs="Times New Roman"/>
          <w:sz w:val="24"/>
          <w:szCs w:val="24"/>
        </w:rPr>
        <w:t>）</w:t>
      </w:r>
      <w:r w:rsidRPr="003251A1">
        <w:rPr>
          <w:rFonts w:ascii="Times New Roman" w:eastAsia="宋体" w:hAnsi="Times New Roman" w:cs="Times New Roman"/>
          <w:kern w:val="0"/>
          <w:sz w:val="24"/>
          <w:szCs w:val="24"/>
        </w:rPr>
        <w:t>《关于规范建设单位自主开展建设项目竣工环境保护验收的通知（征求意见稿）》</w:t>
      </w:r>
      <w:r w:rsidRPr="003251A1">
        <w:rPr>
          <w:rFonts w:ascii="Times New Roman" w:eastAsia="宋体" w:hAnsi="Times New Roman" w:cs="Times New Roman"/>
          <w:sz w:val="24"/>
          <w:szCs w:val="24"/>
        </w:rPr>
        <w:t>（环境保护部）；</w:t>
      </w:r>
    </w:p>
    <w:p w:rsidR="00B04C45" w:rsidRPr="003251A1" w:rsidRDefault="00B04C45" w:rsidP="00B04C45">
      <w:pPr>
        <w:adjustRightInd w:val="0"/>
        <w:snapToGrid w:val="0"/>
        <w:spacing w:line="360" w:lineRule="auto"/>
        <w:ind w:firstLineChars="200" w:firstLine="480"/>
        <w:rPr>
          <w:rFonts w:ascii="Times New Roman" w:eastAsia="宋体" w:hAnsi="Times New Roman" w:cs="Times New Roman"/>
          <w:sz w:val="24"/>
          <w:szCs w:val="24"/>
        </w:rPr>
      </w:pPr>
      <w:r w:rsidRPr="003251A1">
        <w:rPr>
          <w:rFonts w:ascii="Times New Roman" w:eastAsia="宋体" w:hAnsi="Times New Roman" w:cs="Times New Roman"/>
          <w:sz w:val="24"/>
          <w:szCs w:val="24"/>
        </w:rPr>
        <w:t>（</w:t>
      </w:r>
      <w:r w:rsidRPr="003251A1">
        <w:rPr>
          <w:rFonts w:ascii="Times New Roman" w:eastAsia="宋体" w:hAnsi="Times New Roman" w:cs="Times New Roman"/>
          <w:sz w:val="24"/>
          <w:szCs w:val="24"/>
        </w:rPr>
        <w:t>1</w:t>
      </w:r>
      <w:r w:rsidRPr="003251A1">
        <w:rPr>
          <w:rFonts w:ascii="Times New Roman" w:eastAsia="宋体" w:hAnsi="Times New Roman" w:cs="Times New Roman" w:hint="eastAsia"/>
          <w:sz w:val="24"/>
          <w:szCs w:val="24"/>
        </w:rPr>
        <w:t>5</w:t>
      </w:r>
      <w:r w:rsidRPr="003251A1">
        <w:rPr>
          <w:rFonts w:ascii="Times New Roman" w:eastAsia="宋体" w:hAnsi="Times New Roman" w:cs="Times New Roman"/>
          <w:sz w:val="24"/>
          <w:szCs w:val="24"/>
        </w:rPr>
        <w:t>）《建设项目竣工环境保护验收技术指南</w:t>
      </w:r>
      <w:r w:rsidRPr="003251A1">
        <w:rPr>
          <w:rFonts w:ascii="Times New Roman" w:eastAsia="宋体" w:hAnsi="Times New Roman" w:cs="Times New Roman"/>
          <w:sz w:val="24"/>
          <w:szCs w:val="24"/>
        </w:rPr>
        <w:t xml:space="preserve"> </w:t>
      </w:r>
      <w:r w:rsidRPr="003251A1">
        <w:rPr>
          <w:rFonts w:ascii="Times New Roman" w:eastAsia="宋体" w:hAnsi="Times New Roman" w:cs="Times New Roman"/>
          <w:sz w:val="24"/>
          <w:szCs w:val="24"/>
        </w:rPr>
        <w:t>污染影响类》（环境保护部）；</w:t>
      </w:r>
    </w:p>
    <w:p w:rsidR="00B04C45" w:rsidRDefault="00B04C45" w:rsidP="00B04C45">
      <w:pPr>
        <w:spacing w:line="360" w:lineRule="auto"/>
        <w:ind w:firstLineChars="200" w:firstLine="480"/>
        <w:rPr>
          <w:rFonts w:ascii="Times New Roman" w:eastAsia="宋体" w:hAnsi="Times New Roman" w:cs="Times New Roman"/>
          <w:sz w:val="24"/>
          <w:szCs w:val="24"/>
        </w:rPr>
      </w:pPr>
      <w:r w:rsidRPr="003251A1">
        <w:rPr>
          <w:rFonts w:ascii="Times New Roman" w:eastAsia="宋体" w:hAnsi="Times New Roman" w:cs="Times New Roman"/>
          <w:sz w:val="24"/>
          <w:szCs w:val="24"/>
        </w:rPr>
        <w:t>（</w:t>
      </w:r>
      <w:r w:rsidRPr="003251A1">
        <w:rPr>
          <w:rFonts w:ascii="Times New Roman" w:eastAsia="宋体" w:hAnsi="Times New Roman" w:cs="Times New Roman"/>
          <w:sz w:val="24"/>
          <w:szCs w:val="24"/>
        </w:rPr>
        <w:t>1</w:t>
      </w:r>
      <w:r w:rsidRPr="003251A1">
        <w:rPr>
          <w:rFonts w:ascii="Times New Roman" w:eastAsia="宋体" w:hAnsi="Times New Roman" w:cs="Times New Roman" w:hint="eastAsia"/>
          <w:sz w:val="24"/>
          <w:szCs w:val="24"/>
        </w:rPr>
        <w:t>6</w:t>
      </w:r>
      <w:r w:rsidRPr="003251A1">
        <w:rPr>
          <w:rFonts w:ascii="Times New Roman" w:eastAsia="宋体" w:hAnsi="Times New Roman" w:cs="Times New Roman"/>
          <w:sz w:val="24"/>
          <w:szCs w:val="24"/>
        </w:rPr>
        <w:t>）《建设项目环境影响评价文件审批及建设单位自主开展环境保护设施</w:t>
      </w:r>
      <w:r w:rsidRPr="003251A1">
        <w:rPr>
          <w:rFonts w:ascii="Times New Roman" w:eastAsia="宋体" w:hAnsi="Times New Roman" w:cs="Times New Roman"/>
          <w:sz w:val="24"/>
          <w:szCs w:val="24"/>
        </w:rPr>
        <w:lastRenderedPageBreak/>
        <w:t>验收工作指引（试行）》（征求意见稿）（河北省环境保护厅）</w:t>
      </w:r>
    </w:p>
    <w:p w:rsidR="00757D20" w:rsidRPr="004B57F3" w:rsidRDefault="00BD26E0" w:rsidP="004D48B3">
      <w:pPr>
        <w:pStyle w:val="2"/>
        <w:adjustRightInd w:val="0"/>
        <w:snapToGrid w:val="0"/>
        <w:spacing w:beforeLines="50" w:after="0" w:line="360" w:lineRule="auto"/>
        <w:rPr>
          <w:rFonts w:ascii="Times New Roman" w:eastAsia="宋体" w:hAnsi="Times New Roman" w:cs="Times New Roman"/>
          <w:sz w:val="30"/>
          <w:szCs w:val="30"/>
        </w:rPr>
      </w:pPr>
      <w:bookmarkStart w:id="6" w:name="_Toc523223575"/>
      <w:r w:rsidRPr="004B57F3">
        <w:rPr>
          <w:rFonts w:ascii="Times New Roman" w:eastAsia="宋体" w:hAnsi="Times New Roman" w:cs="Times New Roman" w:hint="eastAsia"/>
          <w:sz w:val="30"/>
          <w:szCs w:val="30"/>
        </w:rPr>
        <w:t>2</w:t>
      </w:r>
      <w:r w:rsidR="00757D20" w:rsidRPr="004B57F3">
        <w:rPr>
          <w:rFonts w:ascii="Times New Roman" w:eastAsia="宋体" w:hAnsi="Times New Roman" w:cs="Times New Roman"/>
          <w:sz w:val="30"/>
          <w:szCs w:val="30"/>
        </w:rPr>
        <w:t>.</w:t>
      </w:r>
      <w:r w:rsidR="00757D20" w:rsidRPr="004B57F3">
        <w:rPr>
          <w:rFonts w:ascii="Times New Roman" w:eastAsia="宋体" w:hAnsi="Times New Roman" w:cs="Times New Roman" w:hint="eastAsia"/>
          <w:sz w:val="30"/>
          <w:szCs w:val="30"/>
        </w:rPr>
        <w:t>3</w:t>
      </w:r>
      <w:r w:rsidR="00757D20" w:rsidRPr="004B57F3">
        <w:rPr>
          <w:rFonts w:ascii="Times New Roman" w:eastAsia="宋体" w:hAnsi="Times New Roman" w:cs="Times New Roman" w:hint="eastAsia"/>
          <w:sz w:val="30"/>
          <w:szCs w:val="30"/>
        </w:rPr>
        <w:t>工程技术文件及批复文件</w:t>
      </w:r>
      <w:bookmarkEnd w:id="6"/>
    </w:p>
    <w:p w:rsidR="00B04C45" w:rsidRDefault="00B04C45" w:rsidP="00B04C4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w:t>
      </w:r>
      <w:r>
        <w:rPr>
          <w:rFonts w:ascii="Times New Roman" w:eastAsia="宋体" w:hAnsi="Times New Roman" w:cs="Times New Roman" w:hint="eastAsia"/>
          <w:sz w:val="24"/>
          <w:szCs w:val="24"/>
        </w:rPr>
        <w:t>沧县文通养殖专业合作社生猪养殖项目</w:t>
      </w:r>
      <w:r>
        <w:rPr>
          <w:rFonts w:ascii="Times New Roman" w:eastAsia="宋体" w:hAnsi="Times New Roman" w:cs="Times New Roman"/>
          <w:sz w:val="24"/>
          <w:szCs w:val="24"/>
        </w:rPr>
        <w:t>环境影响报告表》（</w:t>
      </w:r>
      <w:r>
        <w:rPr>
          <w:rFonts w:ascii="Times New Roman" w:eastAsia="宋体" w:hAnsi="Times New Roman" w:cs="Times New Roman" w:hint="eastAsia"/>
          <w:sz w:val="24"/>
          <w:szCs w:val="24"/>
        </w:rPr>
        <w:t>沧州圣力安全与环境科技咨询</w:t>
      </w:r>
      <w:r>
        <w:rPr>
          <w:rFonts w:ascii="Times New Roman" w:eastAsia="宋体" w:hAnsi="Times New Roman" w:cs="Times New Roman"/>
          <w:sz w:val="24"/>
          <w:szCs w:val="24"/>
        </w:rPr>
        <w:t>有限公司，</w:t>
      </w:r>
      <w:r>
        <w:rPr>
          <w:rFonts w:ascii="Times New Roman" w:eastAsia="宋体" w:hAnsi="Times New Roman" w:cs="Times New Roman"/>
          <w:sz w:val="24"/>
          <w:szCs w:val="24"/>
        </w:rPr>
        <w:t>201</w:t>
      </w:r>
      <w:r>
        <w:rPr>
          <w:rFonts w:ascii="Times New Roman" w:eastAsia="宋体" w:hAnsi="Times New Roman" w:cs="Times New Roman" w:hint="eastAsia"/>
          <w:sz w:val="24"/>
          <w:szCs w:val="24"/>
        </w:rPr>
        <w:t>3</w:t>
      </w:r>
      <w:r>
        <w:rPr>
          <w:rFonts w:ascii="Times New Roman" w:eastAsia="宋体" w:hAnsi="Times New Roman" w:cs="Times New Roman"/>
          <w:sz w:val="24"/>
          <w:szCs w:val="24"/>
        </w:rPr>
        <w:t>年</w:t>
      </w:r>
      <w:r>
        <w:rPr>
          <w:rFonts w:ascii="Times New Roman" w:eastAsia="宋体" w:hAnsi="Times New Roman" w:cs="Times New Roman" w:hint="eastAsia"/>
          <w:sz w:val="24"/>
          <w:szCs w:val="24"/>
        </w:rPr>
        <w:t>7</w:t>
      </w:r>
      <w:r>
        <w:rPr>
          <w:rFonts w:ascii="Times New Roman" w:eastAsia="宋体" w:hAnsi="Times New Roman" w:cs="Times New Roman"/>
          <w:sz w:val="24"/>
          <w:szCs w:val="24"/>
        </w:rPr>
        <w:t>月）；</w:t>
      </w:r>
    </w:p>
    <w:p w:rsidR="00B04C45" w:rsidRDefault="00B04C45" w:rsidP="00B04C4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w:t>
      </w:r>
      <w:r w:rsidRPr="004B7165">
        <w:rPr>
          <w:rFonts w:ascii="Times New Roman" w:eastAsia="宋体" w:hAnsi="Times New Roman" w:cs="Times New Roman" w:hint="eastAsia"/>
          <w:sz w:val="24"/>
          <w:szCs w:val="24"/>
        </w:rPr>
        <w:t>沧县环境保护局</w:t>
      </w:r>
      <w:r w:rsidRPr="004B7165">
        <w:rPr>
          <w:rFonts w:ascii="Times New Roman" w:eastAsia="宋体" w:hAnsi="Times New Roman" w:cs="Times New Roman"/>
          <w:sz w:val="24"/>
          <w:szCs w:val="24"/>
        </w:rPr>
        <w:t>关于</w:t>
      </w:r>
      <w:r>
        <w:rPr>
          <w:rFonts w:ascii="Times New Roman" w:eastAsia="宋体" w:hAnsi="Times New Roman" w:cs="Times New Roman"/>
          <w:sz w:val="24"/>
          <w:szCs w:val="24"/>
        </w:rPr>
        <w:t>《</w:t>
      </w:r>
      <w:r>
        <w:rPr>
          <w:rFonts w:ascii="Times New Roman" w:eastAsia="宋体" w:hAnsi="Times New Roman" w:cs="Times New Roman" w:hint="eastAsia"/>
          <w:sz w:val="24"/>
          <w:szCs w:val="24"/>
        </w:rPr>
        <w:t>沧县文通养殖专业合作社生猪养殖项目</w:t>
      </w:r>
      <w:r>
        <w:rPr>
          <w:rFonts w:ascii="Times New Roman" w:eastAsia="宋体" w:hAnsi="Times New Roman" w:cs="Times New Roman"/>
          <w:sz w:val="24"/>
          <w:szCs w:val="24"/>
        </w:rPr>
        <w:t>环境影响报告表》的审批意见，</w:t>
      </w:r>
      <w:r>
        <w:rPr>
          <w:rFonts w:ascii="Times New Roman" w:eastAsia="宋体" w:hAnsi="宋体" w:cs="Times New Roman" w:hint="eastAsia"/>
          <w:sz w:val="24"/>
          <w:szCs w:val="24"/>
        </w:rPr>
        <w:t>沧县环评</w:t>
      </w:r>
      <w:r w:rsidRPr="0001336D">
        <w:rPr>
          <w:rFonts w:ascii="Times New Roman" w:eastAsia="宋体" w:hAnsi="Times New Roman" w:cs="Times New Roman"/>
          <w:sz w:val="24"/>
          <w:szCs w:val="24"/>
        </w:rPr>
        <w:t>[201</w:t>
      </w:r>
      <w:r>
        <w:rPr>
          <w:rFonts w:ascii="Times New Roman" w:eastAsia="宋体" w:hAnsi="Times New Roman" w:cs="Times New Roman" w:hint="eastAsia"/>
          <w:sz w:val="24"/>
          <w:szCs w:val="24"/>
        </w:rPr>
        <w:t>3</w:t>
      </w:r>
      <w:r w:rsidRPr="0001336D">
        <w:rPr>
          <w:rFonts w:ascii="Times New Roman" w:eastAsia="宋体" w:hAnsi="Times New Roman" w:cs="Times New Roman"/>
          <w:sz w:val="24"/>
          <w:szCs w:val="24"/>
        </w:rPr>
        <w:t>]</w:t>
      </w:r>
      <w:r>
        <w:rPr>
          <w:rFonts w:ascii="Times New Roman" w:eastAsia="宋体" w:hAnsi="Times New Roman" w:cs="Times New Roman" w:hint="eastAsia"/>
          <w:sz w:val="24"/>
          <w:szCs w:val="24"/>
        </w:rPr>
        <w:t>34</w:t>
      </w:r>
      <w:r w:rsidRPr="0001336D">
        <w:rPr>
          <w:rFonts w:ascii="Times New Roman" w:eastAsia="宋体" w:hAnsi="宋体" w:cs="Times New Roman"/>
          <w:sz w:val="24"/>
          <w:szCs w:val="24"/>
        </w:rPr>
        <w:t>号</w:t>
      </w:r>
      <w:r>
        <w:rPr>
          <w:rFonts w:ascii="Times New Roman" w:eastAsia="宋体" w:hAnsi="Times New Roman" w:cs="Times New Roman"/>
          <w:sz w:val="24"/>
          <w:szCs w:val="24"/>
        </w:rPr>
        <w:t>；</w:t>
      </w:r>
    </w:p>
    <w:p w:rsidR="00B04C45" w:rsidRPr="00C13653" w:rsidRDefault="00B04C45" w:rsidP="00B04C4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Pr="00C13653">
        <w:rPr>
          <w:rFonts w:ascii="Times New Roman" w:eastAsia="宋体" w:hAnsi="Times New Roman" w:cs="Times New Roman" w:hint="eastAsia"/>
          <w:sz w:val="24"/>
          <w:szCs w:val="24"/>
        </w:rPr>
        <w:t>沧县文通养殖专业合作社验收检测报告（卓维检验（</w:t>
      </w:r>
      <w:r w:rsidRPr="00C13653">
        <w:rPr>
          <w:rFonts w:ascii="Times New Roman" w:eastAsia="宋体" w:hAnsi="Times New Roman" w:cs="Times New Roman" w:hint="eastAsia"/>
          <w:sz w:val="24"/>
          <w:szCs w:val="24"/>
        </w:rPr>
        <w:t>2018</w:t>
      </w:r>
      <w:r w:rsidRPr="00C13653">
        <w:rPr>
          <w:rFonts w:ascii="Times New Roman" w:eastAsia="宋体" w:hAnsi="Times New Roman" w:cs="Times New Roman" w:hint="eastAsia"/>
          <w:sz w:val="24"/>
          <w:szCs w:val="24"/>
        </w:rPr>
        <w:t>）第</w:t>
      </w:r>
      <w:r w:rsidR="00C13653" w:rsidRPr="00C13653">
        <w:rPr>
          <w:rFonts w:ascii="Times New Roman" w:eastAsia="宋体" w:hAnsi="Times New Roman" w:cs="Times New Roman" w:hint="eastAsia"/>
          <w:sz w:val="24"/>
          <w:szCs w:val="24"/>
        </w:rPr>
        <w:t>H01005</w:t>
      </w:r>
      <w:r w:rsidRPr="00C13653">
        <w:rPr>
          <w:rFonts w:ascii="Times New Roman" w:eastAsia="宋体" w:hAnsi="Times New Roman" w:cs="Times New Roman" w:hint="eastAsia"/>
          <w:sz w:val="24"/>
          <w:szCs w:val="24"/>
        </w:rPr>
        <w:t>ZY</w:t>
      </w:r>
      <w:r w:rsidRPr="00C13653">
        <w:rPr>
          <w:rFonts w:ascii="Times New Roman" w:eastAsia="宋体" w:hAnsi="Times New Roman" w:cs="Times New Roman" w:hint="eastAsia"/>
          <w:sz w:val="24"/>
          <w:szCs w:val="24"/>
        </w:rPr>
        <w:t>号）；</w:t>
      </w:r>
    </w:p>
    <w:p w:rsidR="002B411F" w:rsidRPr="004B57F3" w:rsidRDefault="00B04C45" w:rsidP="00B04C45">
      <w:pPr>
        <w:spacing w:line="360" w:lineRule="auto"/>
        <w:ind w:firstLineChars="200" w:firstLine="480"/>
        <w:rPr>
          <w:rFonts w:ascii="Times New Roman" w:hAnsi="Times New Roman"/>
          <w:sz w:val="24"/>
          <w:szCs w:val="24"/>
        </w:rPr>
      </w:pPr>
      <w:r>
        <w:rPr>
          <w:rFonts w:ascii="Times New Roman" w:eastAsia="宋体" w:hAnsi="Times New Roman" w:cs="Times New Roman"/>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sz w:val="24"/>
          <w:szCs w:val="24"/>
        </w:rPr>
        <w:t>）</w:t>
      </w:r>
      <w:r>
        <w:rPr>
          <w:rFonts w:ascii="Times New Roman" w:eastAsia="宋体" w:hAnsi="Times New Roman" w:cs="Times New Roman" w:hint="eastAsia"/>
          <w:sz w:val="24"/>
          <w:szCs w:val="24"/>
        </w:rPr>
        <w:t>沧县文通养殖专业合作社</w:t>
      </w:r>
      <w:r w:rsidR="00C42262" w:rsidRPr="004B57F3">
        <w:rPr>
          <w:rFonts w:ascii="Times New Roman" w:eastAsia="宋体" w:hAnsi="Times New Roman" w:cs="Times New Roman"/>
          <w:sz w:val="24"/>
          <w:szCs w:val="24"/>
        </w:rPr>
        <w:t>提供的环保设计资料、工程竣工资料等其它相关资料。</w:t>
      </w:r>
    </w:p>
    <w:p w:rsidR="00DE5479" w:rsidRPr="00B04C45" w:rsidRDefault="00DE5479" w:rsidP="00AA77F6">
      <w:pPr>
        <w:spacing w:line="360" w:lineRule="auto"/>
        <w:ind w:firstLineChars="200" w:firstLine="480"/>
        <w:rPr>
          <w:rFonts w:ascii="Times New Roman" w:hAnsi="Times New Roman"/>
          <w:sz w:val="24"/>
          <w:szCs w:val="24"/>
        </w:rPr>
      </w:pPr>
    </w:p>
    <w:p w:rsidR="00DE5479" w:rsidRPr="004B57F3" w:rsidRDefault="00DE5479" w:rsidP="00AA77F6">
      <w:pPr>
        <w:spacing w:line="360" w:lineRule="auto"/>
        <w:ind w:firstLineChars="200" w:firstLine="480"/>
        <w:rPr>
          <w:rFonts w:ascii="Times New Roman" w:hAnsi="Times New Roman"/>
          <w:sz w:val="24"/>
          <w:szCs w:val="24"/>
        </w:rPr>
      </w:pPr>
    </w:p>
    <w:p w:rsidR="00DE5479" w:rsidRPr="004B57F3" w:rsidRDefault="00DE5479" w:rsidP="00AA77F6">
      <w:pPr>
        <w:spacing w:line="360" w:lineRule="auto"/>
        <w:ind w:firstLineChars="200" w:firstLine="480"/>
        <w:rPr>
          <w:rFonts w:ascii="Times New Roman" w:hAnsi="Times New Roman"/>
          <w:sz w:val="24"/>
          <w:szCs w:val="24"/>
        </w:rPr>
      </w:pPr>
    </w:p>
    <w:p w:rsidR="00DE5479" w:rsidRPr="004B57F3" w:rsidRDefault="00DE5479" w:rsidP="00AA77F6">
      <w:pPr>
        <w:spacing w:line="360" w:lineRule="auto"/>
        <w:ind w:firstLineChars="200" w:firstLine="480"/>
        <w:rPr>
          <w:rFonts w:ascii="Times New Roman" w:hAnsi="Times New Roman"/>
          <w:sz w:val="24"/>
          <w:szCs w:val="24"/>
        </w:rPr>
      </w:pPr>
    </w:p>
    <w:p w:rsidR="0071781B" w:rsidRPr="004B57F3" w:rsidRDefault="0071781B" w:rsidP="00AA77F6">
      <w:pPr>
        <w:spacing w:line="360" w:lineRule="auto"/>
        <w:ind w:firstLineChars="200" w:firstLine="480"/>
        <w:rPr>
          <w:rFonts w:ascii="Times New Roman" w:hAnsi="Times New Roman"/>
          <w:sz w:val="24"/>
          <w:szCs w:val="24"/>
        </w:rPr>
      </w:pPr>
    </w:p>
    <w:p w:rsidR="0071781B" w:rsidRPr="004B57F3" w:rsidRDefault="0071781B" w:rsidP="00AA77F6">
      <w:pPr>
        <w:spacing w:line="360" w:lineRule="auto"/>
        <w:ind w:firstLineChars="200" w:firstLine="480"/>
        <w:rPr>
          <w:rFonts w:ascii="Times New Roman" w:hAnsi="Times New Roman"/>
          <w:sz w:val="24"/>
          <w:szCs w:val="24"/>
        </w:rPr>
      </w:pPr>
    </w:p>
    <w:p w:rsidR="0071781B" w:rsidRPr="004B57F3" w:rsidRDefault="0071781B" w:rsidP="00AA77F6">
      <w:pPr>
        <w:spacing w:line="360" w:lineRule="auto"/>
        <w:ind w:firstLineChars="200" w:firstLine="480"/>
        <w:rPr>
          <w:rFonts w:ascii="Times New Roman" w:hAnsi="Times New Roman"/>
          <w:sz w:val="24"/>
          <w:szCs w:val="24"/>
        </w:rPr>
      </w:pPr>
    </w:p>
    <w:p w:rsidR="0071781B" w:rsidRPr="004B57F3" w:rsidRDefault="0071781B" w:rsidP="00AA77F6">
      <w:pPr>
        <w:spacing w:line="360" w:lineRule="auto"/>
        <w:ind w:firstLineChars="200" w:firstLine="480"/>
        <w:rPr>
          <w:rFonts w:ascii="Times New Roman" w:hAnsi="Times New Roman"/>
          <w:sz w:val="24"/>
          <w:szCs w:val="24"/>
        </w:rPr>
      </w:pPr>
    </w:p>
    <w:p w:rsidR="0071781B" w:rsidRPr="004B57F3" w:rsidRDefault="0071781B" w:rsidP="00AA77F6">
      <w:pPr>
        <w:spacing w:line="360" w:lineRule="auto"/>
        <w:ind w:firstLineChars="200" w:firstLine="480"/>
        <w:rPr>
          <w:rFonts w:ascii="Times New Roman" w:hAnsi="Times New Roman"/>
          <w:sz w:val="24"/>
          <w:szCs w:val="24"/>
        </w:rPr>
      </w:pPr>
    </w:p>
    <w:p w:rsidR="0071781B" w:rsidRPr="004B57F3" w:rsidRDefault="0071781B" w:rsidP="00AA77F6">
      <w:pPr>
        <w:spacing w:line="360" w:lineRule="auto"/>
        <w:ind w:firstLineChars="200" w:firstLine="480"/>
        <w:rPr>
          <w:rFonts w:ascii="Times New Roman" w:hAnsi="Times New Roman"/>
          <w:sz w:val="24"/>
          <w:szCs w:val="24"/>
        </w:rPr>
      </w:pPr>
    </w:p>
    <w:p w:rsidR="002E0F53" w:rsidRPr="004B57F3" w:rsidRDefault="002E0F53" w:rsidP="00AA77F6">
      <w:pPr>
        <w:spacing w:line="360" w:lineRule="auto"/>
        <w:ind w:firstLineChars="200" w:firstLine="480"/>
        <w:rPr>
          <w:rFonts w:ascii="Times New Roman" w:hAnsi="Times New Roman"/>
          <w:sz w:val="24"/>
          <w:szCs w:val="24"/>
        </w:rPr>
      </w:pPr>
    </w:p>
    <w:p w:rsidR="002E0F53" w:rsidRPr="004B57F3" w:rsidRDefault="002E0F53" w:rsidP="00AA77F6">
      <w:pPr>
        <w:spacing w:line="360" w:lineRule="auto"/>
        <w:ind w:firstLineChars="200" w:firstLine="480"/>
        <w:rPr>
          <w:rFonts w:ascii="Times New Roman" w:hAnsi="Times New Roman"/>
          <w:sz w:val="24"/>
          <w:szCs w:val="24"/>
        </w:rPr>
      </w:pPr>
    </w:p>
    <w:p w:rsidR="00B22B4F" w:rsidRPr="004B57F3" w:rsidRDefault="00B22B4F" w:rsidP="00AA77F6">
      <w:pPr>
        <w:spacing w:line="360" w:lineRule="auto"/>
        <w:ind w:firstLineChars="200" w:firstLine="480"/>
        <w:rPr>
          <w:rFonts w:ascii="Times New Roman" w:hAnsi="Times New Roman"/>
          <w:sz w:val="24"/>
          <w:szCs w:val="24"/>
        </w:rPr>
      </w:pPr>
    </w:p>
    <w:p w:rsidR="00B22B4F" w:rsidRPr="004B57F3" w:rsidRDefault="00B22B4F" w:rsidP="00AA77F6">
      <w:pPr>
        <w:spacing w:line="360" w:lineRule="auto"/>
        <w:ind w:firstLineChars="200" w:firstLine="480"/>
        <w:rPr>
          <w:rFonts w:ascii="Times New Roman" w:hAnsi="Times New Roman"/>
          <w:sz w:val="24"/>
          <w:szCs w:val="24"/>
        </w:rPr>
      </w:pPr>
    </w:p>
    <w:p w:rsidR="00B22B4F" w:rsidRPr="004B57F3" w:rsidRDefault="00B22B4F" w:rsidP="00AA77F6">
      <w:pPr>
        <w:spacing w:line="360" w:lineRule="auto"/>
        <w:ind w:firstLineChars="200" w:firstLine="480"/>
        <w:rPr>
          <w:rFonts w:ascii="Times New Roman" w:hAnsi="Times New Roman"/>
          <w:sz w:val="24"/>
          <w:szCs w:val="24"/>
        </w:rPr>
      </w:pPr>
    </w:p>
    <w:p w:rsidR="00DE5479" w:rsidRPr="004B57F3" w:rsidRDefault="00DE5479" w:rsidP="00AA77F6">
      <w:pPr>
        <w:spacing w:line="360" w:lineRule="auto"/>
        <w:ind w:firstLineChars="200" w:firstLine="480"/>
        <w:rPr>
          <w:rFonts w:ascii="Times New Roman" w:hAnsi="Times New Roman"/>
          <w:sz w:val="24"/>
          <w:szCs w:val="24"/>
        </w:rPr>
      </w:pPr>
    </w:p>
    <w:p w:rsidR="00DE5479" w:rsidRPr="004B57F3" w:rsidRDefault="00DE5479" w:rsidP="00AA77F6">
      <w:pPr>
        <w:spacing w:line="360" w:lineRule="auto"/>
        <w:ind w:firstLineChars="200" w:firstLine="480"/>
        <w:rPr>
          <w:rFonts w:ascii="Times New Roman" w:hAnsi="Times New Roman"/>
          <w:sz w:val="24"/>
          <w:szCs w:val="24"/>
        </w:rPr>
      </w:pPr>
    </w:p>
    <w:p w:rsidR="006D6E36" w:rsidRPr="004B57F3" w:rsidRDefault="00BD26E0" w:rsidP="004D48B3">
      <w:pPr>
        <w:pStyle w:val="1"/>
        <w:adjustRightInd w:val="0"/>
        <w:snapToGrid w:val="0"/>
        <w:spacing w:beforeLines="50" w:after="0" w:line="360" w:lineRule="auto"/>
        <w:rPr>
          <w:rFonts w:ascii="Times New Roman" w:hAnsi="Times New Roman"/>
        </w:rPr>
      </w:pPr>
      <w:bookmarkStart w:id="7" w:name="_Toc523223576"/>
      <w:r w:rsidRPr="004B57F3">
        <w:rPr>
          <w:rFonts w:ascii="Times New Roman" w:hAnsi="Times New Roman" w:hint="eastAsia"/>
          <w:sz w:val="32"/>
          <w:szCs w:val="32"/>
        </w:rPr>
        <w:lastRenderedPageBreak/>
        <w:t>3</w:t>
      </w:r>
      <w:r w:rsidRPr="004B57F3">
        <w:rPr>
          <w:rFonts w:ascii="Times New Roman" w:hAnsi="Times New Roman" w:hint="eastAsia"/>
          <w:sz w:val="32"/>
          <w:szCs w:val="32"/>
        </w:rPr>
        <w:t>项目建设情况</w:t>
      </w:r>
      <w:bookmarkEnd w:id="7"/>
    </w:p>
    <w:p w:rsidR="002B411F" w:rsidRPr="004B57F3" w:rsidRDefault="00B65BEC" w:rsidP="004D48B3">
      <w:pPr>
        <w:pStyle w:val="2"/>
        <w:adjustRightInd w:val="0"/>
        <w:snapToGrid w:val="0"/>
        <w:spacing w:beforeLines="50" w:after="0" w:line="360" w:lineRule="auto"/>
        <w:rPr>
          <w:rFonts w:ascii="Times New Roman" w:eastAsia="宋体" w:hAnsi="Times New Roman" w:cs="Times New Roman"/>
          <w:sz w:val="30"/>
          <w:szCs w:val="30"/>
        </w:rPr>
      </w:pPr>
      <w:bookmarkStart w:id="8" w:name="_Toc523223577"/>
      <w:r w:rsidRPr="004B57F3">
        <w:rPr>
          <w:rFonts w:ascii="Times New Roman" w:eastAsia="宋体" w:hAnsi="Times New Roman" w:cs="Times New Roman" w:hint="eastAsia"/>
          <w:sz w:val="30"/>
          <w:szCs w:val="30"/>
        </w:rPr>
        <w:t>3</w:t>
      </w:r>
      <w:r w:rsidR="006D6E36" w:rsidRPr="004B57F3">
        <w:rPr>
          <w:rFonts w:ascii="Times New Roman" w:eastAsia="宋体" w:hAnsi="Times New Roman" w:cs="Times New Roman"/>
          <w:sz w:val="30"/>
          <w:szCs w:val="30"/>
        </w:rPr>
        <w:t>.1</w:t>
      </w:r>
      <w:r w:rsidR="00FD25CF" w:rsidRPr="004B57F3">
        <w:rPr>
          <w:rFonts w:ascii="Times New Roman" w:eastAsia="宋体" w:hAnsi="Times New Roman" w:cs="Times New Roman" w:hint="eastAsia"/>
          <w:sz w:val="30"/>
          <w:szCs w:val="30"/>
        </w:rPr>
        <w:t>地理位置</w:t>
      </w:r>
      <w:bookmarkEnd w:id="8"/>
    </w:p>
    <w:p w:rsidR="008073A7" w:rsidRPr="004B57F3" w:rsidRDefault="00B67C8A" w:rsidP="00FD25CF">
      <w:pPr>
        <w:spacing w:line="360" w:lineRule="auto"/>
        <w:ind w:firstLineChars="200" w:firstLine="480"/>
        <w:rPr>
          <w:rFonts w:ascii="Times New Roman" w:hAnsi="Times New Roman"/>
          <w:sz w:val="24"/>
          <w:szCs w:val="24"/>
        </w:rPr>
      </w:pPr>
      <w:r w:rsidRPr="00097AF2">
        <w:rPr>
          <w:rFonts w:ascii="Times New Roman" w:eastAsia="宋体" w:hAnsi="宋体" w:cs="Times New Roman"/>
          <w:sz w:val="24"/>
          <w:szCs w:val="24"/>
        </w:rPr>
        <w:t>项目</w:t>
      </w:r>
      <w:r>
        <w:rPr>
          <w:rFonts w:ascii="Times New Roman" w:eastAsia="宋体" w:hAnsi="宋体" w:cs="Times New Roman" w:hint="eastAsia"/>
          <w:sz w:val="24"/>
          <w:szCs w:val="24"/>
        </w:rPr>
        <w:t>选址</w:t>
      </w:r>
      <w:r w:rsidRPr="00097AF2">
        <w:rPr>
          <w:rFonts w:ascii="Times New Roman" w:eastAsia="宋体" w:hAnsi="宋体" w:cs="Times New Roman"/>
          <w:sz w:val="24"/>
          <w:szCs w:val="24"/>
        </w:rPr>
        <w:t>位于</w:t>
      </w:r>
      <w:proofErr w:type="gramStart"/>
      <w:r w:rsidRPr="00097AF2">
        <w:rPr>
          <w:rFonts w:ascii="Times New Roman" w:eastAsia="宋体" w:hAnsi="宋体" w:cs="Times New Roman"/>
          <w:sz w:val="24"/>
          <w:szCs w:val="24"/>
        </w:rPr>
        <w:t>沧县旧州镇</w:t>
      </w:r>
      <w:proofErr w:type="gramEnd"/>
      <w:r>
        <w:rPr>
          <w:rFonts w:ascii="Times New Roman" w:eastAsia="宋体" w:hAnsi="宋体" w:cs="Times New Roman" w:hint="eastAsia"/>
          <w:sz w:val="24"/>
          <w:szCs w:val="24"/>
        </w:rPr>
        <w:t>西庞河村西</w:t>
      </w:r>
      <w:r w:rsidRPr="00097AF2">
        <w:rPr>
          <w:rFonts w:ascii="Times New Roman" w:eastAsia="宋体" w:hAnsi="宋体" w:cs="Times New Roman"/>
          <w:sz w:val="24"/>
          <w:szCs w:val="24"/>
        </w:rPr>
        <w:t>，厂址中心坐标为北纬</w:t>
      </w:r>
      <w:r w:rsidRPr="00B67C8A">
        <w:rPr>
          <w:rFonts w:ascii="Times New Roman" w:eastAsia="宋体" w:hAnsi="Times New Roman" w:cs="Times New Roman"/>
          <w:sz w:val="24"/>
          <w:szCs w:val="24"/>
        </w:rPr>
        <w:t>3</w:t>
      </w:r>
      <w:r w:rsidRPr="00B67C8A">
        <w:rPr>
          <w:rFonts w:ascii="Times New Roman" w:eastAsia="宋体" w:hAnsi="Times New Roman" w:cs="Times New Roman" w:hint="eastAsia"/>
          <w:sz w:val="24"/>
          <w:szCs w:val="24"/>
        </w:rPr>
        <w:t>8</w:t>
      </w:r>
      <w:r w:rsidRPr="00B67C8A">
        <w:rPr>
          <w:rFonts w:ascii="Times New Roman" w:eastAsia="宋体" w:hAnsi="Times New Roman" w:cs="Times New Roman"/>
          <w:sz w:val="24"/>
          <w:szCs w:val="24"/>
        </w:rPr>
        <w:t>°</w:t>
      </w:r>
      <w:r w:rsidRPr="00B67C8A">
        <w:rPr>
          <w:rFonts w:ascii="Times New Roman" w:eastAsia="宋体" w:hAnsi="Times New Roman" w:cs="Times New Roman" w:hint="eastAsia"/>
          <w:sz w:val="24"/>
          <w:szCs w:val="24"/>
        </w:rPr>
        <w:t>14</w:t>
      </w:r>
      <w:r w:rsidRPr="00B67C8A">
        <w:rPr>
          <w:rFonts w:ascii="Times New Roman" w:eastAsia="宋体" w:hAnsi="Times New Roman" w:cs="Times New Roman"/>
          <w:sz w:val="24"/>
          <w:szCs w:val="24"/>
        </w:rPr>
        <w:t>′</w:t>
      </w:r>
      <w:r w:rsidRPr="00B67C8A">
        <w:rPr>
          <w:rFonts w:ascii="Times New Roman" w:eastAsia="宋体" w:hAnsi="Times New Roman" w:cs="Times New Roman" w:hint="eastAsia"/>
          <w:sz w:val="24"/>
          <w:szCs w:val="24"/>
        </w:rPr>
        <w:t>03.02</w:t>
      </w:r>
      <w:r w:rsidRPr="00B67C8A">
        <w:rPr>
          <w:rFonts w:ascii="Times New Roman" w:eastAsia="宋体" w:hAnsi="Times New Roman" w:cs="Times New Roman"/>
          <w:sz w:val="24"/>
          <w:szCs w:val="24"/>
        </w:rPr>
        <w:t>″</w:t>
      </w:r>
      <w:r w:rsidRPr="00097AF2">
        <w:rPr>
          <w:rFonts w:ascii="Times New Roman" w:eastAsia="宋体" w:hAnsi="宋体" w:cs="Times New Roman"/>
          <w:sz w:val="24"/>
          <w:szCs w:val="24"/>
        </w:rPr>
        <w:t>，东经</w:t>
      </w:r>
      <w:r w:rsidRPr="00B67C8A">
        <w:rPr>
          <w:rFonts w:ascii="Times New Roman" w:eastAsia="宋体" w:hAnsi="Times New Roman" w:cs="Times New Roman"/>
          <w:sz w:val="24"/>
          <w:szCs w:val="24"/>
        </w:rPr>
        <w:t>116°</w:t>
      </w:r>
      <w:r w:rsidRPr="00B67C8A">
        <w:rPr>
          <w:rFonts w:ascii="Times New Roman" w:eastAsia="宋体" w:hAnsi="Times New Roman" w:cs="Times New Roman" w:hint="eastAsia"/>
          <w:sz w:val="24"/>
          <w:szCs w:val="24"/>
        </w:rPr>
        <w:t>59</w:t>
      </w:r>
      <w:r w:rsidRPr="00B67C8A">
        <w:rPr>
          <w:rFonts w:ascii="Times New Roman" w:eastAsia="宋体" w:hAnsi="Times New Roman" w:cs="Times New Roman"/>
          <w:sz w:val="24"/>
          <w:szCs w:val="24"/>
        </w:rPr>
        <w:t>′</w:t>
      </w:r>
      <w:r w:rsidRPr="00B67C8A">
        <w:rPr>
          <w:rFonts w:ascii="Times New Roman" w:eastAsia="宋体" w:hAnsi="Times New Roman" w:cs="Times New Roman" w:hint="eastAsia"/>
          <w:sz w:val="24"/>
          <w:szCs w:val="24"/>
        </w:rPr>
        <w:t>41.02</w:t>
      </w:r>
      <w:r w:rsidRPr="00B67C8A">
        <w:rPr>
          <w:rFonts w:ascii="Times New Roman" w:eastAsia="宋体" w:hAnsi="Times New Roman" w:cs="Times New Roman"/>
          <w:sz w:val="24"/>
          <w:szCs w:val="24"/>
        </w:rPr>
        <w:t>″</w:t>
      </w:r>
      <w:r w:rsidRPr="00097AF2">
        <w:rPr>
          <w:rFonts w:ascii="Times New Roman" w:eastAsia="宋体" w:hAnsi="宋体" w:cs="Times New Roman"/>
          <w:sz w:val="24"/>
          <w:szCs w:val="24"/>
        </w:rPr>
        <w:t>。</w:t>
      </w:r>
      <w:r w:rsidR="00701BCC">
        <w:rPr>
          <w:rFonts w:ascii="Times New Roman" w:eastAsia="宋体" w:hAnsi="宋体" w:cs="Times New Roman" w:hint="eastAsia"/>
          <w:sz w:val="24"/>
          <w:szCs w:val="24"/>
        </w:rPr>
        <w:t>项目总用地面积</w:t>
      </w:r>
      <w:r w:rsidR="00701BCC">
        <w:rPr>
          <w:rFonts w:ascii="Times New Roman" w:eastAsia="宋体" w:hAnsi="宋体" w:cs="Times New Roman" w:hint="eastAsia"/>
          <w:sz w:val="24"/>
          <w:szCs w:val="24"/>
        </w:rPr>
        <w:t>6573.3m</w:t>
      </w:r>
      <w:r w:rsidR="00701BCC" w:rsidRPr="00B67C8A">
        <w:rPr>
          <w:rFonts w:ascii="Times New Roman" w:hAnsi="Times New Roman" w:cs="Times New Roman"/>
          <w:spacing w:val="-4"/>
          <w:sz w:val="24"/>
          <w:vertAlign w:val="superscript"/>
        </w:rPr>
        <w:t>2</w:t>
      </w:r>
      <w:r w:rsidR="00701BCC" w:rsidRPr="00B67C8A">
        <w:rPr>
          <w:rFonts w:ascii="Times New Roman" w:hAnsi="Times New Roman" w:cs="Times New Roman"/>
          <w:spacing w:val="-4"/>
          <w:sz w:val="24"/>
        </w:rPr>
        <w:t>，总建筑面积</w:t>
      </w:r>
      <w:r w:rsidR="00701BCC" w:rsidRPr="00B67C8A">
        <w:rPr>
          <w:rFonts w:ascii="Times New Roman" w:hAnsi="Times New Roman" w:cs="Times New Roman" w:hint="eastAsia"/>
          <w:spacing w:val="-4"/>
          <w:sz w:val="24"/>
        </w:rPr>
        <w:t>3608</w:t>
      </w:r>
      <w:r w:rsidR="00701BCC" w:rsidRPr="00B67C8A">
        <w:rPr>
          <w:rFonts w:ascii="Times New Roman" w:hAnsi="Times New Roman" w:cs="Times New Roman"/>
          <w:spacing w:val="-4"/>
          <w:sz w:val="24"/>
        </w:rPr>
        <w:t>m</w:t>
      </w:r>
      <w:r w:rsidR="00701BCC" w:rsidRPr="00B67C8A">
        <w:rPr>
          <w:rFonts w:ascii="Times New Roman" w:hAnsi="Times New Roman" w:cs="Times New Roman"/>
          <w:spacing w:val="-4"/>
          <w:sz w:val="24"/>
          <w:vertAlign w:val="superscript"/>
        </w:rPr>
        <w:t>2</w:t>
      </w:r>
      <w:r w:rsidR="00701BCC">
        <w:rPr>
          <w:rFonts w:ascii="Times New Roman" w:hAnsi="Times New Roman" w:cs="Times New Roman" w:hint="eastAsia"/>
          <w:spacing w:val="-4"/>
          <w:sz w:val="24"/>
        </w:rPr>
        <w:t>，其中猪舍面积</w:t>
      </w:r>
      <w:r w:rsidR="00701BCC">
        <w:rPr>
          <w:rFonts w:ascii="Times New Roman" w:hAnsi="Times New Roman" w:cs="Times New Roman" w:hint="eastAsia"/>
          <w:spacing w:val="-4"/>
          <w:sz w:val="24"/>
        </w:rPr>
        <w:t>3210m</w:t>
      </w:r>
      <w:r w:rsidR="00701BCC">
        <w:rPr>
          <w:rFonts w:ascii="Times New Roman" w:hAnsi="Times New Roman" w:cs="Times New Roman" w:hint="eastAsia"/>
          <w:spacing w:val="-4"/>
          <w:sz w:val="24"/>
          <w:vertAlign w:val="superscript"/>
        </w:rPr>
        <w:t>2</w:t>
      </w:r>
      <w:r w:rsidR="00701BCC">
        <w:rPr>
          <w:rFonts w:ascii="Times New Roman" w:hAnsi="Times New Roman" w:cs="Times New Roman" w:hint="eastAsia"/>
          <w:spacing w:val="-4"/>
          <w:sz w:val="24"/>
        </w:rPr>
        <w:t>，</w:t>
      </w:r>
      <w:r w:rsidR="00701BCC" w:rsidRPr="00B67C8A">
        <w:rPr>
          <w:rFonts w:ascii="Times New Roman" w:hAnsi="Times New Roman" w:cs="Times New Roman"/>
          <w:spacing w:val="-4"/>
          <w:sz w:val="24"/>
        </w:rPr>
        <w:t>项目总投资</w:t>
      </w:r>
      <w:r w:rsidR="00701BCC" w:rsidRPr="00B67C8A">
        <w:rPr>
          <w:rFonts w:ascii="Times New Roman" w:hAnsi="Times New Roman" w:cs="Times New Roman" w:hint="eastAsia"/>
          <w:spacing w:val="-4"/>
          <w:sz w:val="24"/>
        </w:rPr>
        <w:t>200</w:t>
      </w:r>
      <w:r w:rsidR="00701BCC" w:rsidRPr="00B67C8A">
        <w:rPr>
          <w:rFonts w:ascii="Times New Roman" w:hAnsi="Times New Roman" w:cs="Times New Roman"/>
          <w:spacing w:val="-4"/>
          <w:sz w:val="24"/>
        </w:rPr>
        <w:t>万元，</w:t>
      </w:r>
      <w:r w:rsidR="00701BCC">
        <w:rPr>
          <w:rFonts w:ascii="Times New Roman" w:hAnsi="Times New Roman" w:cs="Times New Roman" w:hint="eastAsia"/>
          <w:spacing w:val="-4"/>
          <w:sz w:val="24"/>
        </w:rPr>
        <w:t>其中环保投资</w:t>
      </w:r>
      <w:r w:rsidR="00701BCC">
        <w:rPr>
          <w:rFonts w:ascii="Times New Roman" w:hAnsi="Times New Roman" w:cs="Times New Roman" w:hint="eastAsia"/>
          <w:spacing w:val="-4"/>
          <w:sz w:val="24"/>
        </w:rPr>
        <w:t>63</w:t>
      </w:r>
      <w:r w:rsidR="00701BCC">
        <w:rPr>
          <w:rFonts w:ascii="Times New Roman" w:hAnsi="Times New Roman" w:cs="Times New Roman" w:hint="eastAsia"/>
          <w:spacing w:val="-4"/>
          <w:sz w:val="24"/>
        </w:rPr>
        <w:t>万元，主要从事生猪的养殖及销售，</w:t>
      </w:r>
      <w:r w:rsidR="00701BCC" w:rsidRPr="00B67C8A">
        <w:rPr>
          <w:rFonts w:ascii="Times New Roman" w:hAnsi="Times New Roman" w:cs="Times New Roman" w:hint="eastAsia"/>
          <w:spacing w:val="-4"/>
          <w:sz w:val="24"/>
        </w:rPr>
        <w:t>年出栏生猪</w:t>
      </w:r>
      <w:r w:rsidR="00701BCC" w:rsidRPr="00B67C8A">
        <w:rPr>
          <w:rFonts w:ascii="Times New Roman" w:hAnsi="Times New Roman" w:cs="Times New Roman" w:hint="eastAsia"/>
          <w:spacing w:val="-4"/>
          <w:sz w:val="24"/>
        </w:rPr>
        <w:t>3000</w:t>
      </w:r>
      <w:r w:rsidR="00701BCC" w:rsidRPr="00B67C8A">
        <w:rPr>
          <w:rFonts w:ascii="Times New Roman" w:hAnsi="Times New Roman" w:cs="Times New Roman" w:hint="eastAsia"/>
          <w:spacing w:val="-4"/>
          <w:sz w:val="24"/>
        </w:rPr>
        <w:t>头，生猪存栏量</w:t>
      </w:r>
      <w:r w:rsidR="00701BCC" w:rsidRPr="00B67C8A">
        <w:rPr>
          <w:rFonts w:ascii="Times New Roman" w:hAnsi="Times New Roman" w:cs="Times New Roman" w:hint="eastAsia"/>
          <w:spacing w:val="-4"/>
          <w:sz w:val="24"/>
        </w:rPr>
        <w:t>1500</w:t>
      </w:r>
      <w:r w:rsidR="00701BCC" w:rsidRPr="00B67C8A">
        <w:rPr>
          <w:rFonts w:ascii="Times New Roman" w:hAnsi="Times New Roman" w:cs="Times New Roman" w:hint="eastAsia"/>
          <w:spacing w:val="-4"/>
          <w:sz w:val="24"/>
        </w:rPr>
        <w:t>头</w:t>
      </w:r>
      <w:r w:rsidR="00701BCC">
        <w:rPr>
          <w:rFonts w:ascii="Times New Roman" w:hAnsi="Times New Roman" w:cs="Times New Roman" w:hint="eastAsia"/>
          <w:spacing w:val="-4"/>
          <w:sz w:val="24"/>
        </w:rPr>
        <w:t>。养殖场</w:t>
      </w:r>
      <w:r w:rsidRPr="00097AF2">
        <w:rPr>
          <w:rFonts w:ascii="Times New Roman" w:eastAsia="宋体" w:hAnsi="宋体" w:cs="Times New Roman"/>
          <w:sz w:val="24"/>
          <w:szCs w:val="24"/>
        </w:rPr>
        <w:t>项目周边情况见下表</w:t>
      </w:r>
      <w:r>
        <w:rPr>
          <w:rFonts w:ascii="Times New Roman" w:eastAsia="宋体" w:hAnsi="宋体" w:cs="Times New Roman" w:hint="eastAsia"/>
          <w:sz w:val="24"/>
          <w:szCs w:val="24"/>
        </w:rPr>
        <w:t>：</w:t>
      </w:r>
    </w:p>
    <w:p w:rsidR="00B67C8A" w:rsidRPr="00B67C8A" w:rsidRDefault="008073A7" w:rsidP="00B67C8A">
      <w:pPr>
        <w:spacing w:line="360" w:lineRule="auto"/>
        <w:ind w:firstLineChars="200" w:firstLine="482"/>
        <w:jc w:val="center"/>
        <w:rPr>
          <w:b/>
          <w:sz w:val="24"/>
          <w:szCs w:val="24"/>
        </w:rPr>
      </w:pPr>
      <w:r w:rsidRPr="004B57F3">
        <w:rPr>
          <w:rFonts w:ascii="Times New Roman" w:hAnsi="Times New Roman" w:hint="eastAsia"/>
          <w:b/>
          <w:sz w:val="24"/>
          <w:szCs w:val="24"/>
        </w:rPr>
        <w:t>表</w:t>
      </w:r>
      <w:r w:rsidR="00B65BEC" w:rsidRPr="004B57F3">
        <w:rPr>
          <w:rFonts w:ascii="Times New Roman" w:hAnsi="Times New Roman" w:hint="eastAsia"/>
          <w:b/>
          <w:sz w:val="24"/>
          <w:szCs w:val="24"/>
        </w:rPr>
        <w:t>3</w:t>
      </w:r>
      <w:r w:rsidR="002C7C5B" w:rsidRPr="004B57F3">
        <w:rPr>
          <w:rFonts w:ascii="Times New Roman" w:hAnsi="Times New Roman" w:hint="eastAsia"/>
          <w:b/>
          <w:sz w:val="24"/>
          <w:szCs w:val="24"/>
        </w:rPr>
        <w:t>.1</w:t>
      </w:r>
      <w:r w:rsidRPr="004B57F3">
        <w:rPr>
          <w:rFonts w:ascii="Times New Roman" w:hAnsi="Times New Roman" w:hint="eastAsia"/>
          <w:b/>
          <w:sz w:val="24"/>
          <w:szCs w:val="24"/>
        </w:rPr>
        <w:t xml:space="preserve">-1  </w:t>
      </w:r>
      <w:r w:rsidRPr="004B57F3">
        <w:rPr>
          <w:rFonts w:ascii="Times New Roman" w:hAnsi="Times New Roman" w:hint="eastAsia"/>
          <w:b/>
          <w:sz w:val="24"/>
          <w:szCs w:val="24"/>
        </w:rPr>
        <w:t>验收项目周边情况</w:t>
      </w:r>
    </w:p>
    <w:tbl>
      <w:tblPr>
        <w:tblStyle w:val="a9"/>
        <w:tblW w:w="8522" w:type="dxa"/>
        <w:tblLook w:val="04A0"/>
      </w:tblPr>
      <w:tblGrid>
        <w:gridCol w:w="2130"/>
        <w:gridCol w:w="1806"/>
        <w:gridCol w:w="4586"/>
      </w:tblGrid>
      <w:tr w:rsidR="00B67C8A" w:rsidRPr="004B57F3" w:rsidTr="00B67C8A">
        <w:tc>
          <w:tcPr>
            <w:tcW w:w="2130" w:type="dxa"/>
            <w:vMerge w:val="restart"/>
            <w:vAlign w:val="center"/>
          </w:tcPr>
          <w:p w:rsidR="00B67C8A" w:rsidRPr="004B57F3" w:rsidRDefault="00B67C8A" w:rsidP="00B67C8A">
            <w:pPr>
              <w:widowControl/>
              <w:jc w:val="center"/>
              <w:rPr>
                <w:rFonts w:ascii="Times New Roman" w:eastAsia="宋体" w:hAnsi="Times New Roman" w:cs="Times New Roman"/>
                <w:kern w:val="0"/>
                <w:szCs w:val="21"/>
              </w:rPr>
            </w:pPr>
            <w:r w:rsidRPr="004B57F3">
              <w:rPr>
                <w:rFonts w:ascii="Times New Roman" w:eastAsia="宋体" w:hAnsi="宋体" w:cs="Times New Roman"/>
                <w:kern w:val="0"/>
                <w:szCs w:val="21"/>
              </w:rPr>
              <w:t>周边环境情况</w:t>
            </w:r>
          </w:p>
        </w:tc>
        <w:tc>
          <w:tcPr>
            <w:tcW w:w="1806" w:type="dxa"/>
            <w:vAlign w:val="center"/>
          </w:tcPr>
          <w:p w:rsidR="00B67C8A" w:rsidRPr="004B57F3" w:rsidRDefault="00B67C8A" w:rsidP="00B67C8A">
            <w:pPr>
              <w:widowControl/>
              <w:jc w:val="center"/>
              <w:rPr>
                <w:rFonts w:ascii="Times New Roman" w:eastAsia="宋体" w:hAnsi="Times New Roman" w:cs="Times New Roman"/>
                <w:kern w:val="0"/>
                <w:szCs w:val="21"/>
              </w:rPr>
            </w:pPr>
            <w:r w:rsidRPr="004B57F3">
              <w:rPr>
                <w:rFonts w:ascii="Times New Roman" w:eastAsia="宋体" w:hAnsi="宋体" w:cs="Times New Roman" w:hint="eastAsia"/>
                <w:kern w:val="0"/>
                <w:szCs w:val="21"/>
              </w:rPr>
              <w:t>西侧</w:t>
            </w:r>
          </w:p>
        </w:tc>
        <w:tc>
          <w:tcPr>
            <w:tcW w:w="4586" w:type="dxa"/>
            <w:vAlign w:val="center"/>
          </w:tcPr>
          <w:p w:rsidR="00B67C8A" w:rsidRPr="00097AF2" w:rsidRDefault="00B67C8A" w:rsidP="00B67C8A">
            <w:pPr>
              <w:widowControl/>
              <w:jc w:val="center"/>
              <w:rPr>
                <w:rFonts w:ascii="Times New Roman" w:eastAsia="宋体" w:hAnsi="宋体" w:cs="Times New Roman"/>
                <w:kern w:val="0"/>
                <w:szCs w:val="21"/>
              </w:rPr>
            </w:pPr>
            <w:r w:rsidRPr="00097AF2">
              <w:rPr>
                <w:rFonts w:ascii="Times New Roman" w:eastAsia="宋体" w:hAnsi="宋体" w:cs="Times New Roman" w:hint="eastAsia"/>
                <w:kern w:val="0"/>
                <w:szCs w:val="21"/>
              </w:rPr>
              <w:t>空地</w:t>
            </w:r>
          </w:p>
        </w:tc>
      </w:tr>
      <w:tr w:rsidR="00B67C8A" w:rsidRPr="004B57F3" w:rsidTr="00B67C8A">
        <w:tc>
          <w:tcPr>
            <w:tcW w:w="2130" w:type="dxa"/>
            <w:vMerge/>
            <w:vAlign w:val="center"/>
          </w:tcPr>
          <w:p w:rsidR="00B67C8A" w:rsidRPr="004B57F3" w:rsidRDefault="00B67C8A" w:rsidP="00B67C8A">
            <w:pPr>
              <w:widowControl/>
              <w:jc w:val="center"/>
              <w:rPr>
                <w:rFonts w:ascii="Times New Roman" w:eastAsia="宋体" w:hAnsi="Times New Roman" w:cs="Times New Roman"/>
                <w:kern w:val="0"/>
                <w:szCs w:val="21"/>
              </w:rPr>
            </w:pPr>
          </w:p>
        </w:tc>
        <w:tc>
          <w:tcPr>
            <w:tcW w:w="1806" w:type="dxa"/>
            <w:vAlign w:val="center"/>
          </w:tcPr>
          <w:p w:rsidR="00B67C8A" w:rsidRPr="004B57F3" w:rsidRDefault="00B67C8A" w:rsidP="00B67C8A">
            <w:pPr>
              <w:widowControl/>
              <w:jc w:val="center"/>
              <w:rPr>
                <w:rFonts w:ascii="Times New Roman" w:eastAsia="宋体" w:hAnsi="Times New Roman" w:cs="Times New Roman"/>
                <w:kern w:val="0"/>
                <w:szCs w:val="21"/>
              </w:rPr>
            </w:pPr>
            <w:r w:rsidRPr="004B57F3">
              <w:rPr>
                <w:rFonts w:ascii="Times New Roman" w:eastAsia="宋体" w:hAnsi="宋体" w:cs="Times New Roman" w:hint="eastAsia"/>
                <w:kern w:val="0"/>
                <w:szCs w:val="21"/>
              </w:rPr>
              <w:t>南</w:t>
            </w:r>
            <w:r w:rsidRPr="004B57F3">
              <w:rPr>
                <w:rFonts w:ascii="Times New Roman" w:eastAsia="宋体" w:hAnsi="宋体" w:cs="Times New Roman"/>
                <w:kern w:val="0"/>
                <w:szCs w:val="21"/>
              </w:rPr>
              <w:t>侧</w:t>
            </w:r>
          </w:p>
        </w:tc>
        <w:tc>
          <w:tcPr>
            <w:tcW w:w="4586" w:type="dxa"/>
            <w:vAlign w:val="center"/>
          </w:tcPr>
          <w:p w:rsidR="00B67C8A" w:rsidRPr="00097AF2" w:rsidRDefault="00B67C8A" w:rsidP="00B67C8A">
            <w:pPr>
              <w:widowControl/>
              <w:jc w:val="center"/>
              <w:rPr>
                <w:rFonts w:ascii="Times New Roman" w:eastAsia="宋体" w:hAnsi="宋体" w:cs="Times New Roman"/>
                <w:kern w:val="0"/>
                <w:szCs w:val="21"/>
              </w:rPr>
            </w:pPr>
            <w:r>
              <w:rPr>
                <w:rFonts w:ascii="Times New Roman" w:eastAsia="宋体" w:hAnsi="宋体" w:cs="Times New Roman" w:hint="eastAsia"/>
                <w:kern w:val="0"/>
                <w:szCs w:val="21"/>
              </w:rPr>
              <w:t>南侧为乡村道路，隔马路为</w:t>
            </w:r>
            <w:r w:rsidRPr="00097AF2">
              <w:rPr>
                <w:rFonts w:ascii="Times New Roman" w:eastAsia="宋体" w:hAnsi="宋体" w:cs="Times New Roman" w:hint="eastAsia"/>
                <w:kern w:val="0"/>
                <w:szCs w:val="21"/>
              </w:rPr>
              <w:t>空地</w:t>
            </w:r>
          </w:p>
        </w:tc>
      </w:tr>
      <w:tr w:rsidR="00B67C8A" w:rsidRPr="004B57F3" w:rsidTr="00B67C8A">
        <w:tc>
          <w:tcPr>
            <w:tcW w:w="2130" w:type="dxa"/>
            <w:vMerge/>
            <w:vAlign w:val="center"/>
          </w:tcPr>
          <w:p w:rsidR="00B67C8A" w:rsidRPr="004B57F3" w:rsidRDefault="00B67C8A" w:rsidP="00B67C8A">
            <w:pPr>
              <w:widowControl/>
              <w:jc w:val="center"/>
              <w:rPr>
                <w:rFonts w:ascii="Times New Roman" w:eastAsia="宋体" w:hAnsi="Times New Roman" w:cs="Times New Roman"/>
                <w:kern w:val="0"/>
                <w:szCs w:val="21"/>
              </w:rPr>
            </w:pPr>
          </w:p>
        </w:tc>
        <w:tc>
          <w:tcPr>
            <w:tcW w:w="1806" w:type="dxa"/>
            <w:vAlign w:val="center"/>
          </w:tcPr>
          <w:p w:rsidR="00B67C8A" w:rsidRPr="004B57F3" w:rsidRDefault="00B67C8A" w:rsidP="00B67C8A">
            <w:pPr>
              <w:widowControl/>
              <w:jc w:val="center"/>
              <w:rPr>
                <w:rFonts w:ascii="Times New Roman" w:eastAsia="宋体" w:hAnsi="Times New Roman" w:cs="Times New Roman"/>
                <w:kern w:val="0"/>
                <w:szCs w:val="21"/>
              </w:rPr>
            </w:pPr>
            <w:r w:rsidRPr="004B57F3">
              <w:rPr>
                <w:rFonts w:ascii="Times New Roman" w:eastAsia="宋体" w:hAnsi="宋体" w:cs="Times New Roman" w:hint="eastAsia"/>
                <w:kern w:val="0"/>
                <w:szCs w:val="21"/>
              </w:rPr>
              <w:t>北</w:t>
            </w:r>
            <w:r w:rsidRPr="004B57F3">
              <w:rPr>
                <w:rFonts w:ascii="Times New Roman" w:eastAsia="宋体" w:hAnsi="宋体" w:cs="Times New Roman"/>
                <w:kern w:val="0"/>
                <w:szCs w:val="21"/>
              </w:rPr>
              <w:t>侧</w:t>
            </w:r>
          </w:p>
        </w:tc>
        <w:tc>
          <w:tcPr>
            <w:tcW w:w="4586" w:type="dxa"/>
            <w:vAlign w:val="center"/>
          </w:tcPr>
          <w:p w:rsidR="00B67C8A" w:rsidRPr="00097AF2" w:rsidRDefault="00B67C8A" w:rsidP="00B67C8A">
            <w:pPr>
              <w:widowControl/>
              <w:jc w:val="center"/>
              <w:rPr>
                <w:rFonts w:ascii="Times New Roman" w:eastAsia="宋体" w:hAnsi="宋体" w:cs="Times New Roman"/>
                <w:kern w:val="0"/>
                <w:szCs w:val="21"/>
              </w:rPr>
            </w:pPr>
            <w:r>
              <w:rPr>
                <w:rFonts w:ascii="Times New Roman" w:eastAsia="宋体" w:hAnsi="宋体" w:cs="Times New Roman" w:hint="eastAsia"/>
                <w:kern w:val="0"/>
                <w:szCs w:val="21"/>
              </w:rPr>
              <w:t>北侧隔路为大坑</w:t>
            </w:r>
          </w:p>
        </w:tc>
      </w:tr>
      <w:tr w:rsidR="00B67C8A" w:rsidRPr="004B57F3" w:rsidTr="00B67C8A">
        <w:tc>
          <w:tcPr>
            <w:tcW w:w="2130" w:type="dxa"/>
            <w:vMerge/>
            <w:vAlign w:val="center"/>
          </w:tcPr>
          <w:p w:rsidR="00B67C8A" w:rsidRPr="004B57F3" w:rsidRDefault="00B67C8A" w:rsidP="00B67C8A">
            <w:pPr>
              <w:widowControl/>
              <w:jc w:val="center"/>
              <w:rPr>
                <w:rFonts w:ascii="Times New Roman" w:eastAsia="宋体" w:hAnsi="Times New Roman" w:cs="Times New Roman"/>
                <w:kern w:val="0"/>
                <w:szCs w:val="21"/>
              </w:rPr>
            </w:pPr>
          </w:p>
        </w:tc>
        <w:tc>
          <w:tcPr>
            <w:tcW w:w="1806" w:type="dxa"/>
            <w:vAlign w:val="center"/>
          </w:tcPr>
          <w:p w:rsidR="00B67C8A" w:rsidRPr="004B57F3" w:rsidRDefault="00B67C8A" w:rsidP="00B67C8A">
            <w:pPr>
              <w:widowControl/>
              <w:jc w:val="center"/>
              <w:rPr>
                <w:rFonts w:ascii="Times New Roman" w:eastAsia="宋体" w:hAnsi="Times New Roman" w:cs="Times New Roman"/>
                <w:kern w:val="0"/>
                <w:szCs w:val="21"/>
              </w:rPr>
            </w:pPr>
            <w:r w:rsidRPr="004B57F3">
              <w:rPr>
                <w:rFonts w:ascii="Times New Roman" w:eastAsia="宋体" w:hAnsi="宋体" w:cs="Times New Roman" w:hint="eastAsia"/>
                <w:kern w:val="0"/>
                <w:szCs w:val="21"/>
              </w:rPr>
              <w:t>东</w:t>
            </w:r>
            <w:r w:rsidRPr="004B57F3">
              <w:rPr>
                <w:rFonts w:ascii="Times New Roman" w:eastAsia="宋体" w:hAnsi="宋体" w:cs="Times New Roman"/>
                <w:kern w:val="0"/>
                <w:szCs w:val="21"/>
              </w:rPr>
              <w:t>侧</w:t>
            </w:r>
          </w:p>
        </w:tc>
        <w:tc>
          <w:tcPr>
            <w:tcW w:w="4586" w:type="dxa"/>
            <w:vAlign w:val="center"/>
          </w:tcPr>
          <w:p w:rsidR="00B67C8A" w:rsidRPr="00097AF2" w:rsidRDefault="00B67C8A" w:rsidP="00701BCC">
            <w:pPr>
              <w:widowControl/>
              <w:jc w:val="center"/>
              <w:rPr>
                <w:rFonts w:ascii="Times New Roman" w:eastAsia="宋体" w:hAnsi="宋体" w:cs="Times New Roman"/>
                <w:kern w:val="0"/>
                <w:szCs w:val="21"/>
              </w:rPr>
            </w:pPr>
            <w:r w:rsidRPr="00097AF2">
              <w:rPr>
                <w:rFonts w:ascii="Times New Roman" w:eastAsia="宋体" w:hAnsi="宋体" w:cs="Times New Roman" w:hint="eastAsia"/>
                <w:kern w:val="0"/>
                <w:szCs w:val="21"/>
              </w:rPr>
              <w:t>东侧为闲置厂房，</w:t>
            </w:r>
            <w:r>
              <w:rPr>
                <w:rFonts w:ascii="Times New Roman" w:eastAsia="宋体" w:hAnsi="宋体" w:cs="Times New Roman" w:hint="eastAsia"/>
                <w:kern w:val="0"/>
                <w:szCs w:val="21"/>
              </w:rPr>
              <w:t>闲置厂房东侧为空地</w:t>
            </w:r>
            <w:r w:rsidRPr="00097AF2">
              <w:rPr>
                <w:rFonts w:ascii="Times New Roman" w:eastAsia="宋体" w:hAnsi="宋体" w:cs="Times New Roman"/>
                <w:kern w:val="0"/>
                <w:szCs w:val="21"/>
              </w:rPr>
              <w:t xml:space="preserve"> </w:t>
            </w:r>
          </w:p>
        </w:tc>
      </w:tr>
    </w:tbl>
    <w:p w:rsidR="00701BCC" w:rsidRPr="00701BCC" w:rsidRDefault="00701BCC" w:rsidP="00701BCC">
      <w:pPr>
        <w:spacing w:line="360" w:lineRule="auto"/>
        <w:ind w:firstLineChars="200" w:firstLine="480"/>
        <w:rPr>
          <w:rFonts w:ascii="Times New Roman" w:eastAsia="宋体" w:hAnsi="Times New Roman" w:cs="Times New Roman"/>
          <w:sz w:val="24"/>
          <w:szCs w:val="24"/>
        </w:rPr>
      </w:pPr>
      <w:r w:rsidRPr="00701BCC">
        <w:rPr>
          <w:rFonts w:ascii="Times New Roman" w:eastAsia="宋体" w:hAnsi="Times New Roman" w:cs="Times New Roman" w:hint="eastAsia"/>
          <w:sz w:val="24"/>
          <w:szCs w:val="24"/>
        </w:rPr>
        <w:t>根据现场调查</w:t>
      </w:r>
      <w:r>
        <w:rPr>
          <w:rFonts w:ascii="Times New Roman" w:eastAsia="宋体" w:hAnsi="Times New Roman" w:cs="Times New Roman" w:hint="eastAsia"/>
          <w:sz w:val="24"/>
          <w:szCs w:val="24"/>
        </w:rPr>
        <w:t>，工程区周围无风景名胜、名胜古迹以及自然保护区，周围</w:t>
      </w:r>
      <w:r w:rsidR="008B18E5">
        <w:rPr>
          <w:rFonts w:ascii="Times New Roman" w:eastAsia="宋体" w:hAnsi="Times New Roman" w:cs="Times New Roman" w:hint="eastAsia"/>
          <w:sz w:val="24"/>
          <w:szCs w:val="24"/>
        </w:rPr>
        <w:t>50</w:t>
      </w:r>
      <w:r>
        <w:rPr>
          <w:rFonts w:ascii="Times New Roman" w:eastAsia="宋体" w:hAnsi="Times New Roman" w:cs="Times New Roman" w:hint="eastAsia"/>
          <w:sz w:val="24"/>
          <w:szCs w:val="24"/>
        </w:rPr>
        <w:t>0m</w:t>
      </w:r>
      <w:r>
        <w:rPr>
          <w:rFonts w:ascii="Times New Roman" w:eastAsia="宋体" w:hAnsi="Times New Roman" w:cs="Times New Roman" w:hint="eastAsia"/>
          <w:sz w:val="24"/>
          <w:szCs w:val="24"/>
        </w:rPr>
        <w:t>范围内无村庄集中居住区，最近的村庄是位于项目东侧</w:t>
      </w:r>
      <w:r>
        <w:rPr>
          <w:rFonts w:ascii="Times New Roman" w:eastAsia="宋体" w:hAnsi="Times New Roman" w:cs="Times New Roman" w:hint="eastAsia"/>
          <w:sz w:val="24"/>
          <w:szCs w:val="24"/>
        </w:rPr>
        <w:t>510m</w:t>
      </w:r>
      <w:r>
        <w:rPr>
          <w:rFonts w:ascii="Times New Roman" w:eastAsia="宋体" w:hAnsi="Times New Roman" w:cs="Times New Roman" w:hint="eastAsia"/>
          <w:sz w:val="24"/>
          <w:szCs w:val="24"/>
        </w:rPr>
        <w:t>外的西庞河村。</w:t>
      </w:r>
    </w:p>
    <w:p w:rsidR="00E35F97" w:rsidRPr="004B57F3" w:rsidRDefault="00B65BEC" w:rsidP="004D48B3">
      <w:pPr>
        <w:pStyle w:val="2"/>
        <w:adjustRightInd w:val="0"/>
        <w:snapToGrid w:val="0"/>
        <w:spacing w:beforeLines="50" w:after="0" w:line="360" w:lineRule="auto"/>
        <w:rPr>
          <w:rFonts w:ascii="Times New Roman" w:eastAsia="宋体" w:hAnsi="Times New Roman" w:cs="Times New Roman"/>
          <w:sz w:val="30"/>
          <w:szCs w:val="30"/>
        </w:rPr>
      </w:pPr>
      <w:bookmarkStart w:id="9" w:name="_Toc523223578"/>
      <w:r w:rsidRPr="004B57F3">
        <w:rPr>
          <w:rFonts w:ascii="Times New Roman" w:eastAsia="宋体" w:hAnsi="Times New Roman" w:cs="Times New Roman" w:hint="eastAsia"/>
          <w:sz w:val="30"/>
          <w:szCs w:val="30"/>
        </w:rPr>
        <w:t>3</w:t>
      </w:r>
      <w:r w:rsidR="00E35F97" w:rsidRPr="004B57F3">
        <w:rPr>
          <w:rFonts w:ascii="Times New Roman" w:eastAsia="宋体" w:hAnsi="Times New Roman" w:cs="Times New Roman"/>
          <w:sz w:val="30"/>
          <w:szCs w:val="30"/>
        </w:rPr>
        <w:t>.</w:t>
      </w:r>
      <w:r w:rsidR="00E35F97" w:rsidRPr="004B57F3">
        <w:rPr>
          <w:rFonts w:ascii="Times New Roman" w:eastAsia="宋体" w:hAnsi="Times New Roman" w:cs="Times New Roman" w:hint="eastAsia"/>
          <w:sz w:val="30"/>
          <w:szCs w:val="30"/>
        </w:rPr>
        <w:t>2</w:t>
      </w:r>
      <w:r w:rsidR="00E35F97" w:rsidRPr="004B57F3">
        <w:rPr>
          <w:rFonts w:ascii="Times New Roman" w:eastAsia="宋体" w:hAnsi="Times New Roman" w:cs="Times New Roman" w:hint="eastAsia"/>
          <w:sz w:val="30"/>
          <w:szCs w:val="30"/>
        </w:rPr>
        <w:t>建设内容</w:t>
      </w:r>
      <w:bookmarkEnd w:id="9"/>
    </w:p>
    <w:p w:rsidR="00E35F97" w:rsidRPr="004B57F3" w:rsidRDefault="00B67C8A" w:rsidP="00B67C8A">
      <w:pPr>
        <w:spacing w:line="360" w:lineRule="auto"/>
        <w:ind w:firstLineChars="200" w:firstLine="464"/>
        <w:rPr>
          <w:rFonts w:ascii="Times New Roman" w:hAnsi="Times New Roman"/>
          <w:sz w:val="24"/>
          <w:szCs w:val="24"/>
        </w:rPr>
      </w:pPr>
      <w:r w:rsidRPr="00B67C8A">
        <w:rPr>
          <w:rFonts w:ascii="Times New Roman" w:hAnsi="Times New Roman" w:cs="Times New Roman"/>
          <w:spacing w:val="-4"/>
          <w:sz w:val="24"/>
        </w:rPr>
        <w:t>沧县文通养殖专业合作社</w:t>
      </w:r>
      <w:r w:rsidRPr="00B67C8A">
        <w:rPr>
          <w:rFonts w:ascii="Times New Roman" w:hAnsi="Times New Roman" w:cs="Times New Roman" w:hint="eastAsia"/>
          <w:spacing w:val="-4"/>
          <w:sz w:val="24"/>
        </w:rPr>
        <w:t>生猪养殖项目</w:t>
      </w:r>
      <w:r w:rsidRPr="00B67C8A">
        <w:rPr>
          <w:rFonts w:ascii="Times New Roman" w:hAnsi="Times New Roman" w:cs="Times New Roman"/>
          <w:spacing w:val="-4"/>
          <w:sz w:val="24"/>
        </w:rPr>
        <w:t>，</w:t>
      </w:r>
      <w:r w:rsidR="00701BCC">
        <w:rPr>
          <w:rFonts w:ascii="Times New Roman" w:hAnsi="Times New Roman" w:cs="Times New Roman" w:hint="eastAsia"/>
          <w:spacing w:val="-4"/>
          <w:sz w:val="24"/>
        </w:rPr>
        <w:t>根据原环评，项目规划建设内容厂区设置有猪舍、办公区、仓库、更衣室、消毒室、警卫室</w:t>
      </w:r>
      <w:r w:rsidR="00D84FA0">
        <w:rPr>
          <w:rFonts w:ascii="Times New Roman" w:hAnsi="Times New Roman" w:cs="Times New Roman" w:hint="eastAsia"/>
          <w:spacing w:val="-4"/>
          <w:sz w:val="24"/>
        </w:rPr>
        <w:t>，沼气池、沼渣储池、沼液储池、</w:t>
      </w:r>
      <w:proofErr w:type="gramStart"/>
      <w:r w:rsidR="00D84FA0">
        <w:rPr>
          <w:rFonts w:ascii="Times New Roman" w:hAnsi="Times New Roman" w:cs="Times New Roman" w:hint="eastAsia"/>
          <w:spacing w:val="-4"/>
          <w:sz w:val="24"/>
        </w:rPr>
        <w:t>化尸池</w:t>
      </w:r>
      <w:proofErr w:type="gramEnd"/>
      <w:r w:rsidR="00D84FA0">
        <w:rPr>
          <w:rFonts w:ascii="Times New Roman" w:hAnsi="Times New Roman" w:cs="Times New Roman" w:hint="eastAsia"/>
          <w:spacing w:val="-4"/>
          <w:sz w:val="24"/>
        </w:rPr>
        <w:t>及配套基础设施。根据对本项目的实际勘查，项目实际建设了猪舍、办公区、仓库、更衣室、消毒室、</w:t>
      </w:r>
      <w:proofErr w:type="gramStart"/>
      <w:r w:rsidR="00411277">
        <w:rPr>
          <w:rFonts w:ascii="Times New Roman" w:hAnsi="Times New Roman" w:cs="Times New Roman" w:hint="eastAsia"/>
          <w:spacing w:val="-4"/>
          <w:sz w:val="24"/>
        </w:rPr>
        <w:t>化尸池</w:t>
      </w:r>
      <w:proofErr w:type="gramEnd"/>
      <w:r w:rsidR="00411277">
        <w:rPr>
          <w:rFonts w:ascii="Times New Roman" w:hAnsi="Times New Roman" w:cs="Times New Roman" w:hint="eastAsia"/>
          <w:spacing w:val="-4"/>
          <w:sz w:val="24"/>
        </w:rPr>
        <w:t>、</w:t>
      </w:r>
      <w:r w:rsidR="00D84FA0">
        <w:rPr>
          <w:rFonts w:ascii="Times New Roman" w:hAnsi="Times New Roman" w:cs="Times New Roman" w:hint="eastAsia"/>
          <w:spacing w:val="-4"/>
          <w:sz w:val="24"/>
        </w:rPr>
        <w:t>沉淀池</w:t>
      </w:r>
      <w:r w:rsidR="00AD0487">
        <w:rPr>
          <w:rFonts w:ascii="Times New Roman" w:hAnsi="Times New Roman" w:cs="Times New Roman" w:hint="eastAsia"/>
          <w:spacing w:val="-4"/>
          <w:sz w:val="24"/>
        </w:rPr>
        <w:t>大棚</w:t>
      </w:r>
      <w:r w:rsidR="00D84FA0">
        <w:rPr>
          <w:rFonts w:ascii="Times New Roman" w:hAnsi="Times New Roman" w:cs="Times New Roman" w:hint="eastAsia"/>
          <w:spacing w:val="-4"/>
          <w:sz w:val="24"/>
        </w:rPr>
        <w:t>、有机肥存储</w:t>
      </w:r>
      <w:r w:rsidR="00AD0487">
        <w:rPr>
          <w:rFonts w:ascii="Times New Roman" w:hAnsi="Times New Roman" w:cs="Times New Roman" w:hint="eastAsia"/>
          <w:spacing w:val="-4"/>
          <w:sz w:val="24"/>
        </w:rPr>
        <w:t>大棚</w:t>
      </w:r>
      <w:r w:rsidR="008A2FC9">
        <w:rPr>
          <w:rFonts w:ascii="Times New Roman" w:hAnsi="Times New Roman" w:cs="Times New Roman" w:hint="eastAsia"/>
          <w:spacing w:val="-4"/>
          <w:sz w:val="24"/>
        </w:rPr>
        <w:t>、发酵大棚</w:t>
      </w:r>
      <w:r w:rsidR="00D84FA0">
        <w:rPr>
          <w:rFonts w:ascii="Times New Roman" w:hAnsi="Times New Roman" w:cs="Times New Roman" w:hint="eastAsia"/>
          <w:spacing w:val="-4"/>
          <w:sz w:val="24"/>
        </w:rPr>
        <w:t>、沼气池、沼气存储气囊及配套基础设施，</w:t>
      </w:r>
      <w:r w:rsidR="008A2FC9">
        <w:rPr>
          <w:rFonts w:ascii="Times New Roman" w:hAnsi="Times New Roman" w:cs="Times New Roman" w:hint="eastAsia"/>
          <w:spacing w:val="-4"/>
          <w:sz w:val="24"/>
        </w:rPr>
        <w:t>沉淀池大棚、有机肥存储大棚、发酵大棚</w:t>
      </w:r>
      <w:r w:rsidR="00D84FA0">
        <w:rPr>
          <w:rFonts w:ascii="Times New Roman" w:hAnsi="Times New Roman" w:cs="Times New Roman" w:hint="eastAsia"/>
          <w:spacing w:val="-4"/>
          <w:sz w:val="24"/>
        </w:rPr>
        <w:t>的</w:t>
      </w:r>
      <w:r w:rsidR="00EB29A4">
        <w:rPr>
          <w:rFonts w:ascii="Times New Roman" w:hAnsi="Times New Roman" w:cs="Times New Roman" w:hint="eastAsia"/>
          <w:spacing w:val="-4"/>
          <w:sz w:val="24"/>
        </w:rPr>
        <w:t>废气处理设施。</w:t>
      </w:r>
      <w:r w:rsidR="00411277">
        <w:rPr>
          <w:rFonts w:ascii="Times New Roman" w:hAnsi="Times New Roman" w:cs="Times New Roman" w:hint="eastAsia"/>
          <w:spacing w:val="-4"/>
          <w:sz w:val="24"/>
        </w:rPr>
        <w:t>项目现有员工</w:t>
      </w:r>
      <w:r w:rsidR="00411277">
        <w:rPr>
          <w:rFonts w:ascii="Times New Roman" w:hAnsi="Times New Roman" w:cs="Times New Roman" w:hint="eastAsia"/>
          <w:spacing w:val="-4"/>
          <w:sz w:val="24"/>
        </w:rPr>
        <w:t>10</w:t>
      </w:r>
      <w:r w:rsidR="00411277">
        <w:rPr>
          <w:rFonts w:ascii="Times New Roman" w:hAnsi="Times New Roman" w:cs="Times New Roman" w:hint="eastAsia"/>
          <w:spacing w:val="-4"/>
          <w:sz w:val="24"/>
        </w:rPr>
        <w:t>人，年生产</w:t>
      </w:r>
      <w:r w:rsidR="00411277">
        <w:rPr>
          <w:rFonts w:ascii="Times New Roman" w:hAnsi="Times New Roman" w:cs="Times New Roman" w:hint="eastAsia"/>
          <w:spacing w:val="-4"/>
          <w:sz w:val="24"/>
        </w:rPr>
        <w:t>365</w:t>
      </w:r>
      <w:r w:rsidR="00411277">
        <w:rPr>
          <w:rFonts w:ascii="Times New Roman" w:hAnsi="Times New Roman" w:cs="Times New Roman" w:hint="eastAsia"/>
          <w:spacing w:val="-4"/>
          <w:sz w:val="24"/>
        </w:rPr>
        <w:t>天，每天</w:t>
      </w:r>
      <w:r w:rsidR="00411277">
        <w:rPr>
          <w:rFonts w:ascii="Times New Roman" w:hAnsi="Times New Roman" w:cs="Times New Roman" w:hint="eastAsia"/>
          <w:spacing w:val="-4"/>
          <w:sz w:val="24"/>
        </w:rPr>
        <w:t>24</w:t>
      </w:r>
      <w:r w:rsidR="00411277">
        <w:rPr>
          <w:rFonts w:ascii="Times New Roman" w:hAnsi="Times New Roman" w:cs="Times New Roman" w:hint="eastAsia"/>
          <w:spacing w:val="-4"/>
          <w:sz w:val="24"/>
        </w:rPr>
        <w:t>小时。</w:t>
      </w:r>
    </w:p>
    <w:p w:rsidR="0005764A" w:rsidRPr="004B57F3" w:rsidRDefault="0005764A" w:rsidP="0005764A">
      <w:pPr>
        <w:spacing w:line="360" w:lineRule="auto"/>
        <w:ind w:firstLineChars="200" w:firstLine="480"/>
        <w:rPr>
          <w:rFonts w:ascii="Times New Roman" w:cs="Times New Roman"/>
          <w:sz w:val="24"/>
          <w:szCs w:val="24"/>
        </w:rPr>
      </w:pPr>
      <w:r w:rsidRPr="004B57F3">
        <w:rPr>
          <w:rFonts w:ascii="Times New Roman" w:cs="Times New Roman" w:hint="eastAsia"/>
          <w:sz w:val="24"/>
          <w:szCs w:val="24"/>
        </w:rPr>
        <w:t>审批</w:t>
      </w:r>
      <w:r w:rsidR="00266C5A" w:rsidRPr="004B57F3">
        <w:rPr>
          <w:rFonts w:ascii="Times New Roman" w:cs="Times New Roman" w:hint="eastAsia"/>
          <w:sz w:val="24"/>
          <w:szCs w:val="24"/>
        </w:rPr>
        <w:t>建设内容与实际建设内容对比表</w:t>
      </w:r>
      <w:r w:rsidR="00B65BEC" w:rsidRPr="004B57F3">
        <w:rPr>
          <w:rFonts w:ascii="Times New Roman" w:hAnsi="Times New Roman" w:cs="Times New Roman" w:hint="eastAsia"/>
          <w:sz w:val="24"/>
          <w:szCs w:val="24"/>
        </w:rPr>
        <w:t>3</w:t>
      </w:r>
      <w:r w:rsidR="002C7C5B" w:rsidRPr="004B57F3">
        <w:rPr>
          <w:rFonts w:ascii="Times New Roman" w:hAnsi="Times New Roman" w:cs="Times New Roman" w:hint="eastAsia"/>
          <w:sz w:val="24"/>
          <w:szCs w:val="24"/>
        </w:rPr>
        <w:t>.2</w:t>
      </w:r>
      <w:r w:rsidR="00F851EF" w:rsidRPr="004B57F3">
        <w:rPr>
          <w:rFonts w:ascii="Times New Roman" w:hAnsi="Times New Roman" w:cs="Times New Roman" w:hint="eastAsia"/>
          <w:sz w:val="24"/>
          <w:szCs w:val="24"/>
        </w:rPr>
        <w:t>-</w:t>
      </w:r>
      <w:r w:rsidR="002C7C5B" w:rsidRPr="004B57F3">
        <w:rPr>
          <w:rFonts w:ascii="Times New Roman" w:hAnsi="Times New Roman" w:cs="Times New Roman" w:hint="eastAsia"/>
          <w:sz w:val="24"/>
          <w:szCs w:val="24"/>
        </w:rPr>
        <w:t>1</w:t>
      </w:r>
      <w:r w:rsidR="001B1037" w:rsidRPr="004B57F3">
        <w:rPr>
          <w:rFonts w:ascii="Times New Roman" w:hAnsi="Times New Roman" w:cs="Times New Roman" w:hint="eastAsia"/>
          <w:sz w:val="24"/>
          <w:szCs w:val="24"/>
        </w:rPr>
        <w:t>，设备对比表见表</w:t>
      </w:r>
      <w:r w:rsidR="00B65BEC" w:rsidRPr="004B57F3">
        <w:rPr>
          <w:rFonts w:ascii="Times New Roman" w:hAnsi="Times New Roman" w:cs="Times New Roman" w:hint="eastAsia"/>
          <w:sz w:val="24"/>
          <w:szCs w:val="24"/>
        </w:rPr>
        <w:t>3</w:t>
      </w:r>
      <w:r w:rsidR="002C7C5B" w:rsidRPr="004B57F3">
        <w:rPr>
          <w:rFonts w:ascii="Times New Roman" w:hAnsi="Times New Roman" w:cs="Times New Roman" w:hint="eastAsia"/>
          <w:sz w:val="24"/>
          <w:szCs w:val="24"/>
        </w:rPr>
        <w:t>.2</w:t>
      </w:r>
      <w:r w:rsidR="001B1037" w:rsidRPr="004B57F3">
        <w:rPr>
          <w:rFonts w:ascii="Times New Roman" w:hAnsi="Times New Roman" w:cs="Times New Roman" w:hint="eastAsia"/>
          <w:sz w:val="24"/>
          <w:szCs w:val="24"/>
        </w:rPr>
        <w:t>-</w:t>
      </w:r>
      <w:r w:rsidR="002C7C5B" w:rsidRPr="004B57F3">
        <w:rPr>
          <w:rFonts w:ascii="Times New Roman" w:hAnsi="Times New Roman" w:cs="Times New Roman" w:hint="eastAsia"/>
          <w:sz w:val="24"/>
          <w:szCs w:val="24"/>
        </w:rPr>
        <w:t>2</w:t>
      </w:r>
      <w:r w:rsidRPr="004B57F3">
        <w:rPr>
          <w:rFonts w:ascii="Times New Roman" w:cs="Times New Roman"/>
          <w:sz w:val="24"/>
          <w:szCs w:val="24"/>
        </w:rPr>
        <w:t>。</w:t>
      </w:r>
    </w:p>
    <w:p w:rsidR="0005764A" w:rsidRPr="003211A1" w:rsidRDefault="0005764A" w:rsidP="0005764A">
      <w:pPr>
        <w:jc w:val="center"/>
        <w:rPr>
          <w:rFonts w:ascii="Times New Roman" w:cs="Times New Roman"/>
          <w:b/>
          <w:sz w:val="24"/>
          <w:szCs w:val="24"/>
        </w:rPr>
      </w:pPr>
      <w:r w:rsidRPr="003211A1">
        <w:rPr>
          <w:rFonts w:ascii="Times New Roman" w:cs="Times New Roman" w:hint="eastAsia"/>
          <w:b/>
          <w:sz w:val="24"/>
          <w:szCs w:val="24"/>
        </w:rPr>
        <w:t>表</w:t>
      </w:r>
      <w:r w:rsidR="00B65BEC" w:rsidRPr="003211A1">
        <w:rPr>
          <w:rFonts w:ascii="Times New Roman" w:cs="Times New Roman" w:hint="eastAsia"/>
          <w:b/>
          <w:sz w:val="24"/>
          <w:szCs w:val="24"/>
        </w:rPr>
        <w:t>3</w:t>
      </w:r>
      <w:r w:rsidR="002C7C5B" w:rsidRPr="003211A1">
        <w:rPr>
          <w:rFonts w:ascii="Times New Roman" w:cs="Times New Roman" w:hint="eastAsia"/>
          <w:b/>
          <w:sz w:val="24"/>
          <w:szCs w:val="24"/>
        </w:rPr>
        <w:t>.2</w:t>
      </w:r>
      <w:r w:rsidR="00F851EF" w:rsidRPr="003211A1">
        <w:rPr>
          <w:rFonts w:ascii="Times New Roman" w:cs="Times New Roman" w:hint="eastAsia"/>
          <w:b/>
          <w:sz w:val="24"/>
          <w:szCs w:val="24"/>
        </w:rPr>
        <w:t>-</w:t>
      </w:r>
      <w:r w:rsidR="002C7C5B" w:rsidRPr="003211A1">
        <w:rPr>
          <w:rFonts w:ascii="Times New Roman" w:cs="Times New Roman" w:hint="eastAsia"/>
          <w:b/>
          <w:sz w:val="24"/>
          <w:szCs w:val="24"/>
        </w:rPr>
        <w:t>1</w:t>
      </w:r>
      <w:r w:rsidRPr="003211A1">
        <w:rPr>
          <w:rFonts w:ascii="Times New Roman" w:cs="Times New Roman" w:hint="eastAsia"/>
          <w:b/>
          <w:sz w:val="24"/>
          <w:szCs w:val="24"/>
        </w:rPr>
        <w:t xml:space="preserve"> </w:t>
      </w:r>
      <w:r w:rsidR="002C7C5B" w:rsidRPr="003211A1">
        <w:rPr>
          <w:rFonts w:ascii="Times New Roman" w:cs="Times New Roman" w:hint="eastAsia"/>
          <w:b/>
          <w:sz w:val="24"/>
          <w:szCs w:val="24"/>
        </w:rPr>
        <w:t xml:space="preserve">  </w:t>
      </w:r>
      <w:r w:rsidR="00266C5A" w:rsidRPr="003211A1">
        <w:rPr>
          <w:rFonts w:ascii="Times New Roman" w:cs="Times New Roman" w:hint="eastAsia"/>
          <w:b/>
          <w:sz w:val="24"/>
          <w:szCs w:val="24"/>
        </w:rPr>
        <w:t>审批建设内容与实际建设内容对比</w:t>
      </w:r>
      <w:r w:rsidR="007D7900">
        <w:rPr>
          <w:rFonts w:ascii="Times New Roman" w:cs="Times New Roman" w:hint="eastAsia"/>
          <w:b/>
          <w:sz w:val="24"/>
          <w:szCs w:val="24"/>
        </w:rPr>
        <w:t>表</w:t>
      </w:r>
    </w:p>
    <w:tbl>
      <w:tblPr>
        <w:tblStyle w:val="a9"/>
        <w:tblW w:w="5000" w:type="pct"/>
        <w:jc w:val="center"/>
        <w:tblLook w:val="04A0"/>
      </w:tblPr>
      <w:tblGrid>
        <w:gridCol w:w="674"/>
        <w:gridCol w:w="2413"/>
        <w:gridCol w:w="3263"/>
        <w:gridCol w:w="2178"/>
      </w:tblGrid>
      <w:tr w:rsidR="009D534B" w:rsidRPr="00AD0487" w:rsidTr="003B1375">
        <w:trPr>
          <w:jc w:val="center"/>
        </w:trPr>
        <w:tc>
          <w:tcPr>
            <w:tcW w:w="395" w:type="pct"/>
            <w:vAlign w:val="center"/>
          </w:tcPr>
          <w:p w:rsidR="00492E6E" w:rsidRPr="00AD0487" w:rsidRDefault="00437FB9" w:rsidP="00537553">
            <w:pPr>
              <w:jc w:val="center"/>
              <w:rPr>
                <w:rFonts w:ascii="Times New Roman" w:eastAsia="宋体" w:hAnsi="Times New Roman" w:cs="Times New Roman"/>
                <w:b/>
                <w:spacing w:val="-10"/>
                <w:szCs w:val="21"/>
              </w:rPr>
            </w:pPr>
            <w:r w:rsidRPr="00AD0487">
              <w:rPr>
                <w:rFonts w:ascii="Times New Roman" w:eastAsia="宋体" w:hAnsi="Times New Roman" w:cs="Times New Roman"/>
                <w:b/>
                <w:spacing w:val="-10"/>
                <w:szCs w:val="21"/>
              </w:rPr>
              <w:t>项目</w:t>
            </w:r>
          </w:p>
        </w:tc>
        <w:tc>
          <w:tcPr>
            <w:tcW w:w="1415" w:type="pct"/>
            <w:vAlign w:val="center"/>
          </w:tcPr>
          <w:p w:rsidR="00492E6E" w:rsidRPr="00AD0487" w:rsidRDefault="00492E6E" w:rsidP="00537553">
            <w:pPr>
              <w:jc w:val="center"/>
              <w:rPr>
                <w:rFonts w:ascii="Times New Roman" w:eastAsia="宋体" w:hAnsi="Times New Roman" w:cs="Times New Roman"/>
                <w:b/>
                <w:spacing w:val="-10"/>
                <w:szCs w:val="21"/>
              </w:rPr>
            </w:pPr>
            <w:r w:rsidRPr="00AD0487">
              <w:rPr>
                <w:rFonts w:ascii="Times New Roman" w:eastAsia="宋体" w:hAnsi="Times New Roman" w:cs="Times New Roman"/>
                <w:b/>
                <w:spacing w:val="-10"/>
                <w:szCs w:val="21"/>
              </w:rPr>
              <w:t>审批建设内容</w:t>
            </w:r>
          </w:p>
        </w:tc>
        <w:tc>
          <w:tcPr>
            <w:tcW w:w="1913" w:type="pct"/>
            <w:vAlign w:val="center"/>
          </w:tcPr>
          <w:p w:rsidR="00492E6E" w:rsidRPr="00AD0487" w:rsidRDefault="00492E6E" w:rsidP="00537553">
            <w:pPr>
              <w:jc w:val="center"/>
              <w:rPr>
                <w:rFonts w:ascii="Times New Roman" w:eastAsia="宋体" w:hAnsi="Times New Roman" w:cs="Times New Roman"/>
                <w:b/>
                <w:spacing w:val="-10"/>
                <w:szCs w:val="21"/>
              </w:rPr>
            </w:pPr>
            <w:r w:rsidRPr="00AD0487">
              <w:rPr>
                <w:rFonts w:ascii="Times New Roman" w:eastAsia="宋体" w:hAnsi="Times New Roman" w:cs="Times New Roman"/>
                <w:b/>
                <w:spacing w:val="-10"/>
                <w:szCs w:val="21"/>
              </w:rPr>
              <w:t>实际建设内容</w:t>
            </w:r>
          </w:p>
        </w:tc>
        <w:tc>
          <w:tcPr>
            <w:tcW w:w="1277" w:type="pct"/>
            <w:vAlign w:val="center"/>
          </w:tcPr>
          <w:p w:rsidR="00492E6E" w:rsidRPr="00AD0487" w:rsidRDefault="00437FB9" w:rsidP="00537553">
            <w:pPr>
              <w:jc w:val="center"/>
              <w:rPr>
                <w:rFonts w:ascii="Times New Roman" w:eastAsia="宋体" w:hAnsi="Times New Roman" w:cs="Times New Roman"/>
                <w:b/>
                <w:spacing w:val="-10"/>
                <w:szCs w:val="21"/>
              </w:rPr>
            </w:pPr>
            <w:r w:rsidRPr="00AD0487">
              <w:rPr>
                <w:rFonts w:ascii="Times New Roman" w:eastAsia="宋体" w:hAnsi="Times New Roman" w:cs="Times New Roman"/>
                <w:b/>
                <w:spacing w:val="-10"/>
                <w:szCs w:val="21"/>
              </w:rPr>
              <w:t>与环评对比结论</w:t>
            </w:r>
          </w:p>
        </w:tc>
      </w:tr>
      <w:tr w:rsidR="005000B8" w:rsidRPr="00AD0487" w:rsidTr="003B1375">
        <w:trPr>
          <w:jc w:val="center"/>
        </w:trPr>
        <w:tc>
          <w:tcPr>
            <w:tcW w:w="395" w:type="pct"/>
            <w:vMerge w:val="restart"/>
            <w:vAlign w:val="center"/>
          </w:tcPr>
          <w:p w:rsidR="005000B8" w:rsidRPr="00AD0487" w:rsidRDefault="005000B8" w:rsidP="00537553">
            <w:pPr>
              <w:adjustRightInd w:val="0"/>
              <w:snapToGrid w:val="0"/>
              <w:jc w:val="center"/>
              <w:rPr>
                <w:rFonts w:ascii="Times New Roman" w:eastAsia="宋体" w:hAnsi="Times New Roman" w:cs="Times New Roman"/>
                <w:spacing w:val="-10"/>
                <w:szCs w:val="21"/>
              </w:rPr>
            </w:pPr>
            <w:r w:rsidRPr="00AD0487">
              <w:rPr>
                <w:rFonts w:ascii="Times New Roman" w:eastAsia="宋体" w:hAnsi="Times New Roman" w:cs="Times New Roman"/>
                <w:spacing w:val="-10"/>
                <w:szCs w:val="21"/>
              </w:rPr>
              <w:t>主体工程</w:t>
            </w:r>
          </w:p>
        </w:tc>
        <w:tc>
          <w:tcPr>
            <w:tcW w:w="1415" w:type="pct"/>
            <w:vAlign w:val="center"/>
          </w:tcPr>
          <w:p w:rsidR="005000B8" w:rsidRPr="00AD0487" w:rsidRDefault="005000B8" w:rsidP="00AD0487">
            <w:pPr>
              <w:jc w:val="center"/>
              <w:rPr>
                <w:rFonts w:ascii="Times New Roman" w:eastAsia="宋体" w:hAnsi="Times New Roman" w:cs="Times New Roman"/>
                <w:szCs w:val="21"/>
              </w:rPr>
            </w:pPr>
            <w:r w:rsidRPr="00AD0487">
              <w:rPr>
                <w:rFonts w:ascii="Times New Roman" w:eastAsia="宋体" w:hAnsi="Times New Roman" w:cs="Times New Roman"/>
                <w:szCs w:val="21"/>
              </w:rPr>
              <w:t>生猪年存栏</w:t>
            </w:r>
            <w:r w:rsidRPr="00AD0487">
              <w:rPr>
                <w:rFonts w:ascii="Times New Roman" w:eastAsia="宋体" w:hAnsi="Times New Roman" w:cs="Times New Roman"/>
                <w:szCs w:val="21"/>
              </w:rPr>
              <w:t>1500</w:t>
            </w:r>
            <w:r w:rsidRPr="00AD0487">
              <w:rPr>
                <w:rFonts w:ascii="Times New Roman" w:eastAsia="宋体" w:hAnsi="Times New Roman" w:cs="Times New Roman"/>
                <w:szCs w:val="21"/>
              </w:rPr>
              <w:t>头，生猪年出栏量</w:t>
            </w:r>
            <w:r w:rsidRPr="00AD0487">
              <w:rPr>
                <w:rFonts w:ascii="Times New Roman" w:eastAsia="宋体" w:hAnsi="Times New Roman" w:cs="Times New Roman"/>
                <w:szCs w:val="21"/>
              </w:rPr>
              <w:t>3000</w:t>
            </w:r>
            <w:r w:rsidRPr="00AD0487">
              <w:rPr>
                <w:rFonts w:ascii="Times New Roman" w:eastAsia="宋体" w:hAnsi="Times New Roman" w:cs="Times New Roman"/>
                <w:szCs w:val="21"/>
              </w:rPr>
              <w:t>头</w:t>
            </w:r>
          </w:p>
        </w:tc>
        <w:tc>
          <w:tcPr>
            <w:tcW w:w="1913" w:type="pct"/>
            <w:vAlign w:val="center"/>
          </w:tcPr>
          <w:p w:rsidR="005000B8" w:rsidRPr="00AD0487" w:rsidRDefault="005000B8" w:rsidP="004968B0">
            <w:pPr>
              <w:jc w:val="center"/>
              <w:rPr>
                <w:rFonts w:ascii="Times New Roman" w:eastAsia="宋体" w:hAnsi="Times New Roman" w:cs="Times New Roman"/>
                <w:szCs w:val="21"/>
              </w:rPr>
            </w:pPr>
            <w:r w:rsidRPr="00AD0487">
              <w:rPr>
                <w:rFonts w:ascii="Times New Roman" w:eastAsia="宋体" w:hAnsi="Times New Roman" w:cs="Times New Roman"/>
                <w:szCs w:val="21"/>
              </w:rPr>
              <w:t>生猪年存栏</w:t>
            </w:r>
            <w:r w:rsidRPr="00AD0487">
              <w:rPr>
                <w:rFonts w:ascii="Times New Roman" w:eastAsia="宋体" w:hAnsi="Times New Roman" w:cs="Times New Roman"/>
                <w:szCs w:val="21"/>
              </w:rPr>
              <w:t>1500</w:t>
            </w:r>
            <w:r w:rsidRPr="00AD0487">
              <w:rPr>
                <w:rFonts w:ascii="Times New Roman" w:eastAsia="宋体" w:hAnsi="Times New Roman" w:cs="Times New Roman"/>
                <w:szCs w:val="21"/>
              </w:rPr>
              <w:t>头，生猪年出栏量</w:t>
            </w:r>
            <w:r w:rsidRPr="00AD0487">
              <w:rPr>
                <w:rFonts w:ascii="Times New Roman" w:eastAsia="宋体" w:hAnsi="Times New Roman" w:cs="Times New Roman"/>
                <w:szCs w:val="21"/>
              </w:rPr>
              <w:t>3000</w:t>
            </w:r>
            <w:r w:rsidRPr="00AD0487">
              <w:rPr>
                <w:rFonts w:ascii="Times New Roman" w:eastAsia="宋体" w:hAnsi="Times New Roman" w:cs="Times New Roman"/>
                <w:szCs w:val="21"/>
              </w:rPr>
              <w:t>头</w:t>
            </w:r>
          </w:p>
        </w:tc>
        <w:tc>
          <w:tcPr>
            <w:tcW w:w="1277" w:type="pct"/>
            <w:vAlign w:val="center"/>
          </w:tcPr>
          <w:p w:rsidR="005000B8" w:rsidRPr="00AD0487" w:rsidRDefault="005000B8" w:rsidP="00537553">
            <w:pPr>
              <w:jc w:val="center"/>
              <w:rPr>
                <w:rFonts w:ascii="Times New Roman" w:eastAsia="宋体" w:hAnsi="Times New Roman" w:cs="Times New Roman"/>
                <w:szCs w:val="21"/>
              </w:rPr>
            </w:pPr>
            <w:r>
              <w:rPr>
                <w:rFonts w:ascii="Times New Roman" w:eastAsia="宋体" w:hAnsi="Times New Roman" w:cs="Times New Roman" w:hint="eastAsia"/>
                <w:szCs w:val="21"/>
              </w:rPr>
              <w:t>一致</w:t>
            </w:r>
          </w:p>
        </w:tc>
      </w:tr>
      <w:tr w:rsidR="005000B8" w:rsidRPr="00AD0487" w:rsidTr="003B1375">
        <w:trPr>
          <w:jc w:val="center"/>
        </w:trPr>
        <w:tc>
          <w:tcPr>
            <w:tcW w:w="395" w:type="pct"/>
            <w:vMerge/>
            <w:vAlign w:val="center"/>
          </w:tcPr>
          <w:p w:rsidR="005000B8" w:rsidRPr="00AD0487" w:rsidRDefault="005000B8" w:rsidP="00537553">
            <w:pPr>
              <w:adjustRightInd w:val="0"/>
              <w:snapToGrid w:val="0"/>
              <w:jc w:val="center"/>
              <w:rPr>
                <w:rFonts w:ascii="Times New Roman" w:eastAsia="宋体" w:hAnsi="Times New Roman" w:cs="Times New Roman"/>
                <w:spacing w:val="-10"/>
                <w:szCs w:val="21"/>
              </w:rPr>
            </w:pPr>
          </w:p>
        </w:tc>
        <w:tc>
          <w:tcPr>
            <w:tcW w:w="1415" w:type="pct"/>
            <w:vAlign w:val="center"/>
          </w:tcPr>
          <w:p w:rsidR="005000B8" w:rsidRPr="00AD0487" w:rsidRDefault="005000B8" w:rsidP="00AD0487">
            <w:pPr>
              <w:jc w:val="center"/>
              <w:rPr>
                <w:rFonts w:ascii="Times New Roman" w:eastAsia="宋体" w:hAnsi="Times New Roman" w:cs="Times New Roman"/>
                <w:szCs w:val="21"/>
              </w:rPr>
            </w:pPr>
            <w:r w:rsidRPr="00AD0487">
              <w:rPr>
                <w:rFonts w:ascii="Times New Roman" w:eastAsia="宋体" w:hAnsi="Times New Roman" w:cs="Times New Roman"/>
                <w:szCs w:val="21"/>
              </w:rPr>
              <w:t>猪舍，建筑面积</w:t>
            </w:r>
            <w:r w:rsidRPr="00AD0487">
              <w:rPr>
                <w:rFonts w:ascii="Times New Roman" w:eastAsia="宋体" w:hAnsi="Times New Roman" w:cs="Times New Roman"/>
                <w:szCs w:val="21"/>
              </w:rPr>
              <w:t>3210m</w:t>
            </w:r>
            <w:r w:rsidRPr="00AD0487">
              <w:rPr>
                <w:rFonts w:ascii="Times New Roman" w:eastAsia="宋体" w:hAnsi="Times New Roman" w:cs="Times New Roman"/>
                <w:szCs w:val="21"/>
                <w:vertAlign w:val="superscript"/>
              </w:rPr>
              <w:t>2</w:t>
            </w:r>
          </w:p>
        </w:tc>
        <w:tc>
          <w:tcPr>
            <w:tcW w:w="1913" w:type="pct"/>
            <w:vAlign w:val="center"/>
          </w:tcPr>
          <w:p w:rsidR="005000B8" w:rsidRPr="00AD0487" w:rsidRDefault="005000B8" w:rsidP="004968B0">
            <w:pPr>
              <w:jc w:val="center"/>
              <w:rPr>
                <w:rFonts w:ascii="Times New Roman" w:eastAsia="宋体" w:hAnsi="Times New Roman" w:cs="Times New Roman"/>
                <w:szCs w:val="21"/>
              </w:rPr>
            </w:pPr>
            <w:r w:rsidRPr="00AD0487">
              <w:rPr>
                <w:rFonts w:ascii="Times New Roman" w:eastAsia="宋体" w:hAnsi="Times New Roman" w:cs="Times New Roman"/>
                <w:szCs w:val="21"/>
              </w:rPr>
              <w:t>猪舍，建筑面积</w:t>
            </w:r>
            <w:r w:rsidRPr="00AD0487">
              <w:rPr>
                <w:rFonts w:ascii="Times New Roman" w:eastAsia="宋体" w:hAnsi="Times New Roman" w:cs="Times New Roman"/>
                <w:szCs w:val="21"/>
              </w:rPr>
              <w:t>3210m</w:t>
            </w:r>
            <w:r w:rsidRPr="00AD0487">
              <w:rPr>
                <w:rFonts w:ascii="Times New Roman" w:eastAsia="宋体" w:hAnsi="Times New Roman" w:cs="Times New Roman"/>
                <w:szCs w:val="21"/>
                <w:vertAlign w:val="superscript"/>
              </w:rPr>
              <w:t>2</w:t>
            </w:r>
          </w:p>
        </w:tc>
        <w:tc>
          <w:tcPr>
            <w:tcW w:w="1277" w:type="pct"/>
            <w:vAlign w:val="center"/>
          </w:tcPr>
          <w:p w:rsidR="005000B8" w:rsidRPr="00AD0487" w:rsidRDefault="005000B8" w:rsidP="005000B8">
            <w:pPr>
              <w:jc w:val="center"/>
              <w:rPr>
                <w:rFonts w:ascii="Times New Roman" w:eastAsia="宋体" w:hAnsi="Times New Roman" w:cs="Times New Roman"/>
                <w:szCs w:val="21"/>
              </w:rPr>
            </w:pPr>
            <w:r>
              <w:rPr>
                <w:rFonts w:ascii="Times New Roman" w:eastAsia="宋体" w:hAnsi="Times New Roman" w:cs="Times New Roman" w:hint="eastAsia"/>
                <w:szCs w:val="21"/>
              </w:rPr>
              <w:t>一致</w:t>
            </w:r>
          </w:p>
        </w:tc>
      </w:tr>
      <w:tr w:rsidR="00AD0487" w:rsidRPr="00AD0487" w:rsidTr="003B1375">
        <w:trPr>
          <w:jc w:val="center"/>
        </w:trPr>
        <w:tc>
          <w:tcPr>
            <w:tcW w:w="395" w:type="pct"/>
            <w:vMerge w:val="restart"/>
            <w:vAlign w:val="center"/>
          </w:tcPr>
          <w:p w:rsidR="00AD0487" w:rsidRPr="00AD0487" w:rsidRDefault="00AD0487" w:rsidP="00537553">
            <w:pPr>
              <w:adjustRightInd w:val="0"/>
              <w:snapToGrid w:val="0"/>
              <w:jc w:val="center"/>
              <w:rPr>
                <w:rFonts w:ascii="Times New Roman" w:eastAsia="宋体" w:hAnsi="Times New Roman" w:cs="Times New Roman"/>
                <w:spacing w:val="-10"/>
                <w:szCs w:val="21"/>
              </w:rPr>
            </w:pPr>
            <w:r w:rsidRPr="00AD0487">
              <w:rPr>
                <w:rFonts w:ascii="Times New Roman" w:eastAsia="宋体" w:hAnsi="Times New Roman" w:cs="Times New Roman"/>
                <w:spacing w:val="-10"/>
                <w:szCs w:val="21"/>
              </w:rPr>
              <w:t>辅助工程</w:t>
            </w:r>
          </w:p>
        </w:tc>
        <w:tc>
          <w:tcPr>
            <w:tcW w:w="1415" w:type="pct"/>
            <w:vAlign w:val="center"/>
          </w:tcPr>
          <w:p w:rsidR="00AD0487" w:rsidRPr="00AD0487" w:rsidRDefault="00AD0487" w:rsidP="00537553">
            <w:pPr>
              <w:jc w:val="center"/>
              <w:rPr>
                <w:rFonts w:ascii="Times New Roman" w:eastAsia="宋体" w:hAnsi="Times New Roman" w:cs="Times New Roman"/>
                <w:szCs w:val="21"/>
              </w:rPr>
            </w:pPr>
            <w:r w:rsidRPr="00AD0487">
              <w:rPr>
                <w:rFonts w:ascii="Times New Roman" w:eastAsia="宋体" w:hAnsi="Times New Roman" w:cs="Times New Roman"/>
                <w:szCs w:val="21"/>
              </w:rPr>
              <w:t>办公区，</w:t>
            </w:r>
            <w:r w:rsidRPr="00AD0487">
              <w:rPr>
                <w:rFonts w:ascii="Times New Roman" w:cs="Times New Roman"/>
                <w:szCs w:val="21"/>
              </w:rPr>
              <w:t>建筑面积</w:t>
            </w:r>
            <w:r w:rsidRPr="00AD0487">
              <w:rPr>
                <w:rFonts w:ascii="Times New Roman" w:eastAsia="Batang" w:hAnsi="Times New Roman" w:cs="Times New Roman"/>
                <w:szCs w:val="21"/>
              </w:rPr>
              <w:t>132m</w:t>
            </w:r>
            <w:r w:rsidRPr="00AD0487">
              <w:rPr>
                <w:rFonts w:ascii="Times New Roman" w:eastAsia="Batang" w:hAnsi="Times New Roman" w:cs="Times New Roman"/>
                <w:szCs w:val="21"/>
                <w:vertAlign w:val="superscript"/>
              </w:rPr>
              <w:t>2</w:t>
            </w:r>
          </w:p>
        </w:tc>
        <w:tc>
          <w:tcPr>
            <w:tcW w:w="1913" w:type="pct"/>
            <w:vAlign w:val="center"/>
          </w:tcPr>
          <w:p w:rsidR="00AD0487" w:rsidRPr="00AD0487" w:rsidRDefault="005000B8" w:rsidP="00537553">
            <w:pPr>
              <w:jc w:val="center"/>
              <w:rPr>
                <w:rFonts w:ascii="Times New Roman" w:eastAsia="宋体" w:hAnsi="Times New Roman" w:cs="Times New Roman"/>
                <w:szCs w:val="21"/>
              </w:rPr>
            </w:pPr>
            <w:r w:rsidRPr="008A2FC9">
              <w:rPr>
                <w:rFonts w:ascii="Times New Roman" w:eastAsia="宋体" w:hAnsi="Times New Roman" w:cs="Times New Roman" w:hint="eastAsia"/>
                <w:szCs w:val="21"/>
              </w:rPr>
              <w:t>位置改为项目西南侧，面积</w:t>
            </w:r>
            <w:r w:rsidRPr="008A2FC9">
              <w:rPr>
                <w:rFonts w:ascii="Times New Roman" w:eastAsia="宋体" w:hAnsi="Times New Roman" w:cs="Times New Roman" w:hint="eastAsia"/>
                <w:szCs w:val="21"/>
              </w:rPr>
              <w:t>364m</w:t>
            </w:r>
            <w:r w:rsidRPr="008A2FC9">
              <w:rPr>
                <w:rFonts w:ascii="Times New Roman" w:eastAsia="宋体" w:hAnsi="Times New Roman" w:cs="Times New Roman" w:hint="eastAsia"/>
                <w:szCs w:val="21"/>
                <w:vertAlign w:val="superscript"/>
              </w:rPr>
              <w:t>2</w:t>
            </w:r>
          </w:p>
        </w:tc>
        <w:tc>
          <w:tcPr>
            <w:tcW w:w="1277" w:type="pct"/>
            <w:vAlign w:val="center"/>
          </w:tcPr>
          <w:p w:rsidR="00AD0487" w:rsidRPr="00AD0487" w:rsidRDefault="00C22726" w:rsidP="00537553">
            <w:pPr>
              <w:jc w:val="center"/>
              <w:rPr>
                <w:rFonts w:ascii="Times New Roman" w:eastAsia="宋体" w:hAnsi="Times New Roman" w:cs="Times New Roman"/>
                <w:szCs w:val="21"/>
              </w:rPr>
            </w:pPr>
            <w:r>
              <w:rPr>
                <w:rFonts w:ascii="Times New Roman" w:eastAsia="宋体" w:hAnsi="Times New Roman" w:cs="Times New Roman" w:hint="eastAsia"/>
                <w:szCs w:val="21"/>
              </w:rPr>
              <w:t>位置调整，面积扩大</w:t>
            </w:r>
          </w:p>
        </w:tc>
      </w:tr>
      <w:tr w:rsidR="00AD0487" w:rsidRPr="00AD0487" w:rsidTr="003B1375">
        <w:trPr>
          <w:jc w:val="center"/>
        </w:trPr>
        <w:tc>
          <w:tcPr>
            <w:tcW w:w="395" w:type="pct"/>
            <w:vMerge/>
            <w:vAlign w:val="center"/>
          </w:tcPr>
          <w:p w:rsidR="00AD0487" w:rsidRPr="00AD0487" w:rsidRDefault="00AD0487" w:rsidP="00537553">
            <w:pPr>
              <w:adjustRightInd w:val="0"/>
              <w:snapToGrid w:val="0"/>
              <w:jc w:val="center"/>
              <w:rPr>
                <w:rFonts w:ascii="Times New Roman" w:eastAsia="宋体" w:hAnsi="Times New Roman" w:cs="Times New Roman"/>
                <w:spacing w:val="-10"/>
                <w:szCs w:val="21"/>
              </w:rPr>
            </w:pPr>
          </w:p>
        </w:tc>
        <w:tc>
          <w:tcPr>
            <w:tcW w:w="1415" w:type="pct"/>
            <w:vAlign w:val="center"/>
          </w:tcPr>
          <w:p w:rsidR="00AD0487" w:rsidRPr="00AD0487" w:rsidRDefault="00AD0487" w:rsidP="00537553">
            <w:pPr>
              <w:jc w:val="center"/>
              <w:rPr>
                <w:rFonts w:ascii="Times New Roman" w:eastAsia="宋体" w:hAnsi="Times New Roman" w:cs="Times New Roman"/>
                <w:bCs/>
                <w:szCs w:val="21"/>
              </w:rPr>
            </w:pPr>
            <w:r w:rsidRPr="00AD0487">
              <w:rPr>
                <w:rFonts w:ascii="Times New Roman" w:eastAsia="宋体" w:hAnsi="Times New Roman" w:cs="Times New Roman"/>
                <w:bCs/>
                <w:szCs w:val="21"/>
              </w:rPr>
              <w:t>仓库，建筑面积</w:t>
            </w:r>
            <w:r w:rsidRPr="00AD0487">
              <w:rPr>
                <w:rFonts w:ascii="Times New Roman" w:eastAsia="宋体" w:hAnsi="Times New Roman" w:cs="Times New Roman"/>
                <w:bCs/>
                <w:szCs w:val="21"/>
              </w:rPr>
              <w:t>198m</w:t>
            </w:r>
            <w:r w:rsidRPr="00AD0487">
              <w:rPr>
                <w:rFonts w:ascii="Times New Roman" w:eastAsia="宋体" w:hAnsi="Times New Roman" w:cs="Times New Roman"/>
                <w:bCs/>
                <w:szCs w:val="21"/>
                <w:vertAlign w:val="superscript"/>
              </w:rPr>
              <w:t>2</w:t>
            </w:r>
          </w:p>
        </w:tc>
        <w:tc>
          <w:tcPr>
            <w:tcW w:w="1913" w:type="pct"/>
            <w:vAlign w:val="center"/>
          </w:tcPr>
          <w:p w:rsidR="00AD0487" w:rsidRPr="00AD0487" w:rsidRDefault="005000B8" w:rsidP="00537553">
            <w:pPr>
              <w:jc w:val="center"/>
              <w:rPr>
                <w:rFonts w:ascii="Times New Roman" w:eastAsia="宋体" w:hAnsi="Times New Roman" w:cs="Times New Roman"/>
                <w:bCs/>
                <w:szCs w:val="21"/>
              </w:rPr>
            </w:pPr>
            <w:r>
              <w:rPr>
                <w:rFonts w:ascii="Times New Roman" w:eastAsia="宋体" w:hAnsi="Times New Roman" w:cs="Times New Roman" w:hint="eastAsia"/>
                <w:szCs w:val="21"/>
              </w:rPr>
              <w:t>新建一座原料仓库，位于项目东南侧，面积</w:t>
            </w:r>
            <w:r>
              <w:rPr>
                <w:rFonts w:ascii="Times New Roman" w:eastAsia="宋体" w:hAnsi="Times New Roman" w:cs="Times New Roman" w:hint="eastAsia"/>
                <w:szCs w:val="21"/>
              </w:rPr>
              <w:t>300m</w:t>
            </w:r>
            <w:r>
              <w:rPr>
                <w:rFonts w:ascii="Times New Roman" w:eastAsia="宋体" w:hAnsi="Times New Roman" w:cs="Times New Roman" w:hint="eastAsia"/>
                <w:szCs w:val="21"/>
                <w:vertAlign w:val="superscript"/>
              </w:rPr>
              <w:t>2</w:t>
            </w:r>
            <w:r>
              <w:rPr>
                <w:rFonts w:ascii="Times New Roman" w:eastAsia="宋体" w:hAnsi="Times New Roman" w:cs="Times New Roman" w:hint="eastAsia"/>
                <w:szCs w:val="21"/>
              </w:rPr>
              <w:t>，原仓库面积扩大</w:t>
            </w:r>
            <w:r>
              <w:rPr>
                <w:rFonts w:ascii="Times New Roman" w:eastAsia="宋体" w:hAnsi="Times New Roman" w:cs="Times New Roman" w:hint="eastAsia"/>
                <w:szCs w:val="21"/>
              </w:rPr>
              <w:lastRenderedPageBreak/>
              <w:t>为</w:t>
            </w:r>
            <w:r>
              <w:rPr>
                <w:rFonts w:ascii="Times New Roman" w:eastAsia="宋体" w:hAnsi="Times New Roman" w:cs="Times New Roman" w:hint="eastAsia"/>
                <w:szCs w:val="21"/>
              </w:rPr>
              <w:t>384m</w:t>
            </w:r>
            <w:r>
              <w:rPr>
                <w:rFonts w:ascii="Times New Roman" w:eastAsia="宋体" w:hAnsi="Times New Roman" w:cs="Times New Roman" w:hint="eastAsia"/>
                <w:szCs w:val="21"/>
                <w:vertAlign w:val="superscript"/>
              </w:rPr>
              <w:t>2</w:t>
            </w:r>
          </w:p>
        </w:tc>
        <w:tc>
          <w:tcPr>
            <w:tcW w:w="1277" w:type="pct"/>
            <w:vAlign w:val="center"/>
          </w:tcPr>
          <w:p w:rsidR="00AD0487" w:rsidRPr="008A2FC9" w:rsidRDefault="00C22726" w:rsidP="00537553">
            <w:pPr>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新建一座原料仓库，原有仓库面积扩大</w:t>
            </w:r>
          </w:p>
        </w:tc>
      </w:tr>
      <w:tr w:rsidR="005000B8" w:rsidRPr="00AD0487" w:rsidTr="003B1375">
        <w:trPr>
          <w:jc w:val="center"/>
        </w:trPr>
        <w:tc>
          <w:tcPr>
            <w:tcW w:w="395" w:type="pct"/>
            <w:vMerge/>
            <w:vAlign w:val="center"/>
          </w:tcPr>
          <w:p w:rsidR="005000B8" w:rsidRPr="00AD0487" w:rsidRDefault="005000B8" w:rsidP="00537553">
            <w:pPr>
              <w:adjustRightInd w:val="0"/>
              <w:snapToGrid w:val="0"/>
              <w:jc w:val="center"/>
              <w:rPr>
                <w:rFonts w:ascii="Times New Roman" w:eastAsia="宋体" w:hAnsi="Times New Roman" w:cs="Times New Roman"/>
                <w:spacing w:val="-10"/>
                <w:szCs w:val="21"/>
              </w:rPr>
            </w:pPr>
          </w:p>
        </w:tc>
        <w:tc>
          <w:tcPr>
            <w:tcW w:w="1415" w:type="pct"/>
            <w:vAlign w:val="center"/>
          </w:tcPr>
          <w:p w:rsidR="005000B8" w:rsidRPr="00AD0487" w:rsidRDefault="005000B8" w:rsidP="00537553">
            <w:pPr>
              <w:jc w:val="center"/>
              <w:rPr>
                <w:rFonts w:ascii="Times New Roman" w:eastAsia="宋体" w:hAnsi="Times New Roman" w:cs="Times New Roman"/>
                <w:bCs/>
                <w:szCs w:val="21"/>
              </w:rPr>
            </w:pPr>
            <w:r w:rsidRPr="00AD0487">
              <w:rPr>
                <w:rFonts w:ascii="Times New Roman" w:eastAsia="宋体" w:hAnsi="Times New Roman" w:cs="Times New Roman"/>
                <w:bCs/>
                <w:szCs w:val="21"/>
              </w:rPr>
              <w:t>更衣室，建筑面积</w:t>
            </w:r>
            <w:r w:rsidRPr="00AD0487">
              <w:rPr>
                <w:rFonts w:ascii="Times New Roman" w:eastAsia="宋体" w:hAnsi="Times New Roman" w:cs="Times New Roman"/>
                <w:bCs/>
                <w:szCs w:val="21"/>
              </w:rPr>
              <w:t>30m</w:t>
            </w:r>
            <w:r w:rsidRPr="00AD0487">
              <w:rPr>
                <w:rFonts w:ascii="Times New Roman" w:eastAsia="宋体" w:hAnsi="Times New Roman" w:cs="Times New Roman"/>
                <w:bCs/>
                <w:szCs w:val="21"/>
                <w:vertAlign w:val="superscript"/>
              </w:rPr>
              <w:t>2</w:t>
            </w:r>
          </w:p>
        </w:tc>
        <w:tc>
          <w:tcPr>
            <w:tcW w:w="1913" w:type="pct"/>
            <w:vAlign w:val="center"/>
          </w:tcPr>
          <w:p w:rsidR="005000B8" w:rsidRPr="00AD0487" w:rsidRDefault="005000B8" w:rsidP="004968B0">
            <w:pPr>
              <w:jc w:val="center"/>
              <w:rPr>
                <w:rFonts w:ascii="Times New Roman" w:eastAsia="宋体" w:hAnsi="Times New Roman" w:cs="Times New Roman"/>
                <w:bCs/>
                <w:szCs w:val="21"/>
              </w:rPr>
            </w:pPr>
            <w:r>
              <w:rPr>
                <w:rFonts w:ascii="Times New Roman" w:eastAsia="宋体" w:hAnsi="Times New Roman" w:cs="Times New Roman" w:hint="eastAsia"/>
                <w:szCs w:val="21"/>
              </w:rPr>
              <w:t>位置由项目北侧调整为南侧，</w:t>
            </w:r>
            <w:r w:rsidRPr="00AD0487">
              <w:rPr>
                <w:rFonts w:ascii="Times New Roman" w:eastAsia="宋体" w:hAnsi="Times New Roman" w:cs="Times New Roman"/>
                <w:bCs/>
                <w:szCs w:val="21"/>
              </w:rPr>
              <w:t>更衣室，建筑面积</w:t>
            </w:r>
            <w:r w:rsidRPr="00AD0487">
              <w:rPr>
                <w:rFonts w:ascii="Times New Roman" w:eastAsia="宋体" w:hAnsi="Times New Roman" w:cs="Times New Roman"/>
                <w:bCs/>
                <w:szCs w:val="21"/>
              </w:rPr>
              <w:t>30m</w:t>
            </w:r>
            <w:r w:rsidRPr="00AD0487">
              <w:rPr>
                <w:rFonts w:ascii="Times New Roman" w:eastAsia="宋体" w:hAnsi="Times New Roman" w:cs="Times New Roman"/>
                <w:bCs/>
                <w:szCs w:val="21"/>
                <w:vertAlign w:val="superscript"/>
              </w:rPr>
              <w:t>2</w:t>
            </w:r>
          </w:p>
        </w:tc>
        <w:tc>
          <w:tcPr>
            <w:tcW w:w="1277" w:type="pct"/>
            <w:vMerge w:val="restart"/>
            <w:vAlign w:val="center"/>
          </w:tcPr>
          <w:p w:rsidR="005000B8" w:rsidRPr="005000B8" w:rsidRDefault="00C22726" w:rsidP="00537553">
            <w:pPr>
              <w:jc w:val="center"/>
              <w:rPr>
                <w:rFonts w:ascii="Times New Roman" w:eastAsia="宋体" w:hAnsi="Times New Roman" w:cs="Times New Roman"/>
                <w:szCs w:val="21"/>
              </w:rPr>
            </w:pPr>
            <w:r>
              <w:rPr>
                <w:rFonts w:ascii="Times New Roman" w:eastAsia="宋体" w:hAnsi="Times New Roman" w:cs="Times New Roman" w:hint="eastAsia"/>
                <w:szCs w:val="21"/>
              </w:rPr>
              <w:t>位置调整</w:t>
            </w:r>
          </w:p>
        </w:tc>
      </w:tr>
      <w:tr w:rsidR="005000B8" w:rsidRPr="00AD0487" w:rsidTr="003B1375">
        <w:trPr>
          <w:jc w:val="center"/>
        </w:trPr>
        <w:tc>
          <w:tcPr>
            <w:tcW w:w="395" w:type="pct"/>
            <w:vMerge/>
            <w:vAlign w:val="center"/>
          </w:tcPr>
          <w:p w:rsidR="005000B8" w:rsidRPr="00AD0487" w:rsidRDefault="005000B8" w:rsidP="00537553">
            <w:pPr>
              <w:adjustRightInd w:val="0"/>
              <w:snapToGrid w:val="0"/>
              <w:jc w:val="center"/>
              <w:rPr>
                <w:rFonts w:ascii="Times New Roman" w:eastAsia="宋体" w:hAnsi="Times New Roman" w:cs="Times New Roman"/>
                <w:spacing w:val="-10"/>
                <w:szCs w:val="21"/>
              </w:rPr>
            </w:pPr>
          </w:p>
        </w:tc>
        <w:tc>
          <w:tcPr>
            <w:tcW w:w="1415" w:type="pct"/>
            <w:vAlign w:val="center"/>
          </w:tcPr>
          <w:p w:rsidR="005000B8" w:rsidRPr="00AD0487" w:rsidRDefault="005000B8" w:rsidP="00537553">
            <w:pPr>
              <w:jc w:val="center"/>
              <w:rPr>
                <w:rFonts w:ascii="Times New Roman" w:eastAsia="宋体" w:hAnsi="Times New Roman" w:cs="Times New Roman"/>
                <w:bCs/>
                <w:szCs w:val="21"/>
                <w:vertAlign w:val="superscript"/>
              </w:rPr>
            </w:pPr>
            <w:r w:rsidRPr="00AD0487">
              <w:rPr>
                <w:rFonts w:ascii="Times New Roman" w:hAnsi="Times New Roman" w:cs="Times New Roman"/>
                <w:szCs w:val="21"/>
              </w:rPr>
              <w:t>消毒室，建筑面积</w:t>
            </w:r>
            <w:r w:rsidRPr="00AD0487">
              <w:rPr>
                <w:rFonts w:ascii="Times New Roman" w:hAnsi="Times New Roman" w:cs="Times New Roman"/>
                <w:szCs w:val="21"/>
              </w:rPr>
              <w:t>20m</w:t>
            </w:r>
            <w:r w:rsidRPr="00AD0487">
              <w:rPr>
                <w:rFonts w:ascii="Times New Roman" w:hAnsi="Times New Roman" w:cs="Times New Roman"/>
                <w:szCs w:val="21"/>
                <w:vertAlign w:val="superscript"/>
              </w:rPr>
              <w:t>2</w:t>
            </w:r>
          </w:p>
        </w:tc>
        <w:tc>
          <w:tcPr>
            <w:tcW w:w="1913" w:type="pct"/>
            <w:vAlign w:val="center"/>
          </w:tcPr>
          <w:p w:rsidR="005000B8" w:rsidRPr="00AD0487" w:rsidRDefault="005000B8" w:rsidP="004968B0">
            <w:pPr>
              <w:jc w:val="center"/>
              <w:rPr>
                <w:rFonts w:ascii="Times New Roman" w:eastAsia="宋体" w:hAnsi="Times New Roman" w:cs="Times New Roman"/>
                <w:bCs/>
                <w:szCs w:val="21"/>
                <w:vertAlign w:val="superscript"/>
              </w:rPr>
            </w:pPr>
            <w:r>
              <w:rPr>
                <w:rFonts w:ascii="Times New Roman" w:eastAsia="宋体" w:hAnsi="Times New Roman" w:cs="Times New Roman" w:hint="eastAsia"/>
                <w:szCs w:val="21"/>
              </w:rPr>
              <w:t>位置由项目北侧调整为南侧，</w:t>
            </w:r>
            <w:r w:rsidRPr="00AD0487">
              <w:rPr>
                <w:rFonts w:ascii="Times New Roman" w:hAnsi="Times New Roman" w:cs="Times New Roman"/>
                <w:szCs w:val="21"/>
              </w:rPr>
              <w:t>消毒室，建筑面积</w:t>
            </w:r>
            <w:r w:rsidRPr="00AD0487">
              <w:rPr>
                <w:rFonts w:ascii="Times New Roman" w:hAnsi="Times New Roman" w:cs="Times New Roman"/>
                <w:szCs w:val="21"/>
              </w:rPr>
              <w:t>20m</w:t>
            </w:r>
            <w:r w:rsidRPr="00AD0487">
              <w:rPr>
                <w:rFonts w:ascii="Times New Roman" w:hAnsi="Times New Roman" w:cs="Times New Roman"/>
                <w:szCs w:val="21"/>
                <w:vertAlign w:val="superscript"/>
              </w:rPr>
              <w:t>2</w:t>
            </w:r>
          </w:p>
        </w:tc>
        <w:tc>
          <w:tcPr>
            <w:tcW w:w="1277" w:type="pct"/>
            <w:vMerge/>
            <w:vAlign w:val="center"/>
          </w:tcPr>
          <w:p w:rsidR="005000B8" w:rsidRPr="00AD0487" w:rsidRDefault="005000B8" w:rsidP="00265F0A">
            <w:pPr>
              <w:jc w:val="center"/>
              <w:rPr>
                <w:rFonts w:ascii="Times New Roman" w:eastAsia="宋体" w:hAnsi="Times New Roman" w:cs="Times New Roman"/>
                <w:szCs w:val="21"/>
              </w:rPr>
            </w:pPr>
          </w:p>
        </w:tc>
      </w:tr>
      <w:tr w:rsidR="005000B8" w:rsidRPr="00AD0487" w:rsidTr="003B1375">
        <w:trPr>
          <w:jc w:val="center"/>
        </w:trPr>
        <w:tc>
          <w:tcPr>
            <w:tcW w:w="395" w:type="pct"/>
            <w:vMerge/>
            <w:vAlign w:val="center"/>
          </w:tcPr>
          <w:p w:rsidR="005000B8" w:rsidRPr="00AD0487" w:rsidRDefault="005000B8" w:rsidP="00537553">
            <w:pPr>
              <w:adjustRightInd w:val="0"/>
              <w:snapToGrid w:val="0"/>
              <w:jc w:val="center"/>
              <w:rPr>
                <w:rFonts w:ascii="Times New Roman" w:eastAsia="宋体" w:hAnsi="Times New Roman" w:cs="Times New Roman"/>
                <w:spacing w:val="-10"/>
                <w:szCs w:val="21"/>
              </w:rPr>
            </w:pPr>
          </w:p>
        </w:tc>
        <w:tc>
          <w:tcPr>
            <w:tcW w:w="1415" w:type="pct"/>
            <w:vAlign w:val="center"/>
          </w:tcPr>
          <w:p w:rsidR="005000B8" w:rsidRPr="00AD0487" w:rsidRDefault="005000B8" w:rsidP="00537553">
            <w:pPr>
              <w:jc w:val="center"/>
              <w:rPr>
                <w:rFonts w:ascii="Times New Roman" w:eastAsia="宋体" w:hAnsi="Times New Roman" w:cs="Times New Roman"/>
                <w:bCs/>
                <w:szCs w:val="21"/>
              </w:rPr>
            </w:pPr>
            <w:r w:rsidRPr="00AD0487">
              <w:rPr>
                <w:rFonts w:ascii="Times New Roman" w:eastAsia="宋体" w:hAnsi="Times New Roman" w:cs="Times New Roman"/>
                <w:bCs/>
                <w:szCs w:val="21"/>
              </w:rPr>
              <w:t>警卫室，建筑面积</w:t>
            </w:r>
            <w:r w:rsidRPr="00AD0487">
              <w:rPr>
                <w:rFonts w:ascii="Times New Roman" w:eastAsia="宋体" w:hAnsi="Times New Roman" w:cs="Times New Roman"/>
                <w:bCs/>
                <w:szCs w:val="21"/>
              </w:rPr>
              <w:t>18m</w:t>
            </w:r>
            <w:r w:rsidRPr="00AD0487">
              <w:rPr>
                <w:rFonts w:ascii="Times New Roman" w:eastAsia="宋体" w:hAnsi="Times New Roman" w:cs="Times New Roman"/>
                <w:bCs/>
                <w:szCs w:val="21"/>
                <w:vertAlign w:val="superscript"/>
              </w:rPr>
              <w:t>2</w:t>
            </w:r>
          </w:p>
        </w:tc>
        <w:tc>
          <w:tcPr>
            <w:tcW w:w="1913" w:type="pct"/>
            <w:vAlign w:val="center"/>
          </w:tcPr>
          <w:p w:rsidR="005000B8" w:rsidRPr="00AD0487" w:rsidRDefault="005000B8" w:rsidP="004968B0">
            <w:pPr>
              <w:jc w:val="center"/>
              <w:rPr>
                <w:rFonts w:ascii="Times New Roman" w:eastAsia="宋体" w:hAnsi="Times New Roman" w:cs="Times New Roman"/>
                <w:bCs/>
                <w:szCs w:val="21"/>
              </w:rPr>
            </w:pPr>
            <w:r>
              <w:rPr>
                <w:rFonts w:ascii="Times New Roman" w:eastAsia="宋体" w:hAnsi="Times New Roman" w:cs="Times New Roman" w:hint="eastAsia"/>
                <w:szCs w:val="21"/>
              </w:rPr>
              <w:t>位置由项目北侧调整为南侧，</w:t>
            </w:r>
            <w:r w:rsidRPr="00AD0487">
              <w:rPr>
                <w:rFonts w:ascii="Times New Roman" w:eastAsia="宋体" w:hAnsi="Times New Roman" w:cs="Times New Roman"/>
                <w:bCs/>
                <w:szCs w:val="21"/>
              </w:rPr>
              <w:t>警卫室，建筑面积</w:t>
            </w:r>
            <w:r w:rsidRPr="00AD0487">
              <w:rPr>
                <w:rFonts w:ascii="Times New Roman" w:eastAsia="宋体" w:hAnsi="Times New Roman" w:cs="Times New Roman"/>
                <w:bCs/>
                <w:szCs w:val="21"/>
              </w:rPr>
              <w:t>18m</w:t>
            </w:r>
            <w:r w:rsidRPr="00AD0487">
              <w:rPr>
                <w:rFonts w:ascii="Times New Roman" w:eastAsia="宋体" w:hAnsi="Times New Roman" w:cs="Times New Roman"/>
                <w:bCs/>
                <w:szCs w:val="21"/>
                <w:vertAlign w:val="superscript"/>
              </w:rPr>
              <w:t>2</w:t>
            </w:r>
          </w:p>
        </w:tc>
        <w:tc>
          <w:tcPr>
            <w:tcW w:w="1277" w:type="pct"/>
            <w:vMerge/>
            <w:vAlign w:val="center"/>
          </w:tcPr>
          <w:p w:rsidR="005000B8" w:rsidRPr="00AD0487" w:rsidRDefault="005000B8" w:rsidP="00265F0A">
            <w:pPr>
              <w:jc w:val="center"/>
              <w:rPr>
                <w:rFonts w:ascii="Times New Roman" w:eastAsia="宋体" w:hAnsi="Times New Roman" w:cs="Times New Roman"/>
                <w:szCs w:val="21"/>
                <w:vertAlign w:val="superscript"/>
              </w:rPr>
            </w:pPr>
          </w:p>
        </w:tc>
      </w:tr>
      <w:tr w:rsidR="0091685A" w:rsidRPr="00AD0487" w:rsidTr="003B1375">
        <w:trPr>
          <w:jc w:val="center"/>
        </w:trPr>
        <w:tc>
          <w:tcPr>
            <w:tcW w:w="395" w:type="pct"/>
            <w:vMerge w:val="restart"/>
            <w:vAlign w:val="center"/>
          </w:tcPr>
          <w:p w:rsidR="0091685A" w:rsidRPr="00AD0487" w:rsidRDefault="0091685A" w:rsidP="00537553">
            <w:pPr>
              <w:adjustRightInd w:val="0"/>
              <w:snapToGrid w:val="0"/>
              <w:jc w:val="center"/>
              <w:rPr>
                <w:rFonts w:ascii="Times New Roman" w:eastAsia="宋体" w:hAnsi="Times New Roman" w:cs="Times New Roman"/>
                <w:spacing w:val="-10"/>
                <w:szCs w:val="21"/>
              </w:rPr>
            </w:pPr>
            <w:r w:rsidRPr="00AD0487">
              <w:rPr>
                <w:rFonts w:ascii="Times New Roman" w:eastAsia="宋体" w:hAnsi="Times New Roman" w:cs="Times New Roman"/>
                <w:spacing w:val="-10"/>
                <w:szCs w:val="21"/>
              </w:rPr>
              <w:t>公用工程</w:t>
            </w:r>
          </w:p>
        </w:tc>
        <w:tc>
          <w:tcPr>
            <w:tcW w:w="1415" w:type="pct"/>
            <w:vAlign w:val="center"/>
          </w:tcPr>
          <w:p w:rsidR="0091685A" w:rsidRPr="00AD0487" w:rsidRDefault="0091685A" w:rsidP="00AD0487">
            <w:pPr>
              <w:jc w:val="center"/>
              <w:rPr>
                <w:rFonts w:ascii="Times New Roman" w:hAnsi="Times New Roman" w:cs="Times New Roman"/>
                <w:szCs w:val="21"/>
              </w:rPr>
            </w:pPr>
            <w:proofErr w:type="gramStart"/>
            <w:r w:rsidRPr="00AD0487">
              <w:rPr>
                <w:rFonts w:ascii="Times New Roman" w:hAnsi="Times New Roman" w:cs="Times New Roman"/>
                <w:szCs w:val="21"/>
              </w:rPr>
              <w:t>由旧州镇</w:t>
            </w:r>
            <w:proofErr w:type="gramEnd"/>
            <w:r w:rsidRPr="00AD0487">
              <w:rPr>
                <w:rFonts w:ascii="Times New Roman" w:hAnsi="Times New Roman" w:cs="Times New Roman"/>
                <w:szCs w:val="21"/>
              </w:rPr>
              <w:t>供电系统提供，场区自备</w:t>
            </w:r>
            <w:r w:rsidRPr="00AD0487">
              <w:rPr>
                <w:rFonts w:ascii="Times New Roman" w:hAnsi="Times New Roman" w:cs="Times New Roman"/>
                <w:szCs w:val="21"/>
              </w:rPr>
              <w:t>50KVA</w:t>
            </w:r>
            <w:r w:rsidRPr="00AD0487">
              <w:rPr>
                <w:rFonts w:ascii="Times New Roman" w:hAnsi="Times New Roman" w:cs="Times New Roman"/>
                <w:szCs w:val="21"/>
              </w:rPr>
              <w:t>变压器一台，可以满足项目用电需求</w:t>
            </w:r>
          </w:p>
        </w:tc>
        <w:tc>
          <w:tcPr>
            <w:tcW w:w="1913" w:type="pct"/>
            <w:vAlign w:val="center"/>
          </w:tcPr>
          <w:p w:rsidR="0091685A" w:rsidRPr="00AD0487" w:rsidRDefault="0091685A" w:rsidP="004968B0">
            <w:pPr>
              <w:jc w:val="center"/>
              <w:rPr>
                <w:rFonts w:ascii="Times New Roman" w:hAnsi="Times New Roman" w:cs="Times New Roman"/>
                <w:szCs w:val="21"/>
              </w:rPr>
            </w:pPr>
            <w:proofErr w:type="gramStart"/>
            <w:r w:rsidRPr="00AD0487">
              <w:rPr>
                <w:rFonts w:ascii="Times New Roman" w:hAnsi="Times New Roman" w:cs="Times New Roman"/>
                <w:szCs w:val="21"/>
              </w:rPr>
              <w:t>由旧州镇</w:t>
            </w:r>
            <w:proofErr w:type="gramEnd"/>
            <w:r w:rsidRPr="00AD0487">
              <w:rPr>
                <w:rFonts w:ascii="Times New Roman" w:hAnsi="Times New Roman" w:cs="Times New Roman"/>
                <w:szCs w:val="21"/>
              </w:rPr>
              <w:t>供电系统提供，场区自备</w:t>
            </w:r>
            <w:r w:rsidRPr="00AD0487">
              <w:rPr>
                <w:rFonts w:ascii="Times New Roman" w:hAnsi="Times New Roman" w:cs="Times New Roman"/>
                <w:szCs w:val="21"/>
              </w:rPr>
              <w:t>50KVA</w:t>
            </w:r>
            <w:r w:rsidRPr="00AD0487">
              <w:rPr>
                <w:rFonts w:ascii="Times New Roman" w:hAnsi="Times New Roman" w:cs="Times New Roman"/>
                <w:szCs w:val="21"/>
              </w:rPr>
              <w:t>变压器一台，可以满足项目用电需求</w:t>
            </w:r>
          </w:p>
        </w:tc>
        <w:tc>
          <w:tcPr>
            <w:tcW w:w="1277" w:type="pct"/>
            <w:vAlign w:val="center"/>
          </w:tcPr>
          <w:p w:rsidR="0091685A" w:rsidRPr="00AD0487" w:rsidRDefault="0091685A" w:rsidP="00537553">
            <w:pPr>
              <w:jc w:val="center"/>
              <w:rPr>
                <w:rFonts w:ascii="Times New Roman" w:eastAsia="宋体" w:hAnsi="Times New Roman" w:cs="Times New Roman"/>
                <w:szCs w:val="21"/>
              </w:rPr>
            </w:pPr>
            <w:r>
              <w:rPr>
                <w:rFonts w:ascii="Times New Roman" w:eastAsia="宋体" w:hAnsi="Times New Roman" w:cs="Times New Roman" w:hint="eastAsia"/>
                <w:szCs w:val="21"/>
              </w:rPr>
              <w:t>一致</w:t>
            </w:r>
          </w:p>
        </w:tc>
      </w:tr>
      <w:tr w:rsidR="0091685A" w:rsidRPr="00AD0487" w:rsidTr="003B1375">
        <w:trPr>
          <w:jc w:val="center"/>
        </w:trPr>
        <w:tc>
          <w:tcPr>
            <w:tcW w:w="395" w:type="pct"/>
            <w:vMerge/>
            <w:vAlign w:val="center"/>
          </w:tcPr>
          <w:p w:rsidR="0091685A" w:rsidRPr="00AD0487" w:rsidRDefault="0091685A" w:rsidP="00537553">
            <w:pPr>
              <w:adjustRightInd w:val="0"/>
              <w:snapToGrid w:val="0"/>
              <w:jc w:val="center"/>
              <w:rPr>
                <w:rFonts w:ascii="Times New Roman" w:eastAsia="宋体" w:hAnsi="Times New Roman" w:cs="Times New Roman"/>
                <w:spacing w:val="-10"/>
                <w:szCs w:val="21"/>
              </w:rPr>
            </w:pPr>
          </w:p>
        </w:tc>
        <w:tc>
          <w:tcPr>
            <w:tcW w:w="1415" w:type="pct"/>
            <w:vAlign w:val="center"/>
          </w:tcPr>
          <w:p w:rsidR="0091685A" w:rsidRPr="00AD0487" w:rsidRDefault="0091685A" w:rsidP="00AD0487">
            <w:pPr>
              <w:jc w:val="center"/>
              <w:rPr>
                <w:rFonts w:ascii="Times New Roman" w:hAnsi="Times New Roman" w:cs="Times New Roman"/>
                <w:szCs w:val="21"/>
              </w:rPr>
            </w:pPr>
            <w:r w:rsidRPr="00AD0487">
              <w:rPr>
                <w:rFonts w:ascii="Times New Roman" w:hAnsi="Times New Roman" w:cs="Times New Roman"/>
                <w:bCs/>
                <w:szCs w:val="21"/>
              </w:rPr>
              <w:t>由场区自备井供给</w:t>
            </w:r>
          </w:p>
        </w:tc>
        <w:tc>
          <w:tcPr>
            <w:tcW w:w="1913" w:type="pct"/>
            <w:vAlign w:val="center"/>
          </w:tcPr>
          <w:p w:rsidR="0091685A" w:rsidRPr="00AD0487" w:rsidRDefault="0091685A" w:rsidP="004968B0">
            <w:pPr>
              <w:jc w:val="center"/>
              <w:rPr>
                <w:rFonts w:ascii="Times New Roman" w:hAnsi="Times New Roman" w:cs="Times New Roman"/>
                <w:szCs w:val="21"/>
              </w:rPr>
            </w:pPr>
            <w:r w:rsidRPr="00AD0487">
              <w:rPr>
                <w:rFonts w:ascii="Times New Roman" w:hAnsi="Times New Roman" w:cs="Times New Roman"/>
                <w:bCs/>
                <w:szCs w:val="21"/>
              </w:rPr>
              <w:t>由场区自备井供给</w:t>
            </w:r>
          </w:p>
        </w:tc>
        <w:tc>
          <w:tcPr>
            <w:tcW w:w="1277" w:type="pct"/>
            <w:vAlign w:val="center"/>
          </w:tcPr>
          <w:p w:rsidR="0091685A" w:rsidRPr="00AD0487" w:rsidRDefault="0091685A" w:rsidP="00537553">
            <w:pPr>
              <w:jc w:val="center"/>
              <w:rPr>
                <w:rFonts w:ascii="Times New Roman" w:eastAsia="宋体" w:hAnsi="Times New Roman" w:cs="Times New Roman"/>
                <w:szCs w:val="21"/>
              </w:rPr>
            </w:pPr>
            <w:r>
              <w:rPr>
                <w:rFonts w:ascii="Times New Roman" w:eastAsia="宋体" w:hAnsi="Times New Roman" w:cs="Times New Roman" w:hint="eastAsia"/>
                <w:szCs w:val="21"/>
              </w:rPr>
              <w:t>一致</w:t>
            </w:r>
          </w:p>
        </w:tc>
      </w:tr>
      <w:tr w:rsidR="00AD0487" w:rsidRPr="00AD0487" w:rsidTr="003B1375">
        <w:trPr>
          <w:jc w:val="center"/>
        </w:trPr>
        <w:tc>
          <w:tcPr>
            <w:tcW w:w="395" w:type="pct"/>
            <w:vMerge/>
            <w:vAlign w:val="center"/>
          </w:tcPr>
          <w:p w:rsidR="00AD0487" w:rsidRPr="00AD0487" w:rsidRDefault="00AD0487" w:rsidP="00537553">
            <w:pPr>
              <w:adjustRightInd w:val="0"/>
              <w:snapToGrid w:val="0"/>
              <w:jc w:val="center"/>
              <w:rPr>
                <w:rFonts w:ascii="Times New Roman" w:eastAsia="宋体" w:hAnsi="Times New Roman" w:cs="Times New Roman"/>
                <w:spacing w:val="-10"/>
                <w:szCs w:val="21"/>
              </w:rPr>
            </w:pPr>
          </w:p>
        </w:tc>
        <w:tc>
          <w:tcPr>
            <w:tcW w:w="1415" w:type="pct"/>
            <w:vAlign w:val="center"/>
          </w:tcPr>
          <w:p w:rsidR="00AD0487" w:rsidRPr="00AD0487" w:rsidRDefault="00AD0487" w:rsidP="00AD0487">
            <w:pPr>
              <w:jc w:val="center"/>
              <w:rPr>
                <w:rFonts w:ascii="Times New Roman" w:hAnsi="Times New Roman" w:cs="Times New Roman"/>
                <w:bCs/>
                <w:szCs w:val="21"/>
              </w:rPr>
            </w:pPr>
            <w:r w:rsidRPr="00AD0487">
              <w:rPr>
                <w:rFonts w:ascii="Times New Roman" w:hAnsi="Times New Roman" w:cs="Times New Roman"/>
                <w:szCs w:val="21"/>
              </w:rPr>
              <w:t>猪舍冲洗废水排入沼气池，场区设旱厕，生活污水泼洒场区地面</w:t>
            </w:r>
          </w:p>
        </w:tc>
        <w:tc>
          <w:tcPr>
            <w:tcW w:w="1913" w:type="pct"/>
            <w:vAlign w:val="center"/>
          </w:tcPr>
          <w:p w:rsidR="00AD0487" w:rsidRPr="00AD0487" w:rsidRDefault="00A1738B" w:rsidP="00254851">
            <w:pPr>
              <w:jc w:val="center"/>
              <w:rPr>
                <w:rFonts w:ascii="Times New Roman" w:eastAsia="宋体" w:hAnsi="Times New Roman" w:cs="Times New Roman"/>
                <w:szCs w:val="21"/>
              </w:rPr>
            </w:pPr>
            <w:r w:rsidRPr="00AD0487">
              <w:rPr>
                <w:rFonts w:ascii="Times New Roman" w:hAnsi="Times New Roman" w:cs="Times New Roman"/>
                <w:szCs w:val="21"/>
              </w:rPr>
              <w:t>猪舍冲洗废水排入</w:t>
            </w:r>
            <w:r w:rsidR="00254851">
              <w:rPr>
                <w:rFonts w:ascii="Times New Roman" w:hAnsi="Times New Roman" w:cs="Times New Roman" w:hint="eastAsia"/>
                <w:szCs w:val="21"/>
              </w:rPr>
              <w:t>沉淀池</w:t>
            </w:r>
            <w:r w:rsidRPr="00AD0487">
              <w:rPr>
                <w:rFonts w:ascii="Times New Roman" w:hAnsi="Times New Roman" w:cs="Times New Roman"/>
                <w:szCs w:val="21"/>
              </w:rPr>
              <w:t>，</w:t>
            </w:r>
            <w:r w:rsidR="00254851">
              <w:rPr>
                <w:rFonts w:ascii="Times New Roman" w:hAnsi="Times New Roman" w:cs="Times New Roman" w:hint="eastAsia"/>
                <w:szCs w:val="21"/>
              </w:rPr>
              <w:t>沉淀池清液排入沼气池，</w:t>
            </w:r>
            <w:r w:rsidRPr="00AD0487">
              <w:rPr>
                <w:rFonts w:ascii="Times New Roman" w:hAnsi="Times New Roman" w:cs="Times New Roman"/>
                <w:szCs w:val="21"/>
              </w:rPr>
              <w:t>场区设旱厕，生活污水泼洒场区地面</w:t>
            </w:r>
          </w:p>
        </w:tc>
        <w:tc>
          <w:tcPr>
            <w:tcW w:w="1277" w:type="pct"/>
            <w:vAlign w:val="center"/>
          </w:tcPr>
          <w:p w:rsidR="00AD0487" w:rsidRPr="00AD0487" w:rsidRDefault="00C22726" w:rsidP="00537553">
            <w:pPr>
              <w:jc w:val="center"/>
              <w:rPr>
                <w:rFonts w:ascii="Times New Roman" w:eastAsia="宋体" w:hAnsi="Times New Roman" w:cs="Times New Roman"/>
                <w:szCs w:val="21"/>
              </w:rPr>
            </w:pPr>
            <w:r>
              <w:rPr>
                <w:rFonts w:ascii="Times New Roman" w:eastAsia="宋体" w:hAnsi="Times New Roman" w:cs="Times New Roman" w:hint="eastAsia"/>
                <w:szCs w:val="21"/>
              </w:rPr>
              <w:t>增加了沉淀池</w:t>
            </w:r>
          </w:p>
        </w:tc>
      </w:tr>
      <w:tr w:rsidR="00A1738B" w:rsidRPr="00AD0487" w:rsidTr="003B1375">
        <w:trPr>
          <w:jc w:val="center"/>
        </w:trPr>
        <w:tc>
          <w:tcPr>
            <w:tcW w:w="395" w:type="pct"/>
            <w:vMerge/>
            <w:vAlign w:val="center"/>
          </w:tcPr>
          <w:p w:rsidR="00A1738B" w:rsidRPr="00AD0487" w:rsidRDefault="00A1738B" w:rsidP="00537553">
            <w:pPr>
              <w:adjustRightInd w:val="0"/>
              <w:snapToGrid w:val="0"/>
              <w:jc w:val="center"/>
              <w:rPr>
                <w:rFonts w:ascii="Times New Roman" w:eastAsia="宋体" w:hAnsi="Times New Roman" w:cs="Times New Roman"/>
                <w:spacing w:val="-10"/>
                <w:szCs w:val="21"/>
              </w:rPr>
            </w:pPr>
          </w:p>
        </w:tc>
        <w:tc>
          <w:tcPr>
            <w:tcW w:w="1415" w:type="pct"/>
            <w:vAlign w:val="center"/>
          </w:tcPr>
          <w:p w:rsidR="00A1738B" w:rsidRPr="00AD0487" w:rsidRDefault="00A1738B" w:rsidP="00AD0487">
            <w:pPr>
              <w:jc w:val="center"/>
              <w:rPr>
                <w:rFonts w:ascii="Times New Roman" w:hAnsi="Times New Roman" w:cs="Times New Roman"/>
                <w:szCs w:val="21"/>
              </w:rPr>
            </w:pPr>
            <w:r w:rsidRPr="00AD0487">
              <w:rPr>
                <w:rFonts w:ascii="Times New Roman" w:hAnsi="Times New Roman" w:cs="Times New Roman"/>
                <w:bCs/>
                <w:szCs w:val="21"/>
              </w:rPr>
              <w:t>猪舍供暖设置取暖灯；办公区冬季取暖采用电暖器</w:t>
            </w:r>
          </w:p>
        </w:tc>
        <w:tc>
          <w:tcPr>
            <w:tcW w:w="1913" w:type="pct"/>
            <w:vAlign w:val="center"/>
          </w:tcPr>
          <w:p w:rsidR="00A1738B" w:rsidRPr="00AD0487" w:rsidRDefault="00A1738B" w:rsidP="004968B0">
            <w:pPr>
              <w:jc w:val="center"/>
              <w:rPr>
                <w:rFonts w:ascii="Times New Roman" w:hAnsi="Times New Roman" w:cs="Times New Roman"/>
                <w:szCs w:val="21"/>
              </w:rPr>
            </w:pPr>
            <w:r w:rsidRPr="00AD0487">
              <w:rPr>
                <w:rFonts w:ascii="Times New Roman" w:hAnsi="Times New Roman" w:cs="Times New Roman"/>
                <w:bCs/>
                <w:szCs w:val="21"/>
              </w:rPr>
              <w:t>猪舍供暖设置取暖灯；办公区冬季取暖采用电暖器</w:t>
            </w:r>
          </w:p>
        </w:tc>
        <w:tc>
          <w:tcPr>
            <w:tcW w:w="1277" w:type="pct"/>
            <w:vAlign w:val="center"/>
          </w:tcPr>
          <w:p w:rsidR="00A1738B" w:rsidRPr="00AD0487" w:rsidRDefault="00A1738B" w:rsidP="00537553">
            <w:pPr>
              <w:jc w:val="center"/>
              <w:rPr>
                <w:rFonts w:ascii="Times New Roman" w:eastAsia="宋体" w:hAnsi="Times New Roman" w:cs="Times New Roman"/>
                <w:szCs w:val="21"/>
              </w:rPr>
            </w:pPr>
            <w:r>
              <w:rPr>
                <w:rFonts w:ascii="Times New Roman" w:eastAsia="宋体" w:hAnsi="Times New Roman" w:cs="Times New Roman" w:hint="eastAsia"/>
                <w:szCs w:val="21"/>
              </w:rPr>
              <w:t>一致</w:t>
            </w:r>
          </w:p>
        </w:tc>
      </w:tr>
      <w:tr w:rsidR="00A1738B" w:rsidRPr="00AD0487" w:rsidTr="003B1375">
        <w:trPr>
          <w:jc w:val="center"/>
        </w:trPr>
        <w:tc>
          <w:tcPr>
            <w:tcW w:w="395" w:type="pct"/>
            <w:vMerge w:val="restart"/>
            <w:vAlign w:val="center"/>
          </w:tcPr>
          <w:p w:rsidR="00A1738B" w:rsidRPr="00AD0487" w:rsidRDefault="00A1738B" w:rsidP="00537553">
            <w:pPr>
              <w:adjustRightInd w:val="0"/>
              <w:snapToGrid w:val="0"/>
              <w:jc w:val="center"/>
              <w:rPr>
                <w:rFonts w:ascii="Times New Roman" w:eastAsia="宋体" w:hAnsi="Times New Roman" w:cs="Times New Roman"/>
                <w:spacing w:val="-10"/>
                <w:szCs w:val="21"/>
              </w:rPr>
            </w:pPr>
            <w:r w:rsidRPr="00AD0487">
              <w:rPr>
                <w:rFonts w:ascii="Times New Roman" w:eastAsia="宋体" w:hAnsi="Times New Roman" w:cs="Times New Roman"/>
                <w:szCs w:val="21"/>
              </w:rPr>
              <w:t>环保工程</w:t>
            </w:r>
          </w:p>
        </w:tc>
        <w:tc>
          <w:tcPr>
            <w:tcW w:w="1415" w:type="pct"/>
            <w:vAlign w:val="center"/>
          </w:tcPr>
          <w:p w:rsidR="00A1738B" w:rsidRPr="00AD0487" w:rsidRDefault="002E73F4" w:rsidP="00537553">
            <w:pPr>
              <w:jc w:val="center"/>
              <w:rPr>
                <w:rFonts w:ascii="Times New Roman" w:eastAsia="宋体" w:hAnsi="Times New Roman" w:cs="Times New Roman"/>
                <w:bCs/>
                <w:szCs w:val="21"/>
              </w:rPr>
            </w:pPr>
            <w:r>
              <w:rPr>
                <w:rFonts w:ascii="Times New Roman" w:hAnsi="Times New Roman" w:cs="Times New Roman" w:hint="eastAsia"/>
                <w:szCs w:val="21"/>
              </w:rPr>
              <w:t>废气：</w:t>
            </w:r>
            <w:r w:rsidR="00A1738B" w:rsidRPr="00AD0487">
              <w:rPr>
                <w:rFonts w:ascii="Times New Roman" w:hAnsi="Times New Roman" w:cs="Times New Roman"/>
                <w:szCs w:val="21"/>
              </w:rPr>
              <w:t>先进的饲养工艺及干清粪工艺，定期清理、冲洗猪舍</w:t>
            </w:r>
          </w:p>
        </w:tc>
        <w:tc>
          <w:tcPr>
            <w:tcW w:w="1913" w:type="pct"/>
            <w:vAlign w:val="center"/>
          </w:tcPr>
          <w:p w:rsidR="00A1738B" w:rsidRPr="00AD0487" w:rsidRDefault="002E73F4" w:rsidP="004968B0">
            <w:pPr>
              <w:jc w:val="center"/>
              <w:rPr>
                <w:rFonts w:ascii="Times New Roman" w:eastAsia="宋体" w:hAnsi="Times New Roman" w:cs="Times New Roman"/>
                <w:bCs/>
                <w:szCs w:val="21"/>
              </w:rPr>
            </w:pPr>
            <w:r>
              <w:rPr>
                <w:rFonts w:ascii="Times New Roman" w:hAnsi="Times New Roman" w:cs="Times New Roman" w:hint="eastAsia"/>
                <w:szCs w:val="21"/>
              </w:rPr>
              <w:t>废气：</w:t>
            </w:r>
            <w:r w:rsidR="00A1738B" w:rsidRPr="00AD0487">
              <w:rPr>
                <w:rFonts w:ascii="Times New Roman" w:hAnsi="Times New Roman" w:cs="Times New Roman"/>
                <w:szCs w:val="21"/>
              </w:rPr>
              <w:t>先进的饲养工艺及干清粪工艺，定期清理、冲洗猪舍</w:t>
            </w:r>
            <w:r w:rsidR="00A1738B">
              <w:rPr>
                <w:rFonts w:ascii="Times New Roman" w:hAnsi="Times New Roman" w:cs="Times New Roman" w:hint="eastAsia"/>
                <w:szCs w:val="21"/>
              </w:rPr>
              <w:t>，</w:t>
            </w:r>
            <w:r w:rsidR="00A1738B">
              <w:rPr>
                <w:rFonts w:ascii="Times New Roman" w:eastAsia="宋体" w:hAnsi="Times New Roman" w:cs="Times New Roman" w:hint="eastAsia"/>
                <w:bCs/>
                <w:szCs w:val="21"/>
              </w:rPr>
              <w:t>干清粪产生的新鲜猪粪进入发酵大棚发酵，猪舍冲洗废水和猪尿进入沉淀池大棚沉淀，清液进入密闭沼气池发酵，沉淀物进入发酵大棚发酵，发酵好的有机肥堆放在有机肥大棚内，沉淀池大棚、发酵大棚、有机肥大棚均密闭，发酵大棚、有机肥大棚废气经集气罩收集后经“</w:t>
            </w:r>
            <w:r w:rsidR="00A1738B">
              <w:rPr>
                <w:rFonts w:ascii="Times New Roman" w:eastAsia="宋体" w:hAnsi="Times New Roman" w:cs="Times New Roman" w:hint="eastAsia"/>
                <w:bCs/>
                <w:szCs w:val="21"/>
              </w:rPr>
              <w:t>UV</w:t>
            </w:r>
            <w:r w:rsidR="00A1738B">
              <w:rPr>
                <w:rFonts w:ascii="Times New Roman" w:eastAsia="宋体" w:hAnsi="Times New Roman" w:cs="Times New Roman" w:hint="eastAsia"/>
                <w:bCs/>
                <w:szCs w:val="21"/>
              </w:rPr>
              <w:t>光氧</w:t>
            </w:r>
            <w:r w:rsidR="00A1738B">
              <w:rPr>
                <w:rFonts w:ascii="Times New Roman" w:eastAsia="宋体" w:hAnsi="Times New Roman" w:cs="Times New Roman" w:hint="eastAsia"/>
                <w:bCs/>
                <w:szCs w:val="21"/>
              </w:rPr>
              <w:t>+</w:t>
            </w:r>
            <w:r w:rsidR="00A1738B">
              <w:rPr>
                <w:rFonts w:ascii="Times New Roman" w:eastAsia="宋体" w:hAnsi="Times New Roman" w:cs="Times New Roman" w:hint="eastAsia"/>
                <w:bCs/>
                <w:szCs w:val="21"/>
              </w:rPr>
              <w:t>活性炭”处理，沉淀池大棚废气经集气罩收集后经“</w:t>
            </w:r>
            <w:r w:rsidR="00A1738B">
              <w:rPr>
                <w:rFonts w:ascii="Times New Roman" w:eastAsia="宋体" w:hAnsi="Times New Roman" w:cs="Times New Roman" w:hint="eastAsia"/>
                <w:bCs/>
                <w:szCs w:val="21"/>
              </w:rPr>
              <w:t>UV</w:t>
            </w:r>
            <w:r w:rsidR="00A1738B">
              <w:rPr>
                <w:rFonts w:ascii="Times New Roman" w:eastAsia="宋体" w:hAnsi="Times New Roman" w:cs="Times New Roman" w:hint="eastAsia"/>
                <w:bCs/>
                <w:szCs w:val="21"/>
              </w:rPr>
              <w:t>光氧</w:t>
            </w:r>
            <w:r w:rsidR="00A1738B">
              <w:rPr>
                <w:rFonts w:ascii="Times New Roman" w:eastAsia="宋体" w:hAnsi="Times New Roman" w:cs="Times New Roman" w:hint="eastAsia"/>
                <w:bCs/>
                <w:szCs w:val="21"/>
              </w:rPr>
              <w:t>+</w:t>
            </w:r>
            <w:r w:rsidR="00A1738B">
              <w:rPr>
                <w:rFonts w:ascii="Times New Roman" w:eastAsia="宋体" w:hAnsi="Times New Roman" w:cs="Times New Roman" w:hint="eastAsia"/>
                <w:bCs/>
                <w:szCs w:val="21"/>
              </w:rPr>
              <w:t>活性炭”处理，两股废气合并后经</w:t>
            </w:r>
            <w:r w:rsidR="00A1738B">
              <w:rPr>
                <w:rFonts w:ascii="Times New Roman" w:eastAsia="宋体" w:hAnsi="Times New Roman" w:cs="Times New Roman" w:hint="eastAsia"/>
                <w:bCs/>
                <w:szCs w:val="21"/>
              </w:rPr>
              <w:t>1</w:t>
            </w:r>
            <w:r w:rsidR="00A1738B">
              <w:rPr>
                <w:rFonts w:ascii="Times New Roman" w:eastAsia="宋体" w:hAnsi="Times New Roman" w:cs="Times New Roman" w:hint="eastAsia"/>
                <w:bCs/>
                <w:szCs w:val="21"/>
              </w:rPr>
              <w:t>根</w:t>
            </w:r>
            <w:r w:rsidR="00A1738B">
              <w:rPr>
                <w:rFonts w:ascii="Times New Roman" w:eastAsia="宋体" w:hAnsi="Times New Roman" w:cs="Times New Roman" w:hint="eastAsia"/>
                <w:bCs/>
                <w:szCs w:val="21"/>
              </w:rPr>
              <w:t>15m</w:t>
            </w:r>
            <w:r w:rsidR="00A1738B">
              <w:rPr>
                <w:rFonts w:ascii="Times New Roman" w:eastAsia="宋体" w:hAnsi="Times New Roman" w:cs="Times New Roman" w:hint="eastAsia"/>
                <w:bCs/>
                <w:szCs w:val="21"/>
              </w:rPr>
              <w:t>高排气筒排放，沼气池发酵后的沼气外售</w:t>
            </w:r>
          </w:p>
        </w:tc>
        <w:tc>
          <w:tcPr>
            <w:tcW w:w="1277" w:type="pct"/>
            <w:vAlign w:val="center"/>
          </w:tcPr>
          <w:p w:rsidR="00A1738B" w:rsidRPr="00AD0487" w:rsidRDefault="00A1738B" w:rsidP="00537553">
            <w:pPr>
              <w:jc w:val="center"/>
              <w:rPr>
                <w:rFonts w:ascii="Times New Roman" w:eastAsia="宋体" w:hAnsi="Times New Roman" w:cs="Times New Roman"/>
                <w:szCs w:val="21"/>
              </w:rPr>
            </w:pPr>
            <w:r>
              <w:rPr>
                <w:rFonts w:ascii="Times New Roman" w:eastAsia="宋体" w:hAnsi="Times New Roman" w:cs="Times New Roman" w:hint="eastAsia"/>
                <w:szCs w:val="21"/>
              </w:rPr>
              <w:t>增加了</w:t>
            </w:r>
            <w:r w:rsidR="00FF6AFE">
              <w:rPr>
                <w:rFonts w:ascii="Times New Roman" w:eastAsia="宋体" w:hAnsi="Times New Roman" w:cs="Times New Roman" w:hint="eastAsia"/>
                <w:szCs w:val="21"/>
              </w:rPr>
              <w:t>沉淀池大棚、发酵大棚、有机肥大棚，大棚均密闭。发酵大棚、有机肥大棚废气</w:t>
            </w:r>
            <w:r w:rsidR="00FF6AFE">
              <w:rPr>
                <w:rFonts w:ascii="Times New Roman" w:eastAsia="宋体" w:hAnsi="Times New Roman" w:cs="Times New Roman" w:hint="eastAsia"/>
                <w:bCs/>
                <w:szCs w:val="21"/>
              </w:rPr>
              <w:t>经集气罩收集后经“</w:t>
            </w:r>
            <w:r w:rsidR="00FF6AFE">
              <w:rPr>
                <w:rFonts w:ascii="Times New Roman" w:eastAsia="宋体" w:hAnsi="Times New Roman" w:cs="Times New Roman" w:hint="eastAsia"/>
                <w:bCs/>
                <w:szCs w:val="21"/>
              </w:rPr>
              <w:t>UV</w:t>
            </w:r>
            <w:r w:rsidR="00FF6AFE">
              <w:rPr>
                <w:rFonts w:ascii="Times New Roman" w:eastAsia="宋体" w:hAnsi="Times New Roman" w:cs="Times New Roman" w:hint="eastAsia"/>
                <w:bCs/>
                <w:szCs w:val="21"/>
              </w:rPr>
              <w:t>光氧</w:t>
            </w:r>
            <w:r w:rsidR="00FF6AFE">
              <w:rPr>
                <w:rFonts w:ascii="Times New Roman" w:eastAsia="宋体" w:hAnsi="Times New Roman" w:cs="Times New Roman" w:hint="eastAsia"/>
                <w:bCs/>
                <w:szCs w:val="21"/>
              </w:rPr>
              <w:t>+</w:t>
            </w:r>
            <w:r w:rsidR="00FF6AFE">
              <w:rPr>
                <w:rFonts w:ascii="Times New Roman" w:eastAsia="宋体" w:hAnsi="Times New Roman" w:cs="Times New Roman" w:hint="eastAsia"/>
                <w:bCs/>
                <w:szCs w:val="21"/>
              </w:rPr>
              <w:t>活性炭”处理，沉淀池大棚废气经集气罩收集后经“</w:t>
            </w:r>
            <w:r w:rsidR="00FF6AFE">
              <w:rPr>
                <w:rFonts w:ascii="Times New Roman" w:eastAsia="宋体" w:hAnsi="Times New Roman" w:cs="Times New Roman" w:hint="eastAsia"/>
                <w:bCs/>
                <w:szCs w:val="21"/>
              </w:rPr>
              <w:t>UV</w:t>
            </w:r>
            <w:r w:rsidR="00FF6AFE">
              <w:rPr>
                <w:rFonts w:ascii="Times New Roman" w:eastAsia="宋体" w:hAnsi="Times New Roman" w:cs="Times New Roman" w:hint="eastAsia"/>
                <w:bCs/>
                <w:szCs w:val="21"/>
              </w:rPr>
              <w:t>光氧</w:t>
            </w:r>
            <w:r w:rsidR="00FF6AFE">
              <w:rPr>
                <w:rFonts w:ascii="Times New Roman" w:eastAsia="宋体" w:hAnsi="Times New Roman" w:cs="Times New Roman" w:hint="eastAsia"/>
                <w:bCs/>
                <w:szCs w:val="21"/>
              </w:rPr>
              <w:t>+</w:t>
            </w:r>
            <w:r w:rsidR="00FF6AFE">
              <w:rPr>
                <w:rFonts w:ascii="Times New Roman" w:eastAsia="宋体" w:hAnsi="Times New Roman" w:cs="Times New Roman" w:hint="eastAsia"/>
                <w:bCs/>
                <w:szCs w:val="21"/>
              </w:rPr>
              <w:t>活性炭”处理，两股废气合并后经</w:t>
            </w:r>
            <w:r w:rsidR="00FF6AFE">
              <w:rPr>
                <w:rFonts w:ascii="Times New Roman" w:eastAsia="宋体" w:hAnsi="Times New Roman" w:cs="Times New Roman" w:hint="eastAsia"/>
                <w:bCs/>
                <w:szCs w:val="21"/>
              </w:rPr>
              <w:t>1</w:t>
            </w:r>
            <w:r w:rsidR="00FF6AFE">
              <w:rPr>
                <w:rFonts w:ascii="Times New Roman" w:eastAsia="宋体" w:hAnsi="Times New Roman" w:cs="Times New Roman" w:hint="eastAsia"/>
                <w:bCs/>
                <w:szCs w:val="21"/>
              </w:rPr>
              <w:t>根</w:t>
            </w:r>
            <w:r w:rsidR="00FF6AFE">
              <w:rPr>
                <w:rFonts w:ascii="Times New Roman" w:eastAsia="宋体" w:hAnsi="Times New Roman" w:cs="Times New Roman" w:hint="eastAsia"/>
                <w:bCs/>
                <w:szCs w:val="21"/>
              </w:rPr>
              <w:t>15m</w:t>
            </w:r>
            <w:r w:rsidR="00FF6AFE">
              <w:rPr>
                <w:rFonts w:ascii="Times New Roman" w:eastAsia="宋体" w:hAnsi="Times New Roman" w:cs="Times New Roman" w:hint="eastAsia"/>
                <w:bCs/>
                <w:szCs w:val="21"/>
              </w:rPr>
              <w:t>高排气筒排放</w:t>
            </w:r>
          </w:p>
        </w:tc>
      </w:tr>
      <w:tr w:rsidR="00A1738B" w:rsidRPr="00AD0487" w:rsidTr="003B1375">
        <w:trPr>
          <w:jc w:val="center"/>
        </w:trPr>
        <w:tc>
          <w:tcPr>
            <w:tcW w:w="395" w:type="pct"/>
            <w:vMerge/>
            <w:vAlign w:val="center"/>
          </w:tcPr>
          <w:p w:rsidR="00A1738B" w:rsidRPr="00AD0487" w:rsidRDefault="00A1738B" w:rsidP="00537553">
            <w:pPr>
              <w:adjustRightInd w:val="0"/>
              <w:snapToGrid w:val="0"/>
              <w:jc w:val="center"/>
              <w:rPr>
                <w:rFonts w:ascii="Times New Roman" w:eastAsia="宋体" w:hAnsi="Times New Roman" w:cs="Times New Roman"/>
                <w:spacing w:val="-10"/>
                <w:szCs w:val="21"/>
              </w:rPr>
            </w:pPr>
          </w:p>
        </w:tc>
        <w:tc>
          <w:tcPr>
            <w:tcW w:w="1415" w:type="pct"/>
            <w:vAlign w:val="center"/>
          </w:tcPr>
          <w:p w:rsidR="00A1738B" w:rsidRPr="00AD0487" w:rsidRDefault="002E73F4" w:rsidP="00265F0A">
            <w:pPr>
              <w:jc w:val="center"/>
              <w:rPr>
                <w:rFonts w:ascii="Times New Roman" w:eastAsia="宋体" w:hAnsi="Times New Roman" w:cs="Times New Roman"/>
                <w:bCs/>
                <w:szCs w:val="21"/>
              </w:rPr>
            </w:pPr>
            <w:r>
              <w:rPr>
                <w:rFonts w:ascii="Times New Roman" w:hAnsi="Times New Roman" w:cs="Times New Roman" w:hint="eastAsia"/>
                <w:szCs w:val="21"/>
              </w:rPr>
              <w:t>废水：</w:t>
            </w:r>
            <w:r w:rsidR="00A1738B" w:rsidRPr="00AD0487">
              <w:rPr>
                <w:rFonts w:ascii="Times New Roman" w:hAnsi="Times New Roman" w:cs="Times New Roman"/>
                <w:szCs w:val="21"/>
              </w:rPr>
              <w:t>猪舍冲洗废水及尿液排入沼气池，场区设旱厕，生活污水泼洒场区地面</w:t>
            </w:r>
          </w:p>
        </w:tc>
        <w:tc>
          <w:tcPr>
            <w:tcW w:w="1913" w:type="pct"/>
            <w:vAlign w:val="center"/>
          </w:tcPr>
          <w:p w:rsidR="00A1738B" w:rsidRPr="00AD0487" w:rsidRDefault="002E73F4" w:rsidP="002E73F4">
            <w:pPr>
              <w:jc w:val="center"/>
              <w:rPr>
                <w:rFonts w:ascii="Times New Roman" w:eastAsia="宋体" w:hAnsi="Times New Roman" w:cs="Times New Roman"/>
                <w:szCs w:val="21"/>
              </w:rPr>
            </w:pPr>
            <w:r>
              <w:rPr>
                <w:rFonts w:ascii="Times New Roman" w:eastAsia="宋体" w:hAnsi="Times New Roman" w:cs="Times New Roman" w:hint="eastAsia"/>
                <w:szCs w:val="21"/>
              </w:rPr>
              <w:t>废水：</w:t>
            </w:r>
            <w:r w:rsidR="00A1738B" w:rsidRPr="0091685A">
              <w:rPr>
                <w:rFonts w:ascii="Times New Roman" w:eastAsia="宋体" w:hAnsi="Times New Roman" w:cs="Times New Roman" w:hint="eastAsia"/>
                <w:szCs w:val="21"/>
              </w:rPr>
              <w:t>猪舍冲洗废水及尿液排入沉淀池沉淀，清液进入沼气池</w:t>
            </w:r>
            <w:r>
              <w:rPr>
                <w:rFonts w:ascii="Times New Roman" w:eastAsia="宋体" w:hAnsi="Times New Roman" w:cs="Times New Roman" w:hint="eastAsia"/>
                <w:szCs w:val="21"/>
              </w:rPr>
              <w:t>发酵</w:t>
            </w:r>
            <w:r w:rsidR="00A1738B" w:rsidRPr="0091685A">
              <w:rPr>
                <w:rFonts w:ascii="Times New Roman" w:eastAsia="宋体" w:hAnsi="Times New Roman" w:cs="Times New Roman" w:hint="eastAsia"/>
                <w:szCs w:val="21"/>
              </w:rPr>
              <w:t>，场区设旱厕，生活污水泼洒场区</w:t>
            </w:r>
            <w:proofErr w:type="gramStart"/>
            <w:r w:rsidR="00A1738B" w:rsidRPr="0091685A">
              <w:rPr>
                <w:rFonts w:ascii="Times New Roman" w:eastAsia="宋体" w:hAnsi="Times New Roman" w:cs="Times New Roman" w:hint="eastAsia"/>
                <w:szCs w:val="21"/>
              </w:rPr>
              <w:t>地面抑尘</w:t>
            </w:r>
            <w:proofErr w:type="gramEnd"/>
          </w:p>
        </w:tc>
        <w:tc>
          <w:tcPr>
            <w:tcW w:w="1277" w:type="pct"/>
            <w:vAlign w:val="center"/>
          </w:tcPr>
          <w:p w:rsidR="00A1738B" w:rsidRPr="00AD0487" w:rsidRDefault="00A1738B" w:rsidP="00537553">
            <w:pPr>
              <w:jc w:val="center"/>
              <w:rPr>
                <w:rFonts w:ascii="Times New Roman" w:eastAsia="宋体" w:hAnsi="Times New Roman" w:cs="Times New Roman"/>
                <w:szCs w:val="21"/>
              </w:rPr>
            </w:pPr>
            <w:r>
              <w:rPr>
                <w:rFonts w:ascii="Times New Roman" w:eastAsia="宋体" w:hAnsi="Times New Roman" w:cs="Times New Roman" w:hint="eastAsia"/>
                <w:szCs w:val="21"/>
              </w:rPr>
              <w:t>增加了沉淀池</w:t>
            </w:r>
            <w:r w:rsidR="007F66ED">
              <w:rPr>
                <w:rFonts w:ascii="Times New Roman" w:eastAsia="宋体" w:hAnsi="Times New Roman" w:cs="Times New Roman" w:hint="eastAsia"/>
                <w:szCs w:val="21"/>
              </w:rPr>
              <w:t>工序</w:t>
            </w:r>
          </w:p>
        </w:tc>
      </w:tr>
      <w:tr w:rsidR="00A1738B" w:rsidRPr="00AD0487" w:rsidTr="003B1375">
        <w:trPr>
          <w:jc w:val="center"/>
        </w:trPr>
        <w:tc>
          <w:tcPr>
            <w:tcW w:w="395" w:type="pct"/>
            <w:vMerge/>
            <w:vAlign w:val="center"/>
          </w:tcPr>
          <w:p w:rsidR="00A1738B" w:rsidRPr="00AD0487" w:rsidRDefault="00A1738B" w:rsidP="00537553">
            <w:pPr>
              <w:adjustRightInd w:val="0"/>
              <w:snapToGrid w:val="0"/>
              <w:jc w:val="center"/>
              <w:rPr>
                <w:rFonts w:ascii="Times New Roman" w:eastAsia="宋体" w:hAnsi="Times New Roman" w:cs="Times New Roman"/>
                <w:spacing w:val="-10"/>
                <w:szCs w:val="21"/>
              </w:rPr>
            </w:pPr>
          </w:p>
        </w:tc>
        <w:tc>
          <w:tcPr>
            <w:tcW w:w="1415" w:type="pct"/>
            <w:vAlign w:val="center"/>
          </w:tcPr>
          <w:p w:rsidR="00A1738B" w:rsidRPr="00AD0487" w:rsidRDefault="002E73F4" w:rsidP="00AD0487">
            <w:pPr>
              <w:jc w:val="center"/>
              <w:rPr>
                <w:rFonts w:ascii="Times New Roman" w:hAnsi="Times New Roman" w:cs="Times New Roman"/>
                <w:b/>
                <w:szCs w:val="21"/>
              </w:rPr>
            </w:pPr>
            <w:r>
              <w:rPr>
                <w:rFonts w:ascii="Times New Roman" w:hAnsi="Times New Roman" w:cs="Times New Roman" w:hint="eastAsia"/>
                <w:szCs w:val="21"/>
              </w:rPr>
              <w:t>固废：</w:t>
            </w:r>
            <w:r w:rsidR="00A1738B" w:rsidRPr="00AD0487">
              <w:rPr>
                <w:rFonts w:ascii="Times New Roman" w:hAnsi="Times New Roman" w:cs="Times New Roman"/>
                <w:szCs w:val="21"/>
              </w:rPr>
              <w:t>沼气池</w:t>
            </w:r>
            <w:r w:rsidR="00A1738B" w:rsidRPr="00AD0487">
              <w:rPr>
                <w:rFonts w:ascii="Times New Roman" w:hAnsi="Times New Roman" w:cs="Times New Roman"/>
                <w:szCs w:val="21"/>
              </w:rPr>
              <w:t>1</w:t>
            </w:r>
            <w:r w:rsidR="00A1738B" w:rsidRPr="00AD0487">
              <w:rPr>
                <w:rFonts w:ascii="Times New Roman" w:hAnsi="Times New Roman" w:cs="Times New Roman"/>
                <w:szCs w:val="21"/>
              </w:rPr>
              <w:t>个，</w:t>
            </w:r>
            <w:r w:rsidR="00A1738B" w:rsidRPr="00AD0487">
              <w:rPr>
                <w:rFonts w:ascii="Times New Roman" w:cs="Times New Roman"/>
                <w:szCs w:val="21"/>
              </w:rPr>
              <w:t>容量</w:t>
            </w:r>
            <w:r w:rsidR="00A1738B" w:rsidRPr="00AD0487">
              <w:rPr>
                <w:rFonts w:ascii="Times New Roman" w:hAnsi="Times New Roman" w:cs="Times New Roman"/>
                <w:szCs w:val="21"/>
              </w:rPr>
              <w:t>100m</w:t>
            </w:r>
            <w:r w:rsidR="00A1738B" w:rsidRPr="00AD0487">
              <w:rPr>
                <w:rFonts w:ascii="Times New Roman" w:hAnsi="Times New Roman" w:cs="Times New Roman"/>
                <w:szCs w:val="21"/>
                <w:vertAlign w:val="superscript"/>
              </w:rPr>
              <w:t>3</w:t>
            </w:r>
            <w:r>
              <w:rPr>
                <w:rFonts w:ascii="Times New Roman" w:hAnsi="Times New Roman" w:cs="Times New Roman" w:hint="eastAsia"/>
                <w:szCs w:val="21"/>
              </w:rPr>
              <w:t>，</w:t>
            </w:r>
            <w:r w:rsidR="00A1738B" w:rsidRPr="00AD0487">
              <w:rPr>
                <w:rFonts w:ascii="Times New Roman" w:cs="Times New Roman"/>
                <w:szCs w:val="21"/>
              </w:rPr>
              <w:t>沼液</w:t>
            </w:r>
            <w:r w:rsidR="00A1738B">
              <w:rPr>
                <w:rFonts w:ascii="Times New Roman" w:cs="Times New Roman" w:hint="eastAsia"/>
                <w:szCs w:val="21"/>
              </w:rPr>
              <w:t>池</w:t>
            </w:r>
            <w:r w:rsidR="00A1738B" w:rsidRPr="00AD0487">
              <w:rPr>
                <w:rFonts w:ascii="Times New Roman" w:hAnsi="Times New Roman" w:cs="Times New Roman"/>
                <w:szCs w:val="21"/>
              </w:rPr>
              <w:t>1</w:t>
            </w:r>
            <w:r w:rsidR="00A1738B" w:rsidRPr="00AD0487">
              <w:rPr>
                <w:rFonts w:ascii="Times New Roman" w:cs="Times New Roman"/>
                <w:szCs w:val="21"/>
              </w:rPr>
              <w:t>个，容量为</w:t>
            </w:r>
            <w:r w:rsidR="00A1738B" w:rsidRPr="00AD0487">
              <w:rPr>
                <w:rFonts w:ascii="Times New Roman" w:hAnsi="Times New Roman" w:cs="Times New Roman"/>
                <w:szCs w:val="21"/>
              </w:rPr>
              <w:t>600m</w:t>
            </w:r>
            <w:r w:rsidR="00A1738B" w:rsidRPr="00AD0487">
              <w:rPr>
                <w:rFonts w:ascii="Times New Roman" w:hAnsi="Times New Roman" w:cs="Times New Roman"/>
                <w:szCs w:val="21"/>
                <w:vertAlign w:val="superscript"/>
              </w:rPr>
              <w:t>3</w:t>
            </w:r>
            <w:r w:rsidR="00A1738B" w:rsidRPr="00AD0487">
              <w:rPr>
                <w:rFonts w:ascii="Times New Roman" w:cs="Times New Roman"/>
                <w:szCs w:val="21"/>
              </w:rPr>
              <w:t>；</w:t>
            </w:r>
            <w:proofErr w:type="gramStart"/>
            <w:r w:rsidR="00A1738B" w:rsidRPr="00AD0487">
              <w:rPr>
                <w:rFonts w:ascii="Times New Roman" w:cs="Times New Roman"/>
                <w:szCs w:val="21"/>
              </w:rPr>
              <w:t>沼渣储池一个</w:t>
            </w:r>
            <w:proofErr w:type="gramEnd"/>
            <w:r w:rsidR="00A1738B" w:rsidRPr="00AD0487">
              <w:rPr>
                <w:rFonts w:ascii="Times New Roman" w:cs="Times New Roman"/>
                <w:szCs w:val="21"/>
              </w:rPr>
              <w:t>，容量为</w:t>
            </w:r>
            <w:r w:rsidR="00A1738B" w:rsidRPr="00AD0487">
              <w:rPr>
                <w:rFonts w:ascii="Times New Roman" w:hAnsi="Times New Roman" w:cs="Times New Roman"/>
                <w:szCs w:val="21"/>
              </w:rPr>
              <w:t>600m</w:t>
            </w:r>
            <w:r w:rsidR="00A1738B" w:rsidRPr="00AD0487">
              <w:rPr>
                <w:rFonts w:ascii="Times New Roman" w:hAnsi="Times New Roman" w:cs="Times New Roman"/>
                <w:szCs w:val="21"/>
                <w:vertAlign w:val="superscript"/>
              </w:rPr>
              <w:t>3</w:t>
            </w:r>
          </w:p>
          <w:p w:rsidR="00A1738B" w:rsidRPr="00AD0487" w:rsidRDefault="00A1738B" w:rsidP="00AD0487">
            <w:pPr>
              <w:jc w:val="center"/>
              <w:rPr>
                <w:rFonts w:ascii="Times New Roman" w:hAnsi="Times New Roman" w:cs="Times New Roman"/>
                <w:szCs w:val="21"/>
              </w:rPr>
            </w:pPr>
            <w:proofErr w:type="gramStart"/>
            <w:r w:rsidRPr="00AD0487">
              <w:rPr>
                <w:rFonts w:ascii="Times New Roman" w:cs="Times New Roman"/>
                <w:szCs w:val="21"/>
              </w:rPr>
              <w:t>化尸池</w:t>
            </w:r>
            <w:proofErr w:type="gramEnd"/>
            <w:r w:rsidRPr="00AD0487">
              <w:rPr>
                <w:rFonts w:ascii="Times New Roman" w:hAnsi="Times New Roman" w:cs="Times New Roman"/>
                <w:szCs w:val="21"/>
              </w:rPr>
              <w:t>1</w:t>
            </w:r>
            <w:r w:rsidRPr="00AD0487">
              <w:rPr>
                <w:rFonts w:ascii="Times New Roman" w:cs="Times New Roman"/>
                <w:szCs w:val="21"/>
              </w:rPr>
              <w:t>个，容量</w:t>
            </w:r>
            <w:r w:rsidRPr="00AD0487">
              <w:rPr>
                <w:rFonts w:ascii="Times New Roman" w:hAnsi="Times New Roman" w:cs="Times New Roman"/>
                <w:szCs w:val="21"/>
              </w:rPr>
              <w:t>50m</w:t>
            </w:r>
            <w:r w:rsidRPr="00AD0487">
              <w:rPr>
                <w:rFonts w:ascii="Times New Roman" w:hAnsi="Times New Roman" w:cs="Times New Roman"/>
                <w:szCs w:val="21"/>
                <w:vertAlign w:val="superscript"/>
              </w:rPr>
              <w:t>3</w:t>
            </w:r>
            <w:r w:rsidRPr="00AD0487">
              <w:rPr>
                <w:rFonts w:ascii="Times New Roman" w:cs="Times New Roman"/>
                <w:szCs w:val="21"/>
              </w:rPr>
              <w:t>，对病死</w:t>
            </w:r>
            <w:proofErr w:type="gramStart"/>
            <w:r w:rsidRPr="00AD0487">
              <w:rPr>
                <w:rFonts w:ascii="Times New Roman" w:cs="Times New Roman"/>
                <w:szCs w:val="21"/>
              </w:rPr>
              <w:t>猪尸进行</w:t>
            </w:r>
            <w:proofErr w:type="gramEnd"/>
            <w:r w:rsidRPr="00AD0487">
              <w:rPr>
                <w:rFonts w:ascii="Times New Roman" w:cs="Times New Roman"/>
                <w:szCs w:val="21"/>
              </w:rPr>
              <w:t>无害化处理</w:t>
            </w:r>
          </w:p>
        </w:tc>
        <w:tc>
          <w:tcPr>
            <w:tcW w:w="1913" w:type="pct"/>
            <w:vAlign w:val="center"/>
          </w:tcPr>
          <w:p w:rsidR="002E73F4" w:rsidRDefault="002E73F4" w:rsidP="0091685A">
            <w:pPr>
              <w:jc w:val="center"/>
              <w:rPr>
                <w:rFonts w:ascii="Times New Roman" w:eastAsia="宋体" w:hAnsi="Times New Roman" w:cs="Times New Roman"/>
                <w:bCs/>
                <w:szCs w:val="21"/>
              </w:rPr>
            </w:pPr>
            <w:r>
              <w:rPr>
                <w:rFonts w:ascii="Times New Roman" w:eastAsia="宋体" w:hAnsi="Times New Roman" w:cs="Times New Roman" w:hint="eastAsia"/>
                <w:bCs/>
                <w:szCs w:val="21"/>
              </w:rPr>
              <w:t>固废：猪舍干清粪工艺产生的新鲜猪粪和沉淀池产生的沉淀物进入发酵大棚内发酵，产生的有机肥外售，</w:t>
            </w:r>
            <w:r>
              <w:rPr>
                <w:rFonts w:ascii="Times New Roman" w:eastAsia="宋体" w:hAnsi="Times New Roman" w:cs="Times New Roman" w:hint="eastAsia"/>
                <w:bCs/>
                <w:szCs w:val="21"/>
              </w:rPr>
              <w:t xml:space="preserve"> </w:t>
            </w:r>
          </w:p>
          <w:p w:rsidR="00A1738B" w:rsidRPr="0091685A" w:rsidRDefault="00A1738B" w:rsidP="0091685A">
            <w:pPr>
              <w:jc w:val="center"/>
              <w:rPr>
                <w:rFonts w:ascii="Times New Roman" w:eastAsia="宋体" w:hAnsi="Times New Roman" w:cs="Times New Roman"/>
                <w:bCs/>
                <w:szCs w:val="21"/>
              </w:rPr>
            </w:pPr>
            <w:r w:rsidRPr="00AD0487">
              <w:rPr>
                <w:rFonts w:ascii="Times New Roman" w:hAnsi="Times New Roman" w:cs="Times New Roman"/>
                <w:szCs w:val="21"/>
              </w:rPr>
              <w:t>沼气池</w:t>
            </w:r>
            <w:r w:rsidRPr="00AD0487">
              <w:rPr>
                <w:rFonts w:ascii="Times New Roman" w:hAnsi="Times New Roman" w:cs="Times New Roman"/>
                <w:szCs w:val="21"/>
              </w:rPr>
              <w:t>1</w:t>
            </w:r>
            <w:r w:rsidRPr="00AD0487">
              <w:rPr>
                <w:rFonts w:ascii="Times New Roman" w:hAnsi="Times New Roman" w:cs="Times New Roman"/>
                <w:szCs w:val="21"/>
              </w:rPr>
              <w:t>个，</w:t>
            </w:r>
            <w:r w:rsidRPr="00AD0487">
              <w:rPr>
                <w:rFonts w:ascii="Times New Roman" w:cs="Times New Roman"/>
                <w:szCs w:val="21"/>
              </w:rPr>
              <w:t>容</w:t>
            </w:r>
            <w:r w:rsidRPr="0091685A">
              <w:rPr>
                <w:rFonts w:ascii="Times New Roman" w:cs="Times New Roman"/>
                <w:szCs w:val="21"/>
              </w:rPr>
              <w:t>量</w:t>
            </w:r>
            <w:r w:rsidRPr="0091685A">
              <w:rPr>
                <w:rFonts w:ascii="Times New Roman" w:hAnsi="Times New Roman" w:cs="Times New Roman"/>
                <w:szCs w:val="21"/>
              </w:rPr>
              <w:t>100m</w:t>
            </w:r>
            <w:r w:rsidRPr="0091685A">
              <w:rPr>
                <w:rFonts w:ascii="Times New Roman" w:hAnsi="Times New Roman" w:cs="Times New Roman"/>
                <w:szCs w:val="21"/>
                <w:vertAlign w:val="superscript"/>
              </w:rPr>
              <w:t>3</w:t>
            </w:r>
            <w:r w:rsidRPr="0091685A">
              <w:rPr>
                <w:rFonts w:ascii="Times New Roman" w:hAnsi="Times New Roman" w:cs="Times New Roman" w:hint="eastAsia"/>
                <w:szCs w:val="21"/>
              </w:rPr>
              <w:t>，沼气存储</w:t>
            </w:r>
            <w:proofErr w:type="gramStart"/>
            <w:r w:rsidRPr="0091685A">
              <w:rPr>
                <w:rFonts w:ascii="Times New Roman" w:hAnsi="Times New Roman" w:cs="Times New Roman" w:hint="eastAsia"/>
                <w:szCs w:val="21"/>
              </w:rPr>
              <w:t>囊</w:t>
            </w:r>
            <w:proofErr w:type="gramEnd"/>
            <w:r w:rsidRPr="0091685A">
              <w:rPr>
                <w:rFonts w:ascii="Times New Roman" w:hAnsi="Times New Roman" w:cs="Times New Roman" w:hint="eastAsia"/>
                <w:szCs w:val="21"/>
              </w:rPr>
              <w:t>2</w:t>
            </w:r>
            <w:r w:rsidRPr="0091685A">
              <w:rPr>
                <w:rFonts w:ascii="Times New Roman" w:hAnsi="Times New Roman" w:cs="Times New Roman" w:hint="eastAsia"/>
                <w:szCs w:val="21"/>
              </w:rPr>
              <w:t>个，容量</w:t>
            </w:r>
            <w:r w:rsidRPr="0091685A">
              <w:rPr>
                <w:rFonts w:ascii="Times New Roman" w:hAnsi="Times New Roman" w:cs="Times New Roman" w:hint="eastAsia"/>
                <w:szCs w:val="21"/>
              </w:rPr>
              <w:t>2</w:t>
            </w:r>
            <w:r w:rsidRPr="0091685A">
              <w:rPr>
                <w:rFonts w:ascii="Times New Roman" w:hAnsi="Times New Roman" w:cs="Times New Roman"/>
                <w:szCs w:val="21"/>
              </w:rPr>
              <w:t>0m</w:t>
            </w:r>
            <w:r w:rsidRPr="0091685A">
              <w:rPr>
                <w:rFonts w:ascii="Times New Roman" w:hAnsi="Times New Roman" w:cs="Times New Roman"/>
                <w:szCs w:val="21"/>
                <w:vertAlign w:val="superscript"/>
              </w:rPr>
              <w:t>3</w:t>
            </w:r>
            <w:r w:rsidRPr="0091685A">
              <w:rPr>
                <w:rFonts w:ascii="Times New Roman" w:hAnsi="Times New Roman" w:cs="Times New Roman" w:hint="eastAsia"/>
                <w:szCs w:val="21"/>
              </w:rPr>
              <w:t>，</w:t>
            </w:r>
            <w:proofErr w:type="gramStart"/>
            <w:r w:rsidRPr="0091685A">
              <w:rPr>
                <w:rFonts w:ascii="Times New Roman" w:cs="Times New Roman"/>
                <w:szCs w:val="21"/>
              </w:rPr>
              <w:t>化</w:t>
            </w:r>
            <w:r w:rsidRPr="00AD0487">
              <w:rPr>
                <w:rFonts w:ascii="Times New Roman" w:cs="Times New Roman"/>
                <w:szCs w:val="21"/>
              </w:rPr>
              <w:t>尸池</w:t>
            </w:r>
            <w:proofErr w:type="gramEnd"/>
            <w:r w:rsidRPr="00AD0487">
              <w:rPr>
                <w:rFonts w:ascii="Times New Roman" w:hAnsi="Times New Roman" w:cs="Times New Roman"/>
                <w:szCs w:val="21"/>
              </w:rPr>
              <w:t>1</w:t>
            </w:r>
            <w:r w:rsidRPr="00AD0487">
              <w:rPr>
                <w:rFonts w:ascii="Times New Roman" w:cs="Times New Roman"/>
                <w:szCs w:val="21"/>
              </w:rPr>
              <w:t>个，容量</w:t>
            </w:r>
            <w:r>
              <w:rPr>
                <w:rFonts w:ascii="Times New Roman" w:hAnsi="Times New Roman" w:cs="Times New Roman" w:hint="eastAsia"/>
                <w:szCs w:val="21"/>
              </w:rPr>
              <w:t>15</w:t>
            </w:r>
            <w:r w:rsidRPr="00AD0487">
              <w:rPr>
                <w:rFonts w:ascii="Times New Roman" w:hAnsi="Times New Roman" w:cs="Times New Roman"/>
                <w:szCs w:val="21"/>
              </w:rPr>
              <w:t>m</w:t>
            </w:r>
            <w:r w:rsidRPr="00AD0487">
              <w:rPr>
                <w:rFonts w:ascii="Times New Roman" w:hAnsi="Times New Roman" w:cs="Times New Roman"/>
                <w:szCs w:val="21"/>
                <w:vertAlign w:val="superscript"/>
              </w:rPr>
              <w:t>3</w:t>
            </w:r>
            <w:r>
              <w:rPr>
                <w:rFonts w:ascii="Times New Roman" w:hAnsi="Times New Roman" w:cs="Times New Roman" w:hint="eastAsia"/>
                <w:szCs w:val="21"/>
              </w:rPr>
              <w:t>，作为备用，</w:t>
            </w:r>
            <w:r w:rsidRPr="00AD0487">
              <w:rPr>
                <w:rFonts w:ascii="Times New Roman" w:cs="Times New Roman"/>
                <w:szCs w:val="21"/>
              </w:rPr>
              <w:t>病死</w:t>
            </w:r>
            <w:r w:rsidRPr="00AD0487">
              <w:rPr>
                <w:rFonts w:ascii="Times New Roman" w:cs="Times New Roman"/>
                <w:szCs w:val="21"/>
              </w:rPr>
              <w:lastRenderedPageBreak/>
              <w:t>猪尸</w:t>
            </w:r>
            <w:r>
              <w:rPr>
                <w:rFonts w:ascii="Times New Roman" w:cs="Times New Roman" w:hint="eastAsia"/>
                <w:szCs w:val="21"/>
              </w:rPr>
              <w:t>、分娩物由</w:t>
            </w:r>
            <w:r w:rsidRPr="007A0C78">
              <w:rPr>
                <w:rFonts w:ascii="Times New Roman" w:eastAsia="宋体" w:hAnsi="Times New Roman" w:cs="Times New Roman" w:hint="eastAsia"/>
                <w:szCs w:val="21"/>
              </w:rPr>
              <w:t>有资质单位收走处理</w:t>
            </w:r>
            <w:r>
              <w:rPr>
                <w:rFonts w:ascii="Times New Roman" w:eastAsia="宋体" w:hAnsi="Times New Roman" w:cs="Times New Roman" w:hint="eastAsia"/>
                <w:szCs w:val="21"/>
              </w:rPr>
              <w:t>。</w:t>
            </w:r>
          </w:p>
        </w:tc>
        <w:tc>
          <w:tcPr>
            <w:tcW w:w="1277" w:type="pct"/>
            <w:vAlign w:val="center"/>
          </w:tcPr>
          <w:p w:rsidR="00A1738B" w:rsidRPr="007F66ED" w:rsidRDefault="00F0204C" w:rsidP="007F66ED">
            <w:pPr>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去掉了沼液池和沼</w:t>
            </w:r>
            <w:proofErr w:type="gramStart"/>
            <w:r>
              <w:rPr>
                <w:rFonts w:ascii="Times New Roman" w:eastAsia="宋体" w:hAnsi="Times New Roman" w:cs="Times New Roman" w:hint="eastAsia"/>
                <w:szCs w:val="21"/>
              </w:rPr>
              <w:t>渣储池</w:t>
            </w:r>
            <w:proofErr w:type="gramEnd"/>
            <w:r>
              <w:rPr>
                <w:rFonts w:ascii="Times New Roman" w:eastAsia="宋体" w:hAnsi="Times New Roman" w:cs="Times New Roman" w:hint="eastAsia"/>
                <w:szCs w:val="21"/>
              </w:rPr>
              <w:t>，</w:t>
            </w:r>
            <w:r w:rsidR="007F66ED">
              <w:rPr>
                <w:rFonts w:ascii="Times New Roman" w:eastAsia="宋体" w:hAnsi="Times New Roman" w:cs="Times New Roman" w:hint="eastAsia"/>
                <w:szCs w:val="21"/>
              </w:rPr>
              <w:t>增加了沼气存储囊和沉淀池大棚、发酵大棚、有机肥存储大棚，</w:t>
            </w:r>
            <w:r w:rsidR="007F66ED">
              <w:rPr>
                <w:rFonts w:ascii="Times New Roman" w:eastAsia="宋体" w:hAnsi="Times New Roman" w:cs="Times New Roman" w:hint="eastAsia"/>
                <w:bCs/>
                <w:szCs w:val="21"/>
              </w:rPr>
              <w:t>猪舍干清粪工艺产生的新鲜猪粪由进入沼气池改为进</w:t>
            </w:r>
            <w:r w:rsidR="007F66ED">
              <w:rPr>
                <w:rFonts w:ascii="Times New Roman" w:eastAsia="宋体" w:hAnsi="Times New Roman" w:cs="Times New Roman" w:hint="eastAsia"/>
                <w:bCs/>
                <w:szCs w:val="21"/>
              </w:rPr>
              <w:lastRenderedPageBreak/>
              <w:t>入发酵大棚发酵，产生的有机肥暂存于有机肥大棚，外售综合利用，</w:t>
            </w:r>
            <w:r w:rsidR="00A1738B">
              <w:rPr>
                <w:rFonts w:ascii="Times New Roman" w:eastAsia="宋体" w:hAnsi="Times New Roman" w:cs="Times New Roman" w:hint="eastAsia"/>
                <w:szCs w:val="21"/>
              </w:rPr>
              <w:t>取消了沼渣池和沼液池，</w:t>
            </w:r>
            <w:r w:rsidR="007F66ED" w:rsidRPr="00AD0487">
              <w:rPr>
                <w:rFonts w:ascii="Times New Roman" w:eastAsia="宋体" w:hAnsi="Times New Roman" w:cs="Times New Roman"/>
                <w:szCs w:val="21"/>
              </w:rPr>
              <w:t xml:space="preserve"> </w:t>
            </w:r>
            <w:r w:rsidR="007F66ED">
              <w:rPr>
                <w:rFonts w:ascii="Times New Roman" w:eastAsia="宋体" w:hAnsi="Times New Roman" w:cs="Times New Roman" w:hint="eastAsia"/>
                <w:szCs w:val="21"/>
              </w:rPr>
              <w:t>病死</w:t>
            </w:r>
            <w:r w:rsidR="007F66ED" w:rsidRPr="00AD0487">
              <w:rPr>
                <w:rFonts w:ascii="Times New Roman" w:cs="Times New Roman"/>
                <w:szCs w:val="21"/>
              </w:rPr>
              <w:t>猪尸</w:t>
            </w:r>
            <w:r w:rsidR="007F66ED">
              <w:rPr>
                <w:rFonts w:ascii="Times New Roman" w:cs="Times New Roman" w:hint="eastAsia"/>
                <w:szCs w:val="21"/>
              </w:rPr>
              <w:t>、分娩物改由</w:t>
            </w:r>
            <w:r w:rsidR="007F66ED" w:rsidRPr="007A0C78">
              <w:rPr>
                <w:rFonts w:ascii="Times New Roman" w:eastAsia="宋体" w:hAnsi="Times New Roman" w:cs="Times New Roman" w:hint="eastAsia"/>
                <w:szCs w:val="21"/>
              </w:rPr>
              <w:t>有资质单位收走处理</w:t>
            </w:r>
            <w:r w:rsidR="007F66ED">
              <w:rPr>
                <w:rFonts w:ascii="Times New Roman" w:eastAsia="宋体" w:hAnsi="Times New Roman" w:cs="Times New Roman" w:hint="eastAsia"/>
                <w:szCs w:val="21"/>
              </w:rPr>
              <w:t>。</w:t>
            </w:r>
            <w:proofErr w:type="gramStart"/>
            <w:r w:rsidR="007F66ED">
              <w:rPr>
                <w:rFonts w:ascii="Times New Roman" w:eastAsia="宋体" w:hAnsi="Times New Roman" w:cs="Times New Roman" w:hint="eastAsia"/>
                <w:szCs w:val="21"/>
              </w:rPr>
              <w:t>化尸池作为</w:t>
            </w:r>
            <w:proofErr w:type="gramEnd"/>
            <w:r w:rsidR="007F66ED">
              <w:rPr>
                <w:rFonts w:ascii="Times New Roman" w:eastAsia="宋体" w:hAnsi="Times New Roman" w:cs="Times New Roman" w:hint="eastAsia"/>
                <w:szCs w:val="21"/>
              </w:rPr>
              <w:t>备用手段，</w:t>
            </w:r>
            <w:proofErr w:type="gramStart"/>
            <w:r w:rsidR="007F66ED">
              <w:rPr>
                <w:rFonts w:ascii="Times New Roman" w:eastAsia="宋体" w:hAnsi="Times New Roman" w:cs="Times New Roman" w:hint="eastAsia"/>
                <w:szCs w:val="21"/>
              </w:rPr>
              <w:t>化尸池</w:t>
            </w:r>
            <w:proofErr w:type="gramEnd"/>
            <w:r w:rsidR="007F66ED">
              <w:rPr>
                <w:rFonts w:ascii="Times New Roman" w:eastAsia="宋体" w:hAnsi="Times New Roman" w:cs="Times New Roman" w:hint="eastAsia"/>
                <w:szCs w:val="21"/>
              </w:rPr>
              <w:t>容量改为</w:t>
            </w:r>
            <w:r w:rsidR="007F66ED">
              <w:rPr>
                <w:rFonts w:ascii="Times New Roman" w:eastAsia="宋体" w:hAnsi="Times New Roman" w:cs="Times New Roman" w:hint="eastAsia"/>
                <w:szCs w:val="21"/>
              </w:rPr>
              <w:t>15m</w:t>
            </w:r>
            <w:r w:rsidR="007F66ED">
              <w:rPr>
                <w:rFonts w:ascii="Times New Roman" w:eastAsia="宋体" w:hAnsi="Times New Roman" w:cs="Times New Roman" w:hint="eastAsia"/>
                <w:szCs w:val="21"/>
                <w:vertAlign w:val="superscript"/>
              </w:rPr>
              <w:t>3</w:t>
            </w:r>
          </w:p>
        </w:tc>
      </w:tr>
      <w:tr w:rsidR="00A1738B" w:rsidRPr="00AD0487" w:rsidTr="003B1375">
        <w:trPr>
          <w:jc w:val="center"/>
        </w:trPr>
        <w:tc>
          <w:tcPr>
            <w:tcW w:w="395" w:type="pct"/>
            <w:vMerge/>
            <w:vAlign w:val="center"/>
          </w:tcPr>
          <w:p w:rsidR="00A1738B" w:rsidRPr="00AD0487" w:rsidRDefault="00A1738B" w:rsidP="00537553">
            <w:pPr>
              <w:adjustRightInd w:val="0"/>
              <w:snapToGrid w:val="0"/>
              <w:jc w:val="center"/>
              <w:rPr>
                <w:rFonts w:ascii="Times New Roman" w:eastAsia="宋体" w:hAnsi="Times New Roman" w:cs="Times New Roman"/>
                <w:szCs w:val="21"/>
              </w:rPr>
            </w:pPr>
          </w:p>
        </w:tc>
        <w:tc>
          <w:tcPr>
            <w:tcW w:w="1415" w:type="pct"/>
            <w:vAlign w:val="center"/>
          </w:tcPr>
          <w:p w:rsidR="00A1738B" w:rsidRPr="00AD0487" w:rsidRDefault="00A1738B" w:rsidP="00AD0487">
            <w:pPr>
              <w:jc w:val="center"/>
              <w:rPr>
                <w:rFonts w:ascii="Times New Roman" w:hAnsi="Times New Roman" w:cs="Times New Roman"/>
                <w:szCs w:val="21"/>
              </w:rPr>
            </w:pPr>
            <w:r w:rsidRPr="00AD0487">
              <w:rPr>
                <w:rFonts w:ascii="Times New Roman" w:hAnsi="Times New Roman" w:cs="Times New Roman"/>
                <w:szCs w:val="21"/>
              </w:rPr>
              <w:t>选用低噪声设备；加强设备维护、保养等；加强猪舍管理；厂房隔声，距离衰减</w:t>
            </w:r>
          </w:p>
        </w:tc>
        <w:tc>
          <w:tcPr>
            <w:tcW w:w="1913" w:type="pct"/>
            <w:vAlign w:val="center"/>
          </w:tcPr>
          <w:p w:rsidR="00A1738B" w:rsidRPr="00AD0487" w:rsidRDefault="00A1738B" w:rsidP="007B1D0A">
            <w:pPr>
              <w:adjustRightInd w:val="0"/>
              <w:snapToGrid w:val="0"/>
              <w:jc w:val="center"/>
              <w:rPr>
                <w:rFonts w:ascii="Times New Roman" w:eastAsia="宋体" w:hAnsi="Times New Roman" w:cs="Times New Roman"/>
                <w:bCs/>
                <w:szCs w:val="21"/>
              </w:rPr>
            </w:pPr>
            <w:r w:rsidRPr="00AD0487">
              <w:rPr>
                <w:rFonts w:ascii="Times New Roman" w:hAnsi="Times New Roman" w:cs="Times New Roman"/>
                <w:szCs w:val="21"/>
              </w:rPr>
              <w:t>选用低噪声设备；加强设备维护、保养等；加强猪舍管理；厂房隔声，距离衰减</w:t>
            </w:r>
          </w:p>
        </w:tc>
        <w:tc>
          <w:tcPr>
            <w:tcW w:w="1277" w:type="pct"/>
            <w:vAlign w:val="center"/>
          </w:tcPr>
          <w:p w:rsidR="00A1738B" w:rsidRPr="00AD0487" w:rsidRDefault="00A1738B" w:rsidP="00F02D74">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一致</w:t>
            </w:r>
          </w:p>
        </w:tc>
      </w:tr>
      <w:tr w:rsidR="00A1738B" w:rsidRPr="00AD0487" w:rsidTr="003B1375">
        <w:trPr>
          <w:jc w:val="center"/>
        </w:trPr>
        <w:tc>
          <w:tcPr>
            <w:tcW w:w="395" w:type="pct"/>
            <w:vMerge/>
            <w:vAlign w:val="center"/>
          </w:tcPr>
          <w:p w:rsidR="00A1738B" w:rsidRPr="00AD0487" w:rsidRDefault="00A1738B" w:rsidP="00537553">
            <w:pPr>
              <w:adjustRightInd w:val="0"/>
              <w:snapToGrid w:val="0"/>
              <w:jc w:val="center"/>
              <w:rPr>
                <w:rFonts w:ascii="Times New Roman" w:eastAsia="宋体" w:hAnsi="Times New Roman" w:cs="Times New Roman"/>
                <w:szCs w:val="21"/>
              </w:rPr>
            </w:pPr>
          </w:p>
        </w:tc>
        <w:tc>
          <w:tcPr>
            <w:tcW w:w="1415" w:type="pct"/>
            <w:vAlign w:val="center"/>
          </w:tcPr>
          <w:p w:rsidR="00A1738B" w:rsidRPr="00AD0487" w:rsidRDefault="00A1738B" w:rsidP="00AD0487">
            <w:pPr>
              <w:jc w:val="center"/>
              <w:rPr>
                <w:rFonts w:ascii="Times New Roman" w:hAnsi="Times New Roman" w:cs="Times New Roman"/>
                <w:szCs w:val="21"/>
              </w:rPr>
            </w:pPr>
            <w:r w:rsidRPr="00AD0487">
              <w:rPr>
                <w:rFonts w:ascii="Times New Roman" w:cs="Times New Roman"/>
                <w:szCs w:val="21"/>
              </w:rPr>
              <w:t>沼气池、</w:t>
            </w:r>
            <w:proofErr w:type="gramStart"/>
            <w:r w:rsidRPr="00AD0487">
              <w:rPr>
                <w:rFonts w:ascii="Times New Roman" w:cs="Times New Roman"/>
                <w:szCs w:val="21"/>
              </w:rPr>
              <w:t>化尸池</w:t>
            </w:r>
            <w:proofErr w:type="gramEnd"/>
            <w:r w:rsidRPr="00AD0487">
              <w:rPr>
                <w:rFonts w:ascii="Times New Roman" w:cs="Times New Roman"/>
                <w:szCs w:val="21"/>
              </w:rPr>
              <w:t>、沼液储池、</w:t>
            </w:r>
            <w:proofErr w:type="gramStart"/>
            <w:r w:rsidRPr="00AD0487">
              <w:rPr>
                <w:rFonts w:ascii="Times New Roman" w:cs="Times New Roman"/>
                <w:szCs w:val="21"/>
              </w:rPr>
              <w:t>沼渣储池等</w:t>
            </w:r>
            <w:proofErr w:type="gramEnd"/>
            <w:r w:rsidRPr="00AD0487">
              <w:rPr>
                <w:rFonts w:ascii="Times New Roman" w:cs="Times New Roman"/>
                <w:szCs w:val="21"/>
              </w:rPr>
              <w:t>做地基防沉、防断裂、防渗漏处理</w:t>
            </w:r>
          </w:p>
        </w:tc>
        <w:tc>
          <w:tcPr>
            <w:tcW w:w="1913" w:type="pct"/>
            <w:vAlign w:val="center"/>
          </w:tcPr>
          <w:p w:rsidR="00A1738B" w:rsidRPr="00AD0487" w:rsidRDefault="00A1738B" w:rsidP="00A1738B">
            <w:pPr>
              <w:adjustRightInd w:val="0"/>
              <w:snapToGrid w:val="0"/>
              <w:jc w:val="center"/>
              <w:rPr>
                <w:rFonts w:ascii="Times New Roman" w:eastAsia="宋体" w:hAnsi="Times New Roman" w:cs="Times New Roman"/>
                <w:bCs/>
                <w:szCs w:val="21"/>
              </w:rPr>
            </w:pPr>
            <w:r w:rsidRPr="00AD0487">
              <w:rPr>
                <w:rFonts w:ascii="Times New Roman" w:cs="Times New Roman"/>
                <w:szCs w:val="21"/>
              </w:rPr>
              <w:t>沼气池、</w:t>
            </w:r>
            <w:proofErr w:type="gramStart"/>
            <w:r w:rsidRPr="00AD0487">
              <w:rPr>
                <w:rFonts w:ascii="Times New Roman" w:cs="Times New Roman"/>
                <w:szCs w:val="21"/>
              </w:rPr>
              <w:t>化尸池</w:t>
            </w:r>
            <w:proofErr w:type="gramEnd"/>
            <w:r w:rsidRPr="00AD0487">
              <w:rPr>
                <w:rFonts w:ascii="Times New Roman" w:cs="Times New Roman"/>
                <w:szCs w:val="21"/>
              </w:rPr>
              <w:t>、</w:t>
            </w:r>
            <w:r>
              <w:rPr>
                <w:rFonts w:ascii="Times New Roman" w:cs="Times New Roman" w:hint="eastAsia"/>
                <w:szCs w:val="21"/>
              </w:rPr>
              <w:t>沉淀池</w:t>
            </w:r>
            <w:r w:rsidRPr="00AD0487">
              <w:rPr>
                <w:rFonts w:ascii="Times New Roman" w:cs="Times New Roman"/>
                <w:szCs w:val="21"/>
              </w:rPr>
              <w:t>等做地基防沉、防断裂、防渗漏处理</w:t>
            </w:r>
          </w:p>
        </w:tc>
        <w:tc>
          <w:tcPr>
            <w:tcW w:w="1277" w:type="pct"/>
            <w:vAlign w:val="center"/>
          </w:tcPr>
          <w:p w:rsidR="00A1738B" w:rsidRPr="00A1738B" w:rsidRDefault="00A1738B" w:rsidP="00F02D74">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一致</w:t>
            </w:r>
          </w:p>
        </w:tc>
      </w:tr>
    </w:tbl>
    <w:p w:rsidR="001B1037" w:rsidRPr="004B57F3" w:rsidRDefault="001B1037" w:rsidP="001B1037">
      <w:pPr>
        <w:spacing w:line="360" w:lineRule="auto"/>
        <w:ind w:firstLineChars="200" w:firstLine="482"/>
        <w:jc w:val="center"/>
        <w:rPr>
          <w:b/>
          <w:sz w:val="24"/>
          <w:szCs w:val="24"/>
        </w:rPr>
      </w:pPr>
      <w:r w:rsidRPr="004B57F3">
        <w:rPr>
          <w:rFonts w:ascii="Times New Roman" w:hAnsi="Times New Roman" w:hint="eastAsia"/>
          <w:b/>
          <w:sz w:val="24"/>
          <w:szCs w:val="24"/>
        </w:rPr>
        <w:t>表</w:t>
      </w:r>
      <w:r w:rsidR="00B65BEC" w:rsidRPr="004B57F3">
        <w:rPr>
          <w:rFonts w:ascii="Times New Roman" w:hAnsi="Times New Roman" w:hint="eastAsia"/>
          <w:b/>
          <w:sz w:val="24"/>
          <w:szCs w:val="24"/>
        </w:rPr>
        <w:t>3</w:t>
      </w:r>
      <w:r w:rsidR="002C7C5B" w:rsidRPr="004B57F3">
        <w:rPr>
          <w:rFonts w:ascii="Times New Roman" w:hAnsi="Times New Roman" w:hint="eastAsia"/>
          <w:b/>
          <w:sz w:val="24"/>
          <w:szCs w:val="24"/>
        </w:rPr>
        <w:t>.2</w:t>
      </w:r>
      <w:r w:rsidRPr="004B57F3">
        <w:rPr>
          <w:rFonts w:ascii="Times New Roman" w:hAnsi="Times New Roman" w:hint="eastAsia"/>
          <w:b/>
          <w:sz w:val="24"/>
          <w:szCs w:val="24"/>
        </w:rPr>
        <w:t>-</w:t>
      </w:r>
      <w:r w:rsidR="002C7C5B" w:rsidRPr="004B57F3">
        <w:rPr>
          <w:rFonts w:ascii="Times New Roman" w:hAnsi="Times New Roman" w:hint="eastAsia"/>
          <w:b/>
          <w:sz w:val="24"/>
          <w:szCs w:val="24"/>
        </w:rPr>
        <w:t>2</w:t>
      </w:r>
      <w:r w:rsidRPr="004B57F3">
        <w:rPr>
          <w:rFonts w:ascii="Times New Roman" w:hAnsi="Times New Roman" w:hint="eastAsia"/>
          <w:b/>
          <w:sz w:val="24"/>
          <w:szCs w:val="24"/>
        </w:rPr>
        <w:t xml:space="preserve">  </w:t>
      </w:r>
      <w:r w:rsidRPr="004B57F3">
        <w:rPr>
          <w:rFonts w:ascii="Times New Roman" w:hAnsi="Times New Roman" w:hint="eastAsia"/>
          <w:b/>
          <w:sz w:val="24"/>
          <w:szCs w:val="24"/>
        </w:rPr>
        <w:t>验收项目主要设备</w:t>
      </w:r>
      <w:r w:rsidR="00824543" w:rsidRPr="004B57F3">
        <w:rPr>
          <w:rFonts w:ascii="Times New Roman" w:hAnsi="Times New Roman" w:hint="eastAsia"/>
          <w:b/>
          <w:sz w:val="24"/>
          <w:szCs w:val="24"/>
        </w:rPr>
        <w:t>对比</w:t>
      </w:r>
      <w:r w:rsidRPr="004B57F3">
        <w:rPr>
          <w:rFonts w:ascii="Times New Roman" w:hAnsi="Times New Roman" w:hint="eastAsia"/>
          <w:b/>
          <w:sz w:val="24"/>
          <w:szCs w:val="24"/>
        </w:rPr>
        <w:t>一览表</w:t>
      </w:r>
    </w:p>
    <w:tbl>
      <w:tblPr>
        <w:tblW w:w="8517" w:type="dxa"/>
        <w:jc w:val="center"/>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33"/>
        <w:gridCol w:w="2409"/>
        <w:gridCol w:w="2268"/>
        <w:gridCol w:w="1607"/>
      </w:tblGrid>
      <w:tr w:rsidR="00824543" w:rsidRPr="00C00271" w:rsidTr="00630E4D">
        <w:trPr>
          <w:trHeight w:val="303"/>
          <w:jc w:val="center"/>
        </w:trPr>
        <w:tc>
          <w:tcPr>
            <w:tcW w:w="2233" w:type="dxa"/>
            <w:tcBorders>
              <w:left w:val="single" w:sz="4" w:space="0" w:color="auto"/>
            </w:tcBorders>
            <w:vAlign w:val="center"/>
          </w:tcPr>
          <w:p w:rsidR="00824543" w:rsidRPr="00C00271" w:rsidRDefault="00824543" w:rsidP="003A4E3F">
            <w:pPr>
              <w:adjustRightInd w:val="0"/>
              <w:snapToGrid w:val="0"/>
              <w:jc w:val="center"/>
              <w:rPr>
                <w:rFonts w:ascii="Times New Roman" w:hAnsi="Times New Roman" w:cs="Times New Roman"/>
                <w:szCs w:val="21"/>
              </w:rPr>
            </w:pPr>
            <w:r w:rsidRPr="00C00271">
              <w:rPr>
                <w:rFonts w:ascii="Times New Roman" w:cs="Times New Roman"/>
                <w:szCs w:val="21"/>
              </w:rPr>
              <w:t>项目</w:t>
            </w:r>
          </w:p>
        </w:tc>
        <w:tc>
          <w:tcPr>
            <w:tcW w:w="2409" w:type="dxa"/>
            <w:tcBorders>
              <w:right w:val="single" w:sz="4" w:space="0" w:color="auto"/>
            </w:tcBorders>
            <w:vAlign w:val="center"/>
          </w:tcPr>
          <w:p w:rsidR="00824543" w:rsidRPr="00C00271" w:rsidRDefault="00824543" w:rsidP="003A4E3F">
            <w:pPr>
              <w:adjustRightInd w:val="0"/>
              <w:snapToGrid w:val="0"/>
              <w:jc w:val="center"/>
              <w:rPr>
                <w:rFonts w:ascii="Times New Roman" w:hAnsi="Times New Roman" w:cs="Times New Roman"/>
                <w:szCs w:val="21"/>
              </w:rPr>
            </w:pPr>
            <w:r w:rsidRPr="00C00271">
              <w:rPr>
                <w:rFonts w:ascii="Times New Roman" w:cs="Times New Roman"/>
                <w:szCs w:val="21"/>
              </w:rPr>
              <w:t>环评中涉及设备</w:t>
            </w:r>
            <w:r w:rsidR="002372B3" w:rsidRPr="00C00271">
              <w:rPr>
                <w:rFonts w:ascii="Times New Roman" w:cs="Times New Roman"/>
                <w:szCs w:val="21"/>
              </w:rPr>
              <w:t>（台</w:t>
            </w:r>
            <w:r w:rsidR="002372B3" w:rsidRPr="00C00271">
              <w:rPr>
                <w:rFonts w:ascii="Times New Roman" w:hAnsi="Times New Roman" w:cs="Times New Roman"/>
                <w:szCs w:val="21"/>
              </w:rPr>
              <w:t>/</w:t>
            </w:r>
            <w:r w:rsidR="002372B3" w:rsidRPr="00C00271">
              <w:rPr>
                <w:rFonts w:ascii="Times New Roman" w:cs="Times New Roman"/>
                <w:szCs w:val="21"/>
              </w:rPr>
              <w:t>套）</w:t>
            </w:r>
          </w:p>
        </w:tc>
        <w:tc>
          <w:tcPr>
            <w:tcW w:w="2268" w:type="dxa"/>
            <w:tcBorders>
              <w:right w:val="single" w:sz="4" w:space="0" w:color="auto"/>
            </w:tcBorders>
            <w:vAlign w:val="center"/>
          </w:tcPr>
          <w:p w:rsidR="00824543" w:rsidRPr="00C00271" w:rsidRDefault="00824543" w:rsidP="003A4E3F">
            <w:pPr>
              <w:adjustRightInd w:val="0"/>
              <w:snapToGrid w:val="0"/>
              <w:jc w:val="center"/>
              <w:rPr>
                <w:rFonts w:ascii="Times New Roman" w:hAnsi="Times New Roman" w:cs="Times New Roman"/>
                <w:szCs w:val="21"/>
              </w:rPr>
            </w:pPr>
            <w:r w:rsidRPr="00C00271">
              <w:rPr>
                <w:rFonts w:ascii="Times New Roman" w:cs="Times New Roman"/>
                <w:szCs w:val="21"/>
              </w:rPr>
              <w:t>实际验收设备</w:t>
            </w:r>
            <w:r w:rsidR="002372B3" w:rsidRPr="00C00271">
              <w:rPr>
                <w:rFonts w:ascii="Times New Roman" w:cs="Times New Roman"/>
                <w:szCs w:val="21"/>
              </w:rPr>
              <w:t>（台</w:t>
            </w:r>
            <w:r w:rsidR="002372B3" w:rsidRPr="00C00271">
              <w:rPr>
                <w:rFonts w:ascii="Times New Roman" w:hAnsi="Times New Roman" w:cs="Times New Roman"/>
                <w:szCs w:val="21"/>
              </w:rPr>
              <w:t>/</w:t>
            </w:r>
            <w:r w:rsidR="002372B3" w:rsidRPr="00C00271">
              <w:rPr>
                <w:rFonts w:ascii="Times New Roman" w:cs="Times New Roman"/>
                <w:szCs w:val="21"/>
              </w:rPr>
              <w:t>套）</w:t>
            </w:r>
          </w:p>
        </w:tc>
        <w:tc>
          <w:tcPr>
            <w:tcW w:w="1607" w:type="dxa"/>
            <w:tcBorders>
              <w:right w:val="single" w:sz="4" w:space="0" w:color="auto"/>
            </w:tcBorders>
            <w:vAlign w:val="center"/>
          </w:tcPr>
          <w:p w:rsidR="00824543" w:rsidRPr="00C00271" w:rsidRDefault="00AA4297" w:rsidP="003A4E3F">
            <w:pPr>
              <w:adjustRightInd w:val="0"/>
              <w:snapToGrid w:val="0"/>
              <w:jc w:val="center"/>
              <w:rPr>
                <w:rFonts w:ascii="Times New Roman" w:hAnsi="Times New Roman" w:cs="Times New Roman"/>
                <w:szCs w:val="21"/>
              </w:rPr>
            </w:pPr>
            <w:r w:rsidRPr="00C00271">
              <w:rPr>
                <w:rFonts w:ascii="Times New Roman" w:cs="Times New Roman"/>
                <w:szCs w:val="21"/>
              </w:rPr>
              <w:t>备注</w:t>
            </w:r>
          </w:p>
        </w:tc>
      </w:tr>
      <w:tr w:rsidR="00C00271" w:rsidRPr="00C00271" w:rsidTr="00630E4D">
        <w:trPr>
          <w:trHeight w:val="265"/>
          <w:jc w:val="center"/>
        </w:trPr>
        <w:tc>
          <w:tcPr>
            <w:tcW w:w="2233" w:type="dxa"/>
            <w:tcBorders>
              <w:left w:val="single" w:sz="4" w:space="0" w:color="auto"/>
            </w:tcBorders>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母猪分娩栏</w:t>
            </w:r>
          </w:p>
        </w:tc>
        <w:tc>
          <w:tcPr>
            <w:tcW w:w="2409" w:type="dxa"/>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50</w:t>
            </w:r>
          </w:p>
        </w:tc>
        <w:tc>
          <w:tcPr>
            <w:tcW w:w="2268" w:type="dxa"/>
            <w:tcBorders>
              <w:right w:val="single" w:sz="4" w:space="0" w:color="auto"/>
            </w:tcBorders>
            <w:vAlign w:val="center"/>
          </w:tcPr>
          <w:p w:rsidR="00C00271" w:rsidRPr="00C00271" w:rsidRDefault="00C00271" w:rsidP="006F3935">
            <w:pPr>
              <w:widowControl/>
              <w:jc w:val="center"/>
              <w:rPr>
                <w:rFonts w:ascii="Times New Roman" w:eastAsia="宋体" w:hAnsi="Times New Roman" w:cs="Times New Roman"/>
                <w:kern w:val="0"/>
                <w:szCs w:val="21"/>
              </w:rPr>
            </w:pPr>
            <w:r w:rsidRPr="00C00271">
              <w:rPr>
                <w:rFonts w:ascii="Times New Roman" w:hAnsi="Times New Roman" w:cs="Times New Roman"/>
                <w:szCs w:val="21"/>
              </w:rPr>
              <w:t>一致</w:t>
            </w:r>
          </w:p>
        </w:tc>
        <w:tc>
          <w:tcPr>
            <w:tcW w:w="1607" w:type="dxa"/>
            <w:tcBorders>
              <w:left w:val="single" w:sz="4" w:space="0" w:color="auto"/>
            </w:tcBorders>
            <w:vAlign w:val="center"/>
          </w:tcPr>
          <w:p w:rsidR="00C00271" w:rsidRPr="00C00271" w:rsidRDefault="00C00271" w:rsidP="003A4E3F">
            <w:pPr>
              <w:adjustRightInd w:val="0"/>
              <w:snapToGrid w:val="0"/>
              <w:jc w:val="center"/>
              <w:rPr>
                <w:rFonts w:ascii="Times New Roman" w:hAnsi="Times New Roman" w:cs="Times New Roman"/>
              </w:rPr>
            </w:pPr>
            <w:r w:rsidRPr="00C00271">
              <w:rPr>
                <w:rFonts w:ascii="Times New Roman" w:hAnsi="Times New Roman" w:cs="Times New Roman"/>
              </w:rPr>
              <w:t>--</w:t>
            </w:r>
          </w:p>
        </w:tc>
      </w:tr>
      <w:tr w:rsidR="00C00271" w:rsidRPr="00C00271" w:rsidTr="00630E4D">
        <w:trPr>
          <w:trHeight w:val="272"/>
          <w:jc w:val="center"/>
        </w:trPr>
        <w:tc>
          <w:tcPr>
            <w:tcW w:w="2233" w:type="dxa"/>
            <w:tcBorders>
              <w:left w:val="single" w:sz="4" w:space="0" w:color="auto"/>
            </w:tcBorders>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母猪限位栏</w:t>
            </w:r>
          </w:p>
        </w:tc>
        <w:tc>
          <w:tcPr>
            <w:tcW w:w="2409" w:type="dxa"/>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200</w:t>
            </w:r>
          </w:p>
        </w:tc>
        <w:tc>
          <w:tcPr>
            <w:tcW w:w="2268" w:type="dxa"/>
            <w:tcBorders>
              <w:right w:val="single" w:sz="4" w:space="0" w:color="auto"/>
            </w:tcBorders>
            <w:vAlign w:val="center"/>
          </w:tcPr>
          <w:p w:rsidR="00C00271" w:rsidRPr="00C00271" w:rsidRDefault="00C00271" w:rsidP="006F3935">
            <w:pPr>
              <w:widowControl/>
              <w:jc w:val="center"/>
              <w:rPr>
                <w:rFonts w:ascii="Times New Roman" w:eastAsia="宋体" w:hAnsi="Times New Roman" w:cs="Times New Roman"/>
                <w:kern w:val="0"/>
                <w:szCs w:val="21"/>
              </w:rPr>
            </w:pPr>
            <w:r w:rsidRPr="00C00271">
              <w:rPr>
                <w:rFonts w:ascii="Times New Roman" w:hAnsi="Times New Roman" w:cs="Times New Roman"/>
                <w:szCs w:val="21"/>
              </w:rPr>
              <w:t>一致</w:t>
            </w:r>
          </w:p>
        </w:tc>
        <w:tc>
          <w:tcPr>
            <w:tcW w:w="1607" w:type="dxa"/>
            <w:tcBorders>
              <w:left w:val="single" w:sz="4" w:space="0" w:color="auto"/>
            </w:tcBorders>
            <w:vAlign w:val="center"/>
          </w:tcPr>
          <w:p w:rsidR="00C00271" w:rsidRPr="00C00271" w:rsidRDefault="00C00271" w:rsidP="003A4E3F">
            <w:pPr>
              <w:adjustRightInd w:val="0"/>
              <w:snapToGrid w:val="0"/>
              <w:jc w:val="center"/>
              <w:rPr>
                <w:rFonts w:ascii="Times New Roman" w:hAnsi="Times New Roman" w:cs="Times New Roman"/>
              </w:rPr>
            </w:pPr>
            <w:r w:rsidRPr="00C00271">
              <w:rPr>
                <w:rFonts w:ascii="Times New Roman" w:hAnsi="Times New Roman" w:cs="Times New Roman"/>
              </w:rPr>
              <w:t>--</w:t>
            </w:r>
          </w:p>
        </w:tc>
      </w:tr>
      <w:tr w:rsidR="00C00271" w:rsidRPr="00C00271" w:rsidTr="00630E4D">
        <w:trPr>
          <w:trHeight w:val="272"/>
          <w:jc w:val="center"/>
        </w:trPr>
        <w:tc>
          <w:tcPr>
            <w:tcW w:w="2233" w:type="dxa"/>
            <w:tcBorders>
              <w:left w:val="single" w:sz="4" w:space="0" w:color="auto"/>
            </w:tcBorders>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猪食槽</w:t>
            </w:r>
          </w:p>
        </w:tc>
        <w:tc>
          <w:tcPr>
            <w:tcW w:w="2409" w:type="dxa"/>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600</w:t>
            </w:r>
          </w:p>
        </w:tc>
        <w:tc>
          <w:tcPr>
            <w:tcW w:w="2268" w:type="dxa"/>
            <w:tcBorders>
              <w:right w:val="single" w:sz="4" w:space="0" w:color="auto"/>
            </w:tcBorders>
            <w:vAlign w:val="center"/>
          </w:tcPr>
          <w:p w:rsidR="00C00271" w:rsidRPr="00C00271" w:rsidRDefault="00C00271" w:rsidP="006F3935">
            <w:pPr>
              <w:widowControl/>
              <w:jc w:val="center"/>
              <w:rPr>
                <w:rFonts w:ascii="Times New Roman" w:eastAsia="宋体" w:hAnsi="Times New Roman" w:cs="Times New Roman"/>
                <w:kern w:val="0"/>
                <w:szCs w:val="21"/>
              </w:rPr>
            </w:pPr>
            <w:r w:rsidRPr="00C00271">
              <w:rPr>
                <w:rFonts w:ascii="Times New Roman" w:hAnsi="Times New Roman" w:cs="Times New Roman"/>
                <w:szCs w:val="21"/>
              </w:rPr>
              <w:t>一致</w:t>
            </w:r>
          </w:p>
        </w:tc>
        <w:tc>
          <w:tcPr>
            <w:tcW w:w="1607" w:type="dxa"/>
            <w:tcBorders>
              <w:left w:val="single" w:sz="4" w:space="0" w:color="auto"/>
            </w:tcBorders>
            <w:vAlign w:val="center"/>
          </w:tcPr>
          <w:p w:rsidR="00C00271" w:rsidRPr="00C00271" w:rsidRDefault="00C00271" w:rsidP="00707D6D">
            <w:pPr>
              <w:adjustRightInd w:val="0"/>
              <w:snapToGrid w:val="0"/>
              <w:jc w:val="center"/>
              <w:rPr>
                <w:rFonts w:ascii="Times New Roman" w:hAnsi="Times New Roman" w:cs="Times New Roman"/>
              </w:rPr>
            </w:pPr>
            <w:r w:rsidRPr="00C00271">
              <w:rPr>
                <w:rFonts w:ascii="Times New Roman" w:hAnsi="Times New Roman" w:cs="Times New Roman"/>
              </w:rPr>
              <w:t>--</w:t>
            </w:r>
          </w:p>
        </w:tc>
      </w:tr>
      <w:tr w:rsidR="00C00271" w:rsidRPr="00C00271" w:rsidTr="00630E4D">
        <w:trPr>
          <w:trHeight w:val="272"/>
          <w:jc w:val="center"/>
        </w:trPr>
        <w:tc>
          <w:tcPr>
            <w:tcW w:w="2233" w:type="dxa"/>
            <w:tcBorders>
              <w:left w:val="single" w:sz="4" w:space="0" w:color="auto"/>
            </w:tcBorders>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仔猪</w:t>
            </w:r>
            <w:proofErr w:type="gramStart"/>
            <w:r w:rsidRPr="00C00271">
              <w:rPr>
                <w:rFonts w:ascii="Times New Roman" w:hAnsi="Times New Roman" w:cs="Times New Roman"/>
                <w:szCs w:val="21"/>
              </w:rPr>
              <w:t>保育栏</w:t>
            </w:r>
            <w:proofErr w:type="gramEnd"/>
          </w:p>
        </w:tc>
        <w:tc>
          <w:tcPr>
            <w:tcW w:w="2409" w:type="dxa"/>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100</w:t>
            </w:r>
          </w:p>
        </w:tc>
        <w:tc>
          <w:tcPr>
            <w:tcW w:w="2268" w:type="dxa"/>
            <w:tcBorders>
              <w:right w:val="single" w:sz="4" w:space="0" w:color="auto"/>
            </w:tcBorders>
            <w:vAlign w:val="center"/>
          </w:tcPr>
          <w:p w:rsidR="00C00271" w:rsidRPr="00C00271" w:rsidRDefault="00C00271" w:rsidP="006F3935">
            <w:pPr>
              <w:widowControl/>
              <w:jc w:val="center"/>
              <w:rPr>
                <w:rFonts w:ascii="Times New Roman" w:eastAsia="宋体" w:hAnsi="Times New Roman" w:cs="Times New Roman"/>
                <w:kern w:val="0"/>
                <w:szCs w:val="21"/>
              </w:rPr>
            </w:pPr>
            <w:r w:rsidRPr="00C00271">
              <w:rPr>
                <w:rFonts w:ascii="Times New Roman" w:hAnsi="Times New Roman" w:cs="Times New Roman"/>
                <w:szCs w:val="21"/>
              </w:rPr>
              <w:t>一致</w:t>
            </w:r>
          </w:p>
        </w:tc>
        <w:tc>
          <w:tcPr>
            <w:tcW w:w="1607" w:type="dxa"/>
            <w:tcBorders>
              <w:left w:val="single" w:sz="4" w:space="0" w:color="auto"/>
            </w:tcBorders>
            <w:vAlign w:val="center"/>
          </w:tcPr>
          <w:p w:rsidR="00C00271" w:rsidRPr="00C00271" w:rsidRDefault="00C00271" w:rsidP="00707D6D">
            <w:pPr>
              <w:adjustRightInd w:val="0"/>
              <w:snapToGrid w:val="0"/>
              <w:jc w:val="center"/>
              <w:rPr>
                <w:rFonts w:ascii="Times New Roman" w:hAnsi="Times New Roman" w:cs="Times New Roman"/>
              </w:rPr>
            </w:pPr>
            <w:r w:rsidRPr="00C00271">
              <w:rPr>
                <w:rFonts w:ascii="Times New Roman" w:hAnsi="Times New Roman" w:cs="Times New Roman"/>
              </w:rPr>
              <w:t>--</w:t>
            </w:r>
          </w:p>
        </w:tc>
      </w:tr>
      <w:tr w:rsidR="00C00271" w:rsidRPr="00C00271" w:rsidTr="00630E4D">
        <w:trPr>
          <w:trHeight w:val="272"/>
          <w:jc w:val="center"/>
        </w:trPr>
        <w:tc>
          <w:tcPr>
            <w:tcW w:w="2233" w:type="dxa"/>
            <w:tcBorders>
              <w:left w:val="single" w:sz="4" w:space="0" w:color="auto"/>
            </w:tcBorders>
            <w:vAlign w:val="center"/>
          </w:tcPr>
          <w:p w:rsidR="00C00271" w:rsidRPr="00C00271" w:rsidRDefault="00C00271" w:rsidP="003211A1">
            <w:pPr>
              <w:adjustRightInd w:val="0"/>
              <w:snapToGrid w:val="0"/>
              <w:jc w:val="center"/>
              <w:rPr>
                <w:rFonts w:ascii="Times New Roman" w:hAnsi="Times New Roman" w:cs="Times New Roman"/>
                <w:szCs w:val="21"/>
              </w:rPr>
            </w:pPr>
            <w:proofErr w:type="gramStart"/>
            <w:r w:rsidRPr="00C00271">
              <w:rPr>
                <w:rFonts w:ascii="Times New Roman" w:hAnsi="Times New Roman" w:cs="Times New Roman"/>
                <w:szCs w:val="21"/>
              </w:rPr>
              <w:t>高床网上</w:t>
            </w:r>
            <w:proofErr w:type="gramEnd"/>
            <w:r w:rsidRPr="00C00271">
              <w:rPr>
                <w:rFonts w:ascii="Times New Roman" w:hAnsi="Times New Roman" w:cs="Times New Roman"/>
                <w:szCs w:val="21"/>
              </w:rPr>
              <w:t>产仔栏</w:t>
            </w:r>
          </w:p>
        </w:tc>
        <w:tc>
          <w:tcPr>
            <w:tcW w:w="2409" w:type="dxa"/>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50</w:t>
            </w:r>
          </w:p>
        </w:tc>
        <w:tc>
          <w:tcPr>
            <w:tcW w:w="2268" w:type="dxa"/>
            <w:tcBorders>
              <w:right w:val="single" w:sz="4" w:space="0" w:color="auto"/>
            </w:tcBorders>
            <w:vAlign w:val="center"/>
          </w:tcPr>
          <w:p w:rsidR="00C00271" w:rsidRPr="00C00271" w:rsidRDefault="00C00271" w:rsidP="006F3935">
            <w:pPr>
              <w:widowControl/>
              <w:jc w:val="center"/>
              <w:rPr>
                <w:rFonts w:ascii="Times New Roman" w:eastAsia="宋体" w:hAnsi="Times New Roman" w:cs="Times New Roman"/>
                <w:kern w:val="0"/>
                <w:szCs w:val="21"/>
              </w:rPr>
            </w:pPr>
            <w:r w:rsidRPr="00C00271">
              <w:rPr>
                <w:rFonts w:ascii="Times New Roman" w:hAnsi="Times New Roman" w:cs="Times New Roman"/>
                <w:szCs w:val="21"/>
              </w:rPr>
              <w:t>一致</w:t>
            </w:r>
          </w:p>
        </w:tc>
        <w:tc>
          <w:tcPr>
            <w:tcW w:w="1607" w:type="dxa"/>
            <w:tcBorders>
              <w:left w:val="single" w:sz="4" w:space="0" w:color="auto"/>
            </w:tcBorders>
            <w:vAlign w:val="center"/>
          </w:tcPr>
          <w:p w:rsidR="00C00271" w:rsidRPr="00C00271" w:rsidRDefault="00C00271" w:rsidP="006963E5">
            <w:pPr>
              <w:adjustRightInd w:val="0"/>
              <w:snapToGrid w:val="0"/>
              <w:jc w:val="center"/>
              <w:rPr>
                <w:rFonts w:ascii="Times New Roman" w:hAnsi="Times New Roman" w:cs="Times New Roman"/>
              </w:rPr>
            </w:pPr>
            <w:r w:rsidRPr="00C00271">
              <w:rPr>
                <w:rFonts w:ascii="Times New Roman" w:hAnsi="Times New Roman" w:cs="Times New Roman"/>
              </w:rPr>
              <w:t>--</w:t>
            </w:r>
          </w:p>
        </w:tc>
      </w:tr>
      <w:tr w:rsidR="00C00271" w:rsidRPr="00C00271" w:rsidTr="00630E4D">
        <w:trPr>
          <w:trHeight w:val="272"/>
          <w:jc w:val="center"/>
        </w:trPr>
        <w:tc>
          <w:tcPr>
            <w:tcW w:w="2233" w:type="dxa"/>
            <w:tcBorders>
              <w:left w:val="single" w:sz="4" w:space="0" w:color="auto"/>
            </w:tcBorders>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仔猪运转车</w:t>
            </w:r>
          </w:p>
        </w:tc>
        <w:tc>
          <w:tcPr>
            <w:tcW w:w="2409" w:type="dxa"/>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2</w:t>
            </w:r>
          </w:p>
        </w:tc>
        <w:tc>
          <w:tcPr>
            <w:tcW w:w="2268" w:type="dxa"/>
            <w:tcBorders>
              <w:right w:val="single" w:sz="4" w:space="0" w:color="auto"/>
            </w:tcBorders>
            <w:vAlign w:val="center"/>
          </w:tcPr>
          <w:p w:rsidR="00C00271" w:rsidRPr="00C00271" w:rsidRDefault="00C00271" w:rsidP="006F3935">
            <w:pPr>
              <w:widowControl/>
              <w:jc w:val="center"/>
              <w:rPr>
                <w:rFonts w:ascii="Times New Roman" w:eastAsia="宋体" w:hAnsi="Times New Roman" w:cs="Times New Roman"/>
                <w:kern w:val="0"/>
                <w:szCs w:val="21"/>
              </w:rPr>
            </w:pPr>
            <w:r w:rsidRPr="00C00271">
              <w:rPr>
                <w:rFonts w:ascii="Times New Roman" w:hAnsi="Times New Roman" w:cs="Times New Roman"/>
                <w:szCs w:val="21"/>
              </w:rPr>
              <w:t>一致</w:t>
            </w:r>
          </w:p>
        </w:tc>
        <w:tc>
          <w:tcPr>
            <w:tcW w:w="1607" w:type="dxa"/>
            <w:tcBorders>
              <w:left w:val="single" w:sz="4" w:space="0" w:color="auto"/>
            </w:tcBorders>
            <w:vAlign w:val="center"/>
          </w:tcPr>
          <w:p w:rsidR="00C00271" w:rsidRPr="00C00271" w:rsidRDefault="00C00271" w:rsidP="006963E5">
            <w:pPr>
              <w:adjustRightInd w:val="0"/>
              <w:snapToGrid w:val="0"/>
              <w:jc w:val="center"/>
              <w:rPr>
                <w:rFonts w:ascii="Times New Roman" w:hAnsi="Times New Roman" w:cs="Times New Roman"/>
              </w:rPr>
            </w:pPr>
            <w:r w:rsidRPr="00C00271">
              <w:rPr>
                <w:rFonts w:ascii="Times New Roman" w:hAnsi="Times New Roman" w:cs="Times New Roman"/>
              </w:rPr>
              <w:t>--</w:t>
            </w:r>
          </w:p>
        </w:tc>
      </w:tr>
      <w:tr w:rsidR="00C00271" w:rsidRPr="00C00271" w:rsidTr="00630E4D">
        <w:trPr>
          <w:trHeight w:val="272"/>
          <w:jc w:val="center"/>
        </w:trPr>
        <w:tc>
          <w:tcPr>
            <w:tcW w:w="2233" w:type="dxa"/>
            <w:tcBorders>
              <w:left w:val="single" w:sz="4" w:space="0" w:color="auto"/>
            </w:tcBorders>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仔猪食槽</w:t>
            </w:r>
          </w:p>
        </w:tc>
        <w:tc>
          <w:tcPr>
            <w:tcW w:w="2409" w:type="dxa"/>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200</w:t>
            </w:r>
          </w:p>
        </w:tc>
        <w:tc>
          <w:tcPr>
            <w:tcW w:w="2268" w:type="dxa"/>
            <w:tcBorders>
              <w:right w:val="single" w:sz="4" w:space="0" w:color="auto"/>
            </w:tcBorders>
            <w:vAlign w:val="center"/>
          </w:tcPr>
          <w:p w:rsidR="00C00271" w:rsidRPr="00C00271" w:rsidRDefault="00C00271" w:rsidP="006F3935">
            <w:pPr>
              <w:widowControl/>
              <w:jc w:val="center"/>
              <w:rPr>
                <w:rFonts w:ascii="Times New Roman" w:eastAsia="宋体" w:hAnsi="Times New Roman" w:cs="Times New Roman"/>
                <w:kern w:val="0"/>
                <w:szCs w:val="21"/>
              </w:rPr>
            </w:pPr>
            <w:r w:rsidRPr="00C00271">
              <w:rPr>
                <w:rFonts w:ascii="Times New Roman" w:hAnsi="Times New Roman" w:cs="Times New Roman"/>
                <w:szCs w:val="21"/>
              </w:rPr>
              <w:t>一致</w:t>
            </w:r>
          </w:p>
        </w:tc>
        <w:tc>
          <w:tcPr>
            <w:tcW w:w="1607" w:type="dxa"/>
            <w:tcBorders>
              <w:left w:val="single" w:sz="4" w:space="0" w:color="auto"/>
            </w:tcBorders>
            <w:vAlign w:val="center"/>
          </w:tcPr>
          <w:p w:rsidR="00C00271" w:rsidRPr="00C00271" w:rsidRDefault="00C00271" w:rsidP="006963E5">
            <w:pPr>
              <w:adjustRightInd w:val="0"/>
              <w:snapToGrid w:val="0"/>
              <w:jc w:val="center"/>
              <w:rPr>
                <w:rFonts w:ascii="Times New Roman" w:hAnsi="Times New Roman" w:cs="Times New Roman"/>
              </w:rPr>
            </w:pPr>
            <w:r w:rsidRPr="00C00271">
              <w:rPr>
                <w:rFonts w:ascii="Times New Roman" w:hAnsi="Times New Roman" w:cs="Times New Roman"/>
              </w:rPr>
              <w:t>--</w:t>
            </w:r>
          </w:p>
        </w:tc>
      </w:tr>
      <w:tr w:rsidR="00C00271" w:rsidRPr="00C00271" w:rsidTr="00630E4D">
        <w:trPr>
          <w:trHeight w:val="272"/>
          <w:jc w:val="center"/>
        </w:trPr>
        <w:tc>
          <w:tcPr>
            <w:tcW w:w="2233" w:type="dxa"/>
            <w:tcBorders>
              <w:left w:val="single" w:sz="4" w:space="0" w:color="auto"/>
            </w:tcBorders>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自动喂料系统</w:t>
            </w:r>
          </w:p>
        </w:tc>
        <w:tc>
          <w:tcPr>
            <w:tcW w:w="2409" w:type="dxa"/>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4</w:t>
            </w:r>
          </w:p>
        </w:tc>
        <w:tc>
          <w:tcPr>
            <w:tcW w:w="2268" w:type="dxa"/>
            <w:tcBorders>
              <w:right w:val="single" w:sz="4" w:space="0" w:color="auto"/>
            </w:tcBorders>
            <w:vAlign w:val="center"/>
          </w:tcPr>
          <w:p w:rsidR="00C00271" w:rsidRPr="00C00271" w:rsidRDefault="00C00271" w:rsidP="006963E5">
            <w:pPr>
              <w:widowControl/>
              <w:jc w:val="center"/>
              <w:rPr>
                <w:rFonts w:ascii="Times New Roman" w:eastAsia="宋体" w:hAnsi="Times New Roman" w:cs="Times New Roman"/>
                <w:kern w:val="0"/>
                <w:szCs w:val="21"/>
              </w:rPr>
            </w:pPr>
            <w:r w:rsidRPr="00C00271">
              <w:rPr>
                <w:rFonts w:ascii="Times New Roman" w:hAnsi="Times New Roman" w:cs="Times New Roman"/>
                <w:szCs w:val="21"/>
              </w:rPr>
              <w:t>一致</w:t>
            </w:r>
          </w:p>
        </w:tc>
        <w:tc>
          <w:tcPr>
            <w:tcW w:w="1607" w:type="dxa"/>
            <w:tcBorders>
              <w:left w:val="single" w:sz="4" w:space="0" w:color="auto"/>
            </w:tcBorders>
            <w:vAlign w:val="center"/>
          </w:tcPr>
          <w:p w:rsidR="00C00271" w:rsidRPr="00C00271" w:rsidRDefault="00C00271" w:rsidP="006963E5">
            <w:pPr>
              <w:adjustRightInd w:val="0"/>
              <w:snapToGrid w:val="0"/>
              <w:jc w:val="center"/>
              <w:rPr>
                <w:rFonts w:ascii="Times New Roman" w:hAnsi="Times New Roman" w:cs="Times New Roman"/>
              </w:rPr>
            </w:pPr>
            <w:r w:rsidRPr="00C00271">
              <w:rPr>
                <w:rFonts w:ascii="Times New Roman" w:hAnsi="Times New Roman" w:cs="Times New Roman"/>
              </w:rPr>
              <w:t>--</w:t>
            </w:r>
          </w:p>
        </w:tc>
      </w:tr>
      <w:tr w:rsidR="00C00271" w:rsidRPr="00C00271" w:rsidTr="00630E4D">
        <w:trPr>
          <w:trHeight w:val="272"/>
          <w:jc w:val="center"/>
        </w:trPr>
        <w:tc>
          <w:tcPr>
            <w:tcW w:w="2233" w:type="dxa"/>
            <w:tcBorders>
              <w:left w:val="single" w:sz="4" w:space="0" w:color="auto"/>
            </w:tcBorders>
            <w:vAlign w:val="center"/>
          </w:tcPr>
          <w:p w:rsidR="00C00271" w:rsidRPr="00C00271" w:rsidRDefault="00C00271" w:rsidP="003211A1">
            <w:pPr>
              <w:adjustRightInd w:val="0"/>
              <w:snapToGrid w:val="0"/>
              <w:jc w:val="center"/>
              <w:rPr>
                <w:rFonts w:ascii="Times New Roman" w:hAnsi="Times New Roman" w:cs="Times New Roman"/>
                <w:szCs w:val="21"/>
              </w:rPr>
            </w:pPr>
            <w:proofErr w:type="gramStart"/>
            <w:r w:rsidRPr="00C00271">
              <w:rPr>
                <w:rFonts w:ascii="Times New Roman" w:hAnsi="Times New Roman" w:cs="Times New Roman"/>
                <w:szCs w:val="21"/>
              </w:rPr>
              <w:t>料塔</w:t>
            </w:r>
            <w:proofErr w:type="gramEnd"/>
          </w:p>
        </w:tc>
        <w:tc>
          <w:tcPr>
            <w:tcW w:w="2409" w:type="dxa"/>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2</w:t>
            </w:r>
          </w:p>
        </w:tc>
        <w:tc>
          <w:tcPr>
            <w:tcW w:w="2268" w:type="dxa"/>
            <w:tcBorders>
              <w:right w:val="single" w:sz="4" w:space="0" w:color="auto"/>
            </w:tcBorders>
            <w:vAlign w:val="center"/>
          </w:tcPr>
          <w:p w:rsidR="00C00271" w:rsidRPr="00C00271" w:rsidRDefault="00C00271" w:rsidP="006963E5">
            <w:pPr>
              <w:widowControl/>
              <w:jc w:val="center"/>
              <w:rPr>
                <w:rFonts w:ascii="Times New Roman" w:eastAsia="宋体" w:hAnsi="Times New Roman" w:cs="Times New Roman"/>
                <w:kern w:val="0"/>
                <w:szCs w:val="21"/>
              </w:rPr>
            </w:pPr>
            <w:r w:rsidRPr="00C00271">
              <w:rPr>
                <w:rFonts w:ascii="Times New Roman" w:hAnsi="Times New Roman" w:cs="Times New Roman"/>
                <w:szCs w:val="21"/>
              </w:rPr>
              <w:t>一致</w:t>
            </w:r>
          </w:p>
        </w:tc>
        <w:tc>
          <w:tcPr>
            <w:tcW w:w="1607" w:type="dxa"/>
            <w:tcBorders>
              <w:left w:val="single" w:sz="4" w:space="0" w:color="auto"/>
            </w:tcBorders>
            <w:vAlign w:val="center"/>
          </w:tcPr>
          <w:p w:rsidR="00C00271" w:rsidRPr="00C00271" w:rsidRDefault="00C00271" w:rsidP="006963E5">
            <w:pPr>
              <w:adjustRightInd w:val="0"/>
              <w:snapToGrid w:val="0"/>
              <w:jc w:val="center"/>
              <w:rPr>
                <w:rFonts w:ascii="Times New Roman" w:hAnsi="Times New Roman" w:cs="Times New Roman"/>
              </w:rPr>
            </w:pPr>
            <w:r w:rsidRPr="00C00271">
              <w:rPr>
                <w:rFonts w:ascii="Times New Roman" w:hAnsi="Times New Roman" w:cs="Times New Roman"/>
              </w:rPr>
              <w:t>--</w:t>
            </w:r>
          </w:p>
        </w:tc>
      </w:tr>
      <w:tr w:rsidR="00C00271" w:rsidRPr="00C00271" w:rsidTr="00630E4D">
        <w:trPr>
          <w:trHeight w:val="272"/>
          <w:jc w:val="center"/>
        </w:trPr>
        <w:tc>
          <w:tcPr>
            <w:tcW w:w="2233" w:type="dxa"/>
            <w:tcBorders>
              <w:left w:val="single" w:sz="4" w:space="0" w:color="auto"/>
            </w:tcBorders>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地磅</w:t>
            </w:r>
          </w:p>
        </w:tc>
        <w:tc>
          <w:tcPr>
            <w:tcW w:w="2409" w:type="dxa"/>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1</w:t>
            </w:r>
          </w:p>
        </w:tc>
        <w:tc>
          <w:tcPr>
            <w:tcW w:w="2268" w:type="dxa"/>
            <w:tcBorders>
              <w:right w:val="single" w:sz="4" w:space="0" w:color="auto"/>
            </w:tcBorders>
            <w:vAlign w:val="center"/>
          </w:tcPr>
          <w:p w:rsidR="00C00271" w:rsidRPr="00C00271" w:rsidRDefault="00C00271" w:rsidP="006963E5">
            <w:pPr>
              <w:widowControl/>
              <w:jc w:val="center"/>
              <w:rPr>
                <w:rFonts w:ascii="Times New Roman" w:eastAsia="宋体" w:hAnsi="Times New Roman" w:cs="Times New Roman"/>
                <w:kern w:val="0"/>
                <w:szCs w:val="21"/>
              </w:rPr>
            </w:pPr>
            <w:r w:rsidRPr="00C00271">
              <w:rPr>
                <w:rFonts w:ascii="Times New Roman" w:hAnsi="Times New Roman" w:cs="Times New Roman"/>
                <w:szCs w:val="21"/>
              </w:rPr>
              <w:t>一致</w:t>
            </w:r>
          </w:p>
        </w:tc>
        <w:tc>
          <w:tcPr>
            <w:tcW w:w="1607" w:type="dxa"/>
            <w:tcBorders>
              <w:left w:val="single" w:sz="4" w:space="0" w:color="auto"/>
            </w:tcBorders>
            <w:vAlign w:val="center"/>
          </w:tcPr>
          <w:p w:rsidR="00C00271" w:rsidRPr="00C00271" w:rsidRDefault="00C00271" w:rsidP="006963E5">
            <w:pPr>
              <w:adjustRightInd w:val="0"/>
              <w:snapToGrid w:val="0"/>
              <w:jc w:val="center"/>
              <w:rPr>
                <w:rFonts w:ascii="Times New Roman" w:hAnsi="Times New Roman" w:cs="Times New Roman"/>
              </w:rPr>
            </w:pPr>
            <w:r w:rsidRPr="00C00271">
              <w:rPr>
                <w:rFonts w:ascii="Times New Roman" w:hAnsi="Times New Roman" w:cs="Times New Roman"/>
              </w:rPr>
              <w:t>--</w:t>
            </w:r>
          </w:p>
        </w:tc>
      </w:tr>
      <w:tr w:rsidR="00C00271" w:rsidRPr="00C00271" w:rsidTr="00630E4D">
        <w:trPr>
          <w:trHeight w:val="272"/>
          <w:jc w:val="center"/>
        </w:trPr>
        <w:tc>
          <w:tcPr>
            <w:tcW w:w="2233" w:type="dxa"/>
            <w:tcBorders>
              <w:left w:val="single" w:sz="4" w:space="0" w:color="auto"/>
            </w:tcBorders>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人工受精设备</w:t>
            </w:r>
          </w:p>
        </w:tc>
        <w:tc>
          <w:tcPr>
            <w:tcW w:w="2409" w:type="dxa"/>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1</w:t>
            </w:r>
          </w:p>
        </w:tc>
        <w:tc>
          <w:tcPr>
            <w:tcW w:w="2268" w:type="dxa"/>
            <w:tcBorders>
              <w:right w:val="single" w:sz="4" w:space="0" w:color="auto"/>
            </w:tcBorders>
            <w:vAlign w:val="center"/>
          </w:tcPr>
          <w:p w:rsidR="00C00271" w:rsidRPr="00C00271" w:rsidRDefault="00C00271" w:rsidP="006963E5">
            <w:pPr>
              <w:widowControl/>
              <w:jc w:val="center"/>
              <w:rPr>
                <w:rFonts w:ascii="Times New Roman" w:eastAsia="宋体" w:hAnsi="Times New Roman" w:cs="Times New Roman"/>
                <w:kern w:val="0"/>
                <w:szCs w:val="21"/>
              </w:rPr>
            </w:pPr>
            <w:r w:rsidRPr="00C00271">
              <w:rPr>
                <w:rFonts w:ascii="Times New Roman" w:hAnsi="Times New Roman" w:cs="Times New Roman"/>
                <w:szCs w:val="21"/>
              </w:rPr>
              <w:t>一致</w:t>
            </w:r>
          </w:p>
        </w:tc>
        <w:tc>
          <w:tcPr>
            <w:tcW w:w="1607" w:type="dxa"/>
            <w:tcBorders>
              <w:left w:val="single" w:sz="4" w:space="0" w:color="auto"/>
            </w:tcBorders>
            <w:vAlign w:val="center"/>
          </w:tcPr>
          <w:p w:rsidR="00C00271" w:rsidRPr="00C00271" w:rsidRDefault="00C00271" w:rsidP="006963E5">
            <w:pPr>
              <w:adjustRightInd w:val="0"/>
              <w:snapToGrid w:val="0"/>
              <w:jc w:val="center"/>
              <w:rPr>
                <w:rFonts w:ascii="Times New Roman" w:hAnsi="Times New Roman" w:cs="Times New Roman"/>
              </w:rPr>
            </w:pPr>
            <w:r w:rsidRPr="00C00271">
              <w:rPr>
                <w:rFonts w:ascii="Times New Roman" w:hAnsi="Times New Roman" w:cs="Times New Roman"/>
              </w:rPr>
              <w:t>--</w:t>
            </w:r>
          </w:p>
        </w:tc>
      </w:tr>
      <w:tr w:rsidR="00C00271" w:rsidRPr="00C00271" w:rsidTr="00630E4D">
        <w:trPr>
          <w:trHeight w:val="272"/>
          <w:jc w:val="center"/>
        </w:trPr>
        <w:tc>
          <w:tcPr>
            <w:tcW w:w="2233" w:type="dxa"/>
            <w:tcBorders>
              <w:left w:val="single" w:sz="4" w:space="0" w:color="auto"/>
            </w:tcBorders>
            <w:vAlign w:val="center"/>
          </w:tcPr>
          <w:p w:rsidR="00C00271" w:rsidRPr="00C00271" w:rsidRDefault="00C00271" w:rsidP="003211A1">
            <w:pPr>
              <w:adjustRightInd w:val="0"/>
              <w:snapToGrid w:val="0"/>
              <w:jc w:val="center"/>
              <w:rPr>
                <w:rFonts w:ascii="Times New Roman" w:hAnsi="Times New Roman" w:cs="Times New Roman"/>
                <w:szCs w:val="21"/>
              </w:rPr>
            </w:pPr>
            <w:proofErr w:type="gramStart"/>
            <w:r w:rsidRPr="00C00271">
              <w:rPr>
                <w:rFonts w:ascii="Times New Roman" w:hAnsi="Times New Roman" w:cs="Times New Roman"/>
                <w:szCs w:val="21"/>
              </w:rPr>
              <w:t>推粪手推车</w:t>
            </w:r>
            <w:proofErr w:type="gramEnd"/>
          </w:p>
        </w:tc>
        <w:tc>
          <w:tcPr>
            <w:tcW w:w="2409" w:type="dxa"/>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20</w:t>
            </w:r>
          </w:p>
        </w:tc>
        <w:tc>
          <w:tcPr>
            <w:tcW w:w="2268" w:type="dxa"/>
            <w:tcBorders>
              <w:right w:val="single" w:sz="4" w:space="0" w:color="auto"/>
            </w:tcBorders>
            <w:vAlign w:val="center"/>
          </w:tcPr>
          <w:p w:rsidR="00C00271" w:rsidRPr="00C00271" w:rsidRDefault="00C00271" w:rsidP="006963E5">
            <w:pPr>
              <w:widowControl/>
              <w:jc w:val="center"/>
              <w:rPr>
                <w:rFonts w:ascii="Times New Roman" w:eastAsia="宋体" w:hAnsi="Times New Roman" w:cs="Times New Roman"/>
                <w:kern w:val="0"/>
                <w:szCs w:val="21"/>
              </w:rPr>
            </w:pPr>
            <w:r w:rsidRPr="00C00271">
              <w:rPr>
                <w:rFonts w:ascii="Times New Roman" w:hAnsi="Times New Roman" w:cs="Times New Roman"/>
                <w:szCs w:val="21"/>
              </w:rPr>
              <w:t>一致</w:t>
            </w:r>
          </w:p>
        </w:tc>
        <w:tc>
          <w:tcPr>
            <w:tcW w:w="1607" w:type="dxa"/>
            <w:tcBorders>
              <w:left w:val="single" w:sz="4" w:space="0" w:color="auto"/>
            </w:tcBorders>
            <w:vAlign w:val="center"/>
          </w:tcPr>
          <w:p w:rsidR="00C00271" w:rsidRPr="00C00271" w:rsidRDefault="00C00271" w:rsidP="006963E5">
            <w:pPr>
              <w:adjustRightInd w:val="0"/>
              <w:snapToGrid w:val="0"/>
              <w:jc w:val="center"/>
              <w:rPr>
                <w:rFonts w:ascii="Times New Roman" w:hAnsi="Times New Roman" w:cs="Times New Roman"/>
              </w:rPr>
            </w:pPr>
            <w:r w:rsidRPr="00C00271">
              <w:rPr>
                <w:rFonts w:ascii="Times New Roman" w:hAnsi="Times New Roman" w:cs="Times New Roman"/>
              </w:rPr>
              <w:t>--</w:t>
            </w:r>
          </w:p>
        </w:tc>
      </w:tr>
      <w:tr w:rsidR="00C00271" w:rsidRPr="00C00271" w:rsidTr="00630E4D">
        <w:trPr>
          <w:trHeight w:val="272"/>
          <w:jc w:val="center"/>
        </w:trPr>
        <w:tc>
          <w:tcPr>
            <w:tcW w:w="2233" w:type="dxa"/>
            <w:tcBorders>
              <w:left w:val="single" w:sz="4" w:space="0" w:color="auto"/>
            </w:tcBorders>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地磅</w:t>
            </w:r>
          </w:p>
        </w:tc>
        <w:tc>
          <w:tcPr>
            <w:tcW w:w="2409" w:type="dxa"/>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2</w:t>
            </w:r>
          </w:p>
        </w:tc>
        <w:tc>
          <w:tcPr>
            <w:tcW w:w="2268" w:type="dxa"/>
            <w:tcBorders>
              <w:right w:val="single" w:sz="4" w:space="0" w:color="auto"/>
            </w:tcBorders>
            <w:vAlign w:val="center"/>
          </w:tcPr>
          <w:p w:rsidR="00C00271" w:rsidRPr="00C00271" w:rsidRDefault="00C00271" w:rsidP="006963E5">
            <w:pPr>
              <w:widowControl/>
              <w:jc w:val="center"/>
              <w:rPr>
                <w:rFonts w:ascii="Times New Roman" w:eastAsia="宋体" w:hAnsi="Times New Roman" w:cs="Times New Roman"/>
                <w:kern w:val="0"/>
                <w:szCs w:val="21"/>
              </w:rPr>
            </w:pPr>
            <w:r w:rsidRPr="00C00271">
              <w:rPr>
                <w:rFonts w:ascii="Times New Roman" w:hAnsi="Times New Roman" w:cs="Times New Roman"/>
                <w:szCs w:val="21"/>
              </w:rPr>
              <w:t>一致</w:t>
            </w:r>
          </w:p>
        </w:tc>
        <w:tc>
          <w:tcPr>
            <w:tcW w:w="1607" w:type="dxa"/>
            <w:tcBorders>
              <w:left w:val="single" w:sz="4" w:space="0" w:color="auto"/>
            </w:tcBorders>
            <w:vAlign w:val="center"/>
          </w:tcPr>
          <w:p w:rsidR="00C00271" w:rsidRPr="00C00271" w:rsidRDefault="00C00271" w:rsidP="003A4E3F">
            <w:pPr>
              <w:adjustRightInd w:val="0"/>
              <w:snapToGrid w:val="0"/>
              <w:jc w:val="center"/>
              <w:rPr>
                <w:rFonts w:ascii="Times New Roman" w:hAnsi="Times New Roman" w:cs="Times New Roman"/>
              </w:rPr>
            </w:pPr>
            <w:r w:rsidRPr="00C00271">
              <w:rPr>
                <w:rFonts w:ascii="Times New Roman" w:hAnsi="Times New Roman" w:cs="Times New Roman"/>
              </w:rPr>
              <w:t>--</w:t>
            </w:r>
          </w:p>
        </w:tc>
      </w:tr>
      <w:tr w:rsidR="00C00271" w:rsidRPr="00C00271" w:rsidTr="00630E4D">
        <w:trPr>
          <w:trHeight w:val="272"/>
          <w:jc w:val="center"/>
        </w:trPr>
        <w:tc>
          <w:tcPr>
            <w:tcW w:w="2233" w:type="dxa"/>
            <w:tcBorders>
              <w:left w:val="single" w:sz="4" w:space="0" w:color="auto"/>
            </w:tcBorders>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猪饮水器</w:t>
            </w:r>
          </w:p>
        </w:tc>
        <w:tc>
          <w:tcPr>
            <w:tcW w:w="2409" w:type="dxa"/>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1000</w:t>
            </w:r>
          </w:p>
        </w:tc>
        <w:tc>
          <w:tcPr>
            <w:tcW w:w="2268" w:type="dxa"/>
            <w:tcBorders>
              <w:right w:val="single" w:sz="4" w:space="0" w:color="auto"/>
            </w:tcBorders>
            <w:vAlign w:val="center"/>
          </w:tcPr>
          <w:p w:rsidR="00C00271" w:rsidRPr="00C00271" w:rsidRDefault="00C00271" w:rsidP="006963E5">
            <w:pPr>
              <w:widowControl/>
              <w:jc w:val="center"/>
              <w:rPr>
                <w:rFonts w:ascii="Times New Roman" w:eastAsia="宋体" w:hAnsi="Times New Roman" w:cs="Times New Roman"/>
                <w:kern w:val="0"/>
                <w:szCs w:val="21"/>
              </w:rPr>
            </w:pPr>
            <w:r w:rsidRPr="00C00271">
              <w:rPr>
                <w:rFonts w:ascii="Times New Roman" w:hAnsi="Times New Roman" w:cs="Times New Roman"/>
                <w:szCs w:val="21"/>
              </w:rPr>
              <w:t>一致</w:t>
            </w:r>
          </w:p>
        </w:tc>
        <w:tc>
          <w:tcPr>
            <w:tcW w:w="1607" w:type="dxa"/>
            <w:tcBorders>
              <w:left w:val="single" w:sz="4" w:space="0" w:color="auto"/>
            </w:tcBorders>
            <w:vAlign w:val="center"/>
          </w:tcPr>
          <w:p w:rsidR="00C00271" w:rsidRPr="00C00271" w:rsidRDefault="00C00271" w:rsidP="003A4E3F">
            <w:pPr>
              <w:adjustRightInd w:val="0"/>
              <w:snapToGrid w:val="0"/>
              <w:jc w:val="center"/>
              <w:rPr>
                <w:rFonts w:ascii="Times New Roman" w:hAnsi="Times New Roman" w:cs="Times New Roman"/>
              </w:rPr>
            </w:pPr>
            <w:r w:rsidRPr="00C00271">
              <w:rPr>
                <w:rFonts w:ascii="Times New Roman" w:hAnsi="Times New Roman" w:cs="Times New Roman"/>
              </w:rPr>
              <w:t>--</w:t>
            </w:r>
          </w:p>
        </w:tc>
      </w:tr>
      <w:tr w:rsidR="00C00271" w:rsidRPr="00C00271" w:rsidTr="00630E4D">
        <w:trPr>
          <w:trHeight w:val="272"/>
          <w:jc w:val="center"/>
        </w:trPr>
        <w:tc>
          <w:tcPr>
            <w:tcW w:w="2233" w:type="dxa"/>
            <w:tcBorders>
              <w:left w:val="single" w:sz="4" w:space="0" w:color="auto"/>
            </w:tcBorders>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自动高压冲洗机</w:t>
            </w:r>
          </w:p>
        </w:tc>
        <w:tc>
          <w:tcPr>
            <w:tcW w:w="2409" w:type="dxa"/>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2</w:t>
            </w:r>
          </w:p>
        </w:tc>
        <w:tc>
          <w:tcPr>
            <w:tcW w:w="2268" w:type="dxa"/>
            <w:tcBorders>
              <w:right w:val="single" w:sz="4" w:space="0" w:color="auto"/>
            </w:tcBorders>
            <w:vAlign w:val="center"/>
          </w:tcPr>
          <w:p w:rsidR="00C00271" w:rsidRPr="00C00271" w:rsidRDefault="00C00271" w:rsidP="006963E5">
            <w:pPr>
              <w:widowControl/>
              <w:jc w:val="center"/>
              <w:rPr>
                <w:rFonts w:ascii="Times New Roman" w:eastAsia="宋体" w:hAnsi="Times New Roman" w:cs="Times New Roman"/>
                <w:kern w:val="0"/>
                <w:szCs w:val="21"/>
              </w:rPr>
            </w:pPr>
            <w:r w:rsidRPr="00C00271">
              <w:rPr>
                <w:rFonts w:ascii="Times New Roman" w:hAnsi="Times New Roman" w:cs="Times New Roman"/>
                <w:szCs w:val="21"/>
              </w:rPr>
              <w:t>一致</w:t>
            </w:r>
          </w:p>
        </w:tc>
        <w:tc>
          <w:tcPr>
            <w:tcW w:w="1607" w:type="dxa"/>
            <w:tcBorders>
              <w:left w:val="single" w:sz="4" w:space="0" w:color="auto"/>
            </w:tcBorders>
            <w:vAlign w:val="center"/>
          </w:tcPr>
          <w:p w:rsidR="00C00271" w:rsidRPr="00C00271" w:rsidRDefault="00C00271" w:rsidP="003A4E3F">
            <w:pPr>
              <w:adjustRightInd w:val="0"/>
              <w:snapToGrid w:val="0"/>
              <w:jc w:val="center"/>
              <w:rPr>
                <w:rFonts w:ascii="Times New Roman" w:hAnsi="Times New Roman" w:cs="Times New Roman"/>
              </w:rPr>
            </w:pPr>
            <w:r w:rsidRPr="00C00271">
              <w:rPr>
                <w:rFonts w:ascii="Times New Roman" w:hAnsi="Times New Roman" w:cs="Times New Roman"/>
              </w:rPr>
              <w:t>--</w:t>
            </w:r>
          </w:p>
        </w:tc>
      </w:tr>
      <w:tr w:rsidR="00C00271" w:rsidRPr="00C00271" w:rsidTr="00630E4D">
        <w:trPr>
          <w:trHeight w:val="272"/>
          <w:jc w:val="center"/>
        </w:trPr>
        <w:tc>
          <w:tcPr>
            <w:tcW w:w="2233" w:type="dxa"/>
            <w:tcBorders>
              <w:left w:val="single" w:sz="4" w:space="0" w:color="auto"/>
            </w:tcBorders>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种猪性能测定设备</w:t>
            </w:r>
          </w:p>
        </w:tc>
        <w:tc>
          <w:tcPr>
            <w:tcW w:w="2409" w:type="dxa"/>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1</w:t>
            </w:r>
          </w:p>
        </w:tc>
        <w:tc>
          <w:tcPr>
            <w:tcW w:w="2268" w:type="dxa"/>
            <w:tcBorders>
              <w:right w:val="single" w:sz="4" w:space="0" w:color="auto"/>
            </w:tcBorders>
            <w:vAlign w:val="center"/>
          </w:tcPr>
          <w:p w:rsidR="00C00271" w:rsidRPr="00C00271" w:rsidRDefault="00C00271" w:rsidP="006963E5">
            <w:pPr>
              <w:widowControl/>
              <w:jc w:val="center"/>
              <w:rPr>
                <w:rFonts w:ascii="Times New Roman" w:eastAsia="宋体" w:hAnsi="Times New Roman" w:cs="Times New Roman"/>
                <w:kern w:val="0"/>
                <w:szCs w:val="21"/>
              </w:rPr>
            </w:pPr>
            <w:r w:rsidRPr="00C00271">
              <w:rPr>
                <w:rFonts w:ascii="Times New Roman" w:hAnsi="Times New Roman" w:cs="Times New Roman"/>
                <w:szCs w:val="21"/>
              </w:rPr>
              <w:t>一致</w:t>
            </w:r>
          </w:p>
        </w:tc>
        <w:tc>
          <w:tcPr>
            <w:tcW w:w="1607" w:type="dxa"/>
            <w:tcBorders>
              <w:left w:val="single" w:sz="4" w:space="0" w:color="auto"/>
            </w:tcBorders>
            <w:vAlign w:val="center"/>
          </w:tcPr>
          <w:p w:rsidR="00C00271" w:rsidRPr="00C00271" w:rsidRDefault="00C00271" w:rsidP="003A4E3F">
            <w:pPr>
              <w:adjustRightInd w:val="0"/>
              <w:snapToGrid w:val="0"/>
              <w:jc w:val="center"/>
              <w:rPr>
                <w:rFonts w:ascii="Times New Roman" w:hAnsi="Times New Roman" w:cs="Times New Roman"/>
              </w:rPr>
            </w:pPr>
            <w:r w:rsidRPr="00C00271">
              <w:rPr>
                <w:rFonts w:ascii="Times New Roman" w:hAnsi="Times New Roman" w:cs="Times New Roman"/>
              </w:rPr>
              <w:t>--</w:t>
            </w:r>
          </w:p>
        </w:tc>
      </w:tr>
      <w:tr w:rsidR="00C00271" w:rsidRPr="00C00271" w:rsidTr="00630E4D">
        <w:trPr>
          <w:trHeight w:val="272"/>
          <w:jc w:val="center"/>
        </w:trPr>
        <w:tc>
          <w:tcPr>
            <w:tcW w:w="2233" w:type="dxa"/>
            <w:tcBorders>
              <w:left w:val="single" w:sz="4" w:space="0" w:color="auto"/>
            </w:tcBorders>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饲料粉碎搅拌机</w:t>
            </w:r>
          </w:p>
        </w:tc>
        <w:tc>
          <w:tcPr>
            <w:tcW w:w="2409" w:type="dxa"/>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1</w:t>
            </w:r>
          </w:p>
        </w:tc>
        <w:tc>
          <w:tcPr>
            <w:tcW w:w="2268" w:type="dxa"/>
            <w:tcBorders>
              <w:right w:val="single" w:sz="4" w:space="0" w:color="auto"/>
            </w:tcBorders>
            <w:vAlign w:val="center"/>
          </w:tcPr>
          <w:p w:rsidR="00C00271" w:rsidRPr="00C00271" w:rsidRDefault="00C00271" w:rsidP="006963E5">
            <w:pPr>
              <w:widowControl/>
              <w:jc w:val="center"/>
              <w:rPr>
                <w:rFonts w:ascii="Times New Roman" w:hAnsi="Times New Roman" w:cs="Times New Roman"/>
                <w:szCs w:val="21"/>
              </w:rPr>
            </w:pPr>
            <w:r w:rsidRPr="00C00271">
              <w:rPr>
                <w:rFonts w:ascii="Times New Roman" w:hAnsi="Times New Roman" w:cs="Times New Roman"/>
                <w:szCs w:val="21"/>
              </w:rPr>
              <w:t>一致</w:t>
            </w:r>
          </w:p>
        </w:tc>
        <w:tc>
          <w:tcPr>
            <w:tcW w:w="1607" w:type="dxa"/>
            <w:tcBorders>
              <w:left w:val="single" w:sz="4" w:space="0" w:color="auto"/>
            </w:tcBorders>
            <w:vAlign w:val="center"/>
          </w:tcPr>
          <w:p w:rsidR="00C00271" w:rsidRPr="00C00271" w:rsidRDefault="00C00271" w:rsidP="003A4E3F">
            <w:pPr>
              <w:adjustRightInd w:val="0"/>
              <w:snapToGrid w:val="0"/>
              <w:jc w:val="center"/>
              <w:rPr>
                <w:rFonts w:ascii="Times New Roman" w:hAnsi="Times New Roman" w:cs="Times New Roman"/>
              </w:rPr>
            </w:pPr>
          </w:p>
        </w:tc>
      </w:tr>
      <w:tr w:rsidR="00C00271" w:rsidRPr="00C00271" w:rsidTr="00630E4D">
        <w:trPr>
          <w:trHeight w:val="272"/>
          <w:jc w:val="center"/>
        </w:trPr>
        <w:tc>
          <w:tcPr>
            <w:tcW w:w="2233" w:type="dxa"/>
            <w:tcBorders>
              <w:left w:val="single" w:sz="4" w:space="0" w:color="auto"/>
            </w:tcBorders>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消毒机</w:t>
            </w:r>
          </w:p>
        </w:tc>
        <w:tc>
          <w:tcPr>
            <w:tcW w:w="2409" w:type="dxa"/>
            <w:vAlign w:val="center"/>
          </w:tcPr>
          <w:p w:rsidR="00C00271" w:rsidRPr="00C00271" w:rsidRDefault="00C00271" w:rsidP="003211A1">
            <w:pPr>
              <w:adjustRightInd w:val="0"/>
              <w:snapToGrid w:val="0"/>
              <w:jc w:val="center"/>
              <w:rPr>
                <w:rFonts w:ascii="Times New Roman" w:hAnsi="Times New Roman" w:cs="Times New Roman"/>
                <w:szCs w:val="21"/>
              </w:rPr>
            </w:pPr>
            <w:r w:rsidRPr="00C00271">
              <w:rPr>
                <w:rFonts w:ascii="Times New Roman" w:hAnsi="Times New Roman" w:cs="Times New Roman"/>
                <w:szCs w:val="21"/>
              </w:rPr>
              <w:t>1</w:t>
            </w:r>
          </w:p>
        </w:tc>
        <w:tc>
          <w:tcPr>
            <w:tcW w:w="2268" w:type="dxa"/>
            <w:tcBorders>
              <w:right w:val="single" w:sz="4" w:space="0" w:color="auto"/>
            </w:tcBorders>
            <w:vAlign w:val="center"/>
          </w:tcPr>
          <w:p w:rsidR="00C00271" w:rsidRPr="00C00271" w:rsidRDefault="00C00271" w:rsidP="006963E5">
            <w:pPr>
              <w:widowControl/>
              <w:jc w:val="center"/>
              <w:rPr>
                <w:rFonts w:ascii="Times New Roman" w:hAnsi="Times New Roman" w:cs="Times New Roman"/>
                <w:szCs w:val="21"/>
              </w:rPr>
            </w:pPr>
            <w:r w:rsidRPr="00C00271">
              <w:rPr>
                <w:rFonts w:ascii="Times New Roman" w:hAnsi="Times New Roman" w:cs="Times New Roman"/>
                <w:szCs w:val="21"/>
              </w:rPr>
              <w:t>一致</w:t>
            </w:r>
          </w:p>
        </w:tc>
        <w:tc>
          <w:tcPr>
            <w:tcW w:w="1607" w:type="dxa"/>
            <w:tcBorders>
              <w:left w:val="single" w:sz="4" w:space="0" w:color="auto"/>
            </w:tcBorders>
            <w:vAlign w:val="center"/>
          </w:tcPr>
          <w:p w:rsidR="00C00271" w:rsidRPr="00C00271" w:rsidRDefault="00C00271" w:rsidP="003A4E3F">
            <w:pPr>
              <w:adjustRightInd w:val="0"/>
              <w:snapToGrid w:val="0"/>
              <w:jc w:val="center"/>
              <w:rPr>
                <w:rFonts w:ascii="Times New Roman" w:hAnsi="Times New Roman" w:cs="Times New Roman"/>
              </w:rPr>
            </w:pPr>
          </w:p>
        </w:tc>
      </w:tr>
      <w:tr w:rsidR="00C00271" w:rsidRPr="00C00271" w:rsidTr="00630E4D">
        <w:trPr>
          <w:trHeight w:val="272"/>
          <w:jc w:val="center"/>
        </w:trPr>
        <w:tc>
          <w:tcPr>
            <w:tcW w:w="2233" w:type="dxa"/>
            <w:tcBorders>
              <w:left w:val="single" w:sz="4" w:space="0" w:color="auto"/>
            </w:tcBorders>
            <w:vAlign w:val="center"/>
          </w:tcPr>
          <w:p w:rsidR="00C00271" w:rsidRPr="00C00271" w:rsidRDefault="00C00271" w:rsidP="003211A1">
            <w:pPr>
              <w:adjustRightInd w:val="0"/>
              <w:snapToGrid w:val="0"/>
              <w:jc w:val="center"/>
              <w:rPr>
                <w:rFonts w:ascii="Times New Roman" w:hAnsi="Times New Roman" w:cs="Times New Roman"/>
                <w:szCs w:val="21"/>
              </w:rPr>
            </w:pPr>
            <w:r>
              <w:rPr>
                <w:rFonts w:ascii="Times New Roman" w:hAnsi="Times New Roman" w:cs="Times New Roman" w:hint="eastAsia"/>
                <w:szCs w:val="21"/>
              </w:rPr>
              <w:t>UV</w:t>
            </w:r>
            <w:proofErr w:type="gramStart"/>
            <w:r>
              <w:rPr>
                <w:rFonts w:ascii="Times New Roman" w:hAnsi="Times New Roman" w:cs="Times New Roman" w:hint="eastAsia"/>
                <w:szCs w:val="21"/>
              </w:rPr>
              <w:t>光氧</w:t>
            </w:r>
            <w:r w:rsidR="00630E4D">
              <w:rPr>
                <w:rFonts w:ascii="Times New Roman" w:hAnsi="Times New Roman" w:cs="Times New Roman" w:hint="eastAsia"/>
                <w:szCs w:val="21"/>
              </w:rPr>
              <w:t>活性炭</w:t>
            </w:r>
            <w:proofErr w:type="gramEnd"/>
            <w:r>
              <w:rPr>
                <w:rFonts w:ascii="Times New Roman" w:hAnsi="Times New Roman" w:cs="Times New Roman" w:hint="eastAsia"/>
                <w:szCs w:val="21"/>
              </w:rPr>
              <w:t>一体机</w:t>
            </w:r>
          </w:p>
        </w:tc>
        <w:tc>
          <w:tcPr>
            <w:tcW w:w="2409" w:type="dxa"/>
            <w:vAlign w:val="center"/>
          </w:tcPr>
          <w:p w:rsidR="00C00271" w:rsidRPr="00C00271" w:rsidRDefault="00C00271" w:rsidP="002372B3">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2268" w:type="dxa"/>
            <w:tcBorders>
              <w:right w:val="single" w:sz="4" w:space="0" w:color="auto"/>
            </w:tcBorders>
            <w:vAlign w:val="center"/>
          </w:tcPr>
          <w:p w:rsidR="00C00271" w:rsidRPr="00C00271" w:rsidRDefault="00C00271" w:rsidP="006963E5">
            <w:pPr>
              <w:widowControl/>
              <w:jc w:val="center"/>
              <w:rPr>
                <w:rFonts w:ascii="Times New Roman" w:hAnsi="Times New Roman" w:cs="Times New Roman"/>
                <w:szCs w:val="21"/>
              </w:rPr>
            </w:pPr>
            <w:r>
              <w:rPr>
                <w:rFonts w:ascii="Times New Roman" w:hAnsi="Times New Roman" w:cs="Times New Roman" w:hint="eastAsia"/>
                <w:szCs w:val="21"/>
              </w:rPr>
              <w:t>2</w:t>
            </w:r>
          </w:p>
        </w:tc>
        <w:tc>
          <w:tcPr>
            <w:tcW w:w="1607" w:type="dxa"/>
            <w:tcBorders>
              <w:left w:val="single" w:sz="4" w:space="0" w:color="auto"/>
            </w:tcBorders>
            <w:vAlign w:val="center"/>
          </w:tcPr>
          <w:p w:rsidR="00C00271" w:rsidRPr="00C00271" w:rsidRDefault="00C00271" w:rsidP="003A4E3F">
            <w:pPr>
              <w:adjustRightInd w:val="0"/>
              <w:snapToGrid w:val="0"/>
              <w:jc w:val="center"/>
              <w:rPr>
                <w:rFonts w:ascii="Times New Roman" w:hAnsi="Times New Roman" w:cs="Times New Roman"/>
              </w:rPr>
            </w:pPr>
            <w:r>
              <w:rPr>
                <w:rFonts w:ascii="Times New Roman" w:hAnsi="Times New Roman" w:cs="Times New Roman" w:hint="eastAsia"/>
              </w:rPr>
              <w:t>根据实际需要</w:t>
            </w:r>
          </w:p>
        </w:tc>
      </w:tr>
      <w:tr w:rsidR="00604463" w:rsidRPr="00C00271" w:rsidTr="00630E4D">
        <w:trPr>
          <w:trHeight w:val="272"/>
          <w:jc w:val="center"/>
        </w:trPr>
        <w:tc>
          <w:tcPr>
            <w:tcW w:w="2233" w:type="dxa"/>
            <w:tcBorders>
              <w:left w:val="single" w:sz="4" w:space="0" w:color="auto"/>
            </w:tcBorders>
            <w:vAlign w:val="center"/>
          </w:tcPr>
          <w:p w:rsidR="00604463" w:rsidRDefault="00604463" w:rsidP="003211A1">
            <w:pPr>
              <w:adjustRightInd w:val="0"/>
              <w:snapToGrid w:val="0"/>
              <w:jc w:val="center"/>
              <w:rPr>
                <w:rFonts w:ascii="Times New Roman" w:hAnsi="Times New Roman" w:cs="Times New Roman"/>
                <w:szCs w:val="21"/>
              </w:rPr>
            </w:pPr>
            <w:r>
              <w:rPr>
                <w:rFonts w:ascii="Times New Roman" w:hAnsi="Times New Roman" w:cs="Times New Roman" w:hint="eastAsia"/>
                <w:szCs w:val="21"/>
              </w:rPr>
              <w:t>引风机</w:t>
            </w:r>
          </w:p>
        </w:tc>
        <w:tc>
          <w:tcPr>
            <w:tcW w:w="2409" w:type="dxa"/>
            <w:vAlign w:val="center"/>
          </w:tcPr>
          <w:p w:rsidR="00604463" w:rsidRDefault="00604463" w:rsidP="002372B3">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2268" w:type="dxa"/>
            <w:tcBorders>
              <w:right w:val="single" w:sz="4" w:space="0" w:color="auto"/>
            </w:tcBorders>
            <w:vAlign w:val="center"/>
          </w:tcPr>
          <w:p w:rsidR="00604463" w:rsidRDefault="00604463" w:rsidP="006963E5">
            <w:pPr>
              <w:widowControl/>
              <w:jc w:val="center"/>
              <w:rPr>
                <w:rFonts w:ascii="Times New Roman" w:hAnsi="Times New Roman" w:cs="Times New Roman"/>
                <w:szCs w:val="21"/>
              </w:rPr>
            </w:pPr>
            <w:r>
              <w:rPr>
                <w:rFonts w:ascii="Times New Roman" w:hAnsi="Times New Roman" w:cs="Times New Roman" w:hint="eastAsia"/>
                <w:szCs w:val="21"/>
              </w:rPr>
              <w:t>2</w:t>
            </w:r>
          </w:p>
        </w:tc>
        <w:tc>
          <w:tcPr>
            <w:tcW w:w="1607" w:type="dxa"/>
            <w:tcBorders>
              <w:left w:val="single" w:sz="4" w:space="0" w:color="auto"/>
            </w:tcBorders>
            <w:vAlign w:val="center"/>
          </w:tcPr>
          <w:p w:rsidR="00604463" w:rsidRDefault="00604463" w:rsidP="003A4E3F">
            <w:pPr>
              <w:adjustRightInd w:val="0"/>
              <w:snapToGrid w:val="0"/>
              <w:jc w:val="center"/>
              <w:rPr>
                <w:rFonts w:ascii="Times New Roman" w:hAnsi="Times New Roman" w:cs="Times New Roman"/>
              </w:rPr>
            </w:pPr>
            <w:r>
              <w:rPr>
                <w:rFonts w:ascii="Times New Roman" w:hAnsi="Times New Roman" w:cs="Times New Roman" w:hint="eastAsia"/>
              </w:rPr>
              <w:t>根据实际需要</w:t>
            </w:r>
          </w:p>
        </w:tc>
      </w:tr>
    </w:tbl>
    <w:p w:rsidR="00F851EF" w:rsidRPr="004B57F3" w:rsidRDefault="00B65BEC" w:rsidP="004D48B3">
      <w:pPr>
        <w:pStyle w:val="2"/>
        <w:adjustRightInd w:val="0"/>
        <w:snapToGrid w:val="0"/>
        <w:spacing w:beforeLines="50" w:after="0" w:line="360" w:lineRule="auto"/>
        <w:rPr>
          <w:rFonts w:ascii="Times New Roman" w:eastAsia="宋体" w:hAnsi="Times New Roman" w:cs="Times New Roman"/>
          <w:sz w:val="30"/>
          <w:szCs w:val="30"/>
        </w:rPr>
      </w:pPr>
      <w:bookmarkStart w:id="10" w:name="_Toc523223579"/>
      <w:r w:rsidRPr="004B57F3">
        <w:rPr>
          <w:rFonts w:ascii="Times New Roman" w:eastAsia="宋体" w:hAnsi="Times New Roman" w:cs="Times New Roman" w:hint="eastAsia"/>
          <w:sz w:val="30"/>
          <w:szCs w:val="30"/>
        </w:rPr>
        <w:t>3</w:t>
      </w:r>
      <w:r w:rsidR="00F851EF" w:rsidRPr="004B57F3">
        <w:rPr>
          <w:rFonts w:ascii="Times New Roman" w:eastAsia="宋体" w:hAnsi="Times New Roman" w:cs="Times New Roman"/>
          <w:sz w:val="30"/>
          <w:szCs w:val="30"/>
        </w:rPr>
        <w:t>.</w:t>
      </w:r>
      <w:r w:rsidR="00F851EF" w:rsidRPr="004B57F3">
        <w:rPr>
          <w:rFonts w:ascii="Times New Roman" w:eastAsia="宋体" w:hAnsi="Times New Roman" w:cs="Times New Roman" w:hint="eastAsia"/>
          <w:sz w:val="30"/>
          <w:szCs w:val="30"/>
        </w:rPr>
        <w:t>3</w:t>
      </w:r>
      <w:r w:rsidR="00F851EF" w:rsidRPr="004B57F3">
        <w:rPr>
          <w:rFonts w:ascii="Times New Roman" w:eastAsia="宋体" w:hAnsi="Times New Roman" w:cs="Times New Roman" w:hint="eastAsia"/>
          <w:sz w:val="30"/>
          <w:szCs w:val="30"/>
        </w:rPr>
        <w:t>原辅材料</w:t>
      </w:r>
      <w:bookmarkEnd w:id="10"/>
    </w:p>
    <w:p w:rsidR="00F0204C" w:rsidRDefault="00F0204C" w:rsidP="000A4F62">
      <w:pPr>
        <w:spacing w:line="360" w:lineRule="auto"/>
        <w:ind w:firstLineChars="200" w:firstLine="482"/>
        <w:jc w:val="center"/>
        <w:rPr>
          <w:rFonts w:ascii="Times New Roman" w:hAnsi="Times New Roman"/>
          <w:b/>
          <w:sz w:val="24"/>
          <w:szCs w:val="24"/>
        </w:rPr>
      </w:pPr>
    </w:p>
    <w:p w:rsidR="000A4F62" w:rsidRPr="004B57F3" w:rsidRDefault="000A4F62" w:rsidP="000A4F62">
      <w:pPr>
        <w:spacing w:line="360" w:lineRule="auto"/>
        <w:ind w:firstLineChars="200" w:firstLine="482"/>
        <w:jc w:val="center"/>
        <w:rPr>
          <w:b/>
          <w:sz w:val="24"/>
          <w:szCs w:val="24"/>
        </w:rPr>
      </w:pPr>
      <w:r w:rsidRPr="004B57F3">
        <w:rPr>
          <w:rFonts w:ascii="Times New Roman" w:hAnsi="Times New Roman" w:hint="eastAsia"/>
          <w:b/>
          <w:sz w:val="24"/>
          <w:szCs w:val="24"/>
        </w:rPr>
        <w:lastRenderedPageBreak/>
        <w:t>表</w:t>
      </w:r>
      <w:r w:rsidR="00B65BEC" w:rsidRPr="004B57F3">
        <w:rPr>
          <w:rFonts w:ascii="Times New Roman" w:hAnsi="Times New Roman" w:hint="eastAsia"/>
          <w:b/>
          <w:sz w:val="24"/>
          <w:szCs w:val="24"/>
        </w:rPr>
        <w:t>3</w:t>
      </w:r>
      <w:r w:rsidR="002C7C5B" w:rsidRPr="004B57F3">
        <w:rPr>
          <w:rFonts w:ascii="Times New Roman" w:hAnsi="Times New Roman" w:hint="eastAsia"/>
          <w:b/>
          <w:sz w:val="24"/>
          <w:szCs w:val="24"/>
        </w:rPr>
        <w:t>.</w:t>
      </w:r>
      <w:r w:rsidR="000B34F7">
        <w:rPr>
          <w:rFonts w:ascii="Times New Roman" w:hAnsi="Times New Roman" w:hint="eastAsia"/>
          <w:b/>
          <w:sz w:val="24"/>
          <w:szCs w:val="24"/>
        </w:rPr>
        <w:t>3</w:t>
      </w:r>
      <w:r w:rsidRPr="004B57F3">
        <w:rPr>
          <w:rFonts w:ascii="Times New Roman" w:hAnsi="Times New Roman" w:hint="eastAsia"/>
          <w:b/>
          <w:sz w:val="24"/>
          <w:szCs w:val="24"/>
        </w:rPr>
        <w:t>-</w:t>
      </w:r>
      <w:r w:rsidR="000B34F7">
        <w:rPr>
          <w:rFonts w:ascii="Times New Roman" w:hAnsi="Times New Roman" w:hint="eastAsia"/>
          <w:b/>
          <w:sz w:val="24"/>
          <w:szCs w:val="24"/>
        </w:rPr>
        <w:t>1</w:t>
      </w:r>
      <w:r w:rsidRPr="004B57F3">
        <w:rPr>
          <w:rFonts w:ascii="Times New Roman" w:hAnsi="Times New Roman" w:hint="eastAsia"/>
          <w:b/>
          <w:sz w:val="24"/>
          <w:szCs w:val="24"/>
        </w:rPr>
        <w:t xml:space="preserve">  </w:t>
      </w:r>
      <w:r w:rsidRPr="004B57F3">
        <w:rPr>
          <w:rFonts w:ascii="Times New Roman" w:hAnsi="Times New Roman" w:hint="eastAsia"/>
          <w:b/>
          <w:sz w:val="24"/>
          <w:szCs w:val="24"/>
        </w:rPr>
        <w:t>验收项目主要</w:t>
      </w:r>
      <w:r w:rsidR="00837351" w:rsidRPr="004B57F3">
        <w:rPr>
          <w:rFonts w:ascii="Times New Roman" w:hAnsi="Times New Roman" w:hint="eastAsia"/>
          <w:b/>
          <w:sz w:val="24"/>
          <w:szCs w:val="24"/>
        </w:rPr>
        <w:t>原辅材料</w:t>
      </w:r>
      <w:r w:rsidRPr="004B57F3">
        <w:rPr>
          <w:rFonts w:ascii="Times New Roman" w:hAnsi="Times New Roman" w:hint="eastAsia"/>
          <w:b/>
          <w:sz w:val="24"/>
          <w:szCs w:val="24"/>
        </w:rPr>
        <w:t>一览表</w:t>
      </w:r>
    </w:p>
    <w:tbl>
      <w:tblPr>
        <w:tblW w:w="844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814"/>
        <w:gridCol w:w="2464"/>
        <w:gridCol w:w="2370"/>
        <w:gridCol w:w="794"/>
      </w:tblGrid>
      <w:tr w:rsidR="00EE5317" w:rsidRPr="004B57F3" w:rsidTr="00EE5317">
        <w:trPr>
          <w:trHeight w:val="303"/>
        </w:trPr>
        <w:tc>
          <w:tcPr>
            <w:tcW w:w="2814" w:type="dxa"/>
            <w:tcBorders>
              <w:left w:val="single" w:sz="4" w:space="0" w:color="auto"/>
            </w:tcBorders>
          </w:tcPr>
          <w:p w:rsidR="00EE5317" w:rsidRPr="004B57F3" w:rsidRDefault="00EE5317" w:rsidP="00BA7AD7">
            <w:pPr>
              <w:adjustRightInd w:val="0"/>
              <w:snapToGrid w:val="0"/>
              <w:jc w:val="center"/>
              <w:rPr>
                <w:szCs w:val="21"/>
              </w:rPr>
            </w:pPr>
            <w:r w:rsidRPr="004B57F3">
              <w:rPr>
                <w:rFonts w:hint="eastAsia"/>
                <w:szCs w:val="21"/>
              </w:rPr>
              <w:t>项目</w:t>
            </w:r>
          </w:p>
        </w:tc>
        <w:tc>
          <w:tcPr>
            <w:tcW w:w="2464" w:type="dxa"/>
            <w:tcBorders>
              <w:right w:val="single" w:sz="4" w:space="0" w:color="auto"/>
            </w:tcBorders>
          </w:tcPr>
          <w:p w:rsidR="00EE5317" w:rsidRPr="004B57F3" w:rsidRDefault="00EE5317" w:rsidP="00356903">
            <w:pPr>
              <w:adjustRightInd w:val="0"/>
              <w:snapToGrid w:val="0"/>
              <w:jc w:val="center"/>
              <w:rPr>
                <w:szCs w:val="21"/>
              </w:rPr>
            </w:pPr>
            <w:r w:rsidRPr="004B57F3">
              <w:rPr>
                <w:rFonts w:hint="eastAsia"/>
                <w:szCs w:val="21"/>
              </w:rPr>
              <w:t>环评中涉及原材料</w:t>
            </w:r>
          </w:p>
        </w:tc>
        <w:tc>
          <w:tcPr>
            <w:tcW w:w="2370" w:type="dxa"/>
            <w:tcBorders>
              <w:right w:val="single" w:sz="4" w:space="0" w:color="auto"/>
            </w:tcBorders>
          </w:tcPr>
          <w:p w:rsidR="00EE5317" w:rsidRPr="004B57F3" w:rsidRDefault="00EE5317" w:rsidP="00356903">
            <w:pPr>
              <w:adjustRightInd w:val="0"/>
              <w:snapToGrid w:val="0"/>
              <w:jc w:val="center"/>
              <w:rPr>
                <w:szCs w:val="21"/>
              </w:rPr>
            </w:pPr>
            <w:r w:rsidRPr="004B57F3">
              <w:rPr>
                <w:rFonts w:hint="eastAsia"/>
                <w:szCs w:val="21"/>
              </w:rPr>
              <w:t>实际验收原材料</w:t>
            </w:r>
          </w:p>
        </w:tc>
        <w:tc>
          <w:tcPr>
            <w:tcW w:w="794" w:type="dxa"/>
            <w:tcBorders>
              <w:right w:val="single" w:sz="4" w:space="0" w:color="auto"/>
            </w:tcBorders>
          </w:tcPr>
          <w:p w:rsidR="00EE5317" w:rsidRPr="004B57F3" w:rsidRDefault="004A3EF9" w:rsidP="00EE5317">
            <w:pPr>
              <w:adjustRightInd w:val="0"/>
              <w:snapToGrid w:val="0"/>
              <w:jc w:val="center"/>
              <w:rPr>
                <w:szCs w:val="21"/>
              </w:rPr>
            </w:pPr>
            <w:r w:rsidRPr="004B57F3">
              <w:rPr>
                <w:rFonts w:hint="eastAsia"/>
                <w:szCs w:val="21"/>
              </w:rPr>
              <w:t>备注</w:t>
            </w:r>
          </w:p>
        </w:tc>
      </w:tr>
      <w:tr w:rsidR="00C00271" w:rsidRPr="004B57F3" w:rsidTr="002372B3">
        <w:trPr>
          <w:trHeight w:val="265"/>
        </w:trPr>
        <w:tc>
          <w:tcPr>
            <w:tcW w:w="2814" w:type="dxa"/>
            <w:tcBorders>
              <w:left w:val="single" w:sz="4" w:space="0" w:color="auto"/>
            </w:tcBorders>
            <w:vAlign w:val="center"/>
          </w:tcPr>
          <w:p w:rsidR="00C00271" w:rsidRPr="00B73DCD" w:rsidRDefault="00C00271" w:rsidP="003211A1">
            <w:pPr>
              <w:jc w:val="center"/>
              <w:rPr>
                <w:rFonts w:hAnsi="宋体"/>
                <w:szCs w:val="21"/>
              </w:rPr>
            </w:pPr>
            <w:r w:rsidRPr="00C61EB8">
              <w:rPr>
                <w:rFonts w:hAnsi="宋体"/>
                <w:szCs w:val="21"/>
              </w:rPr>
              <w:t>饲料</w:t>
            </w:r>
          </w:p>
        </w:tc>
        <w:tc>
          <w:tcPr>
            <w:tcW w:w="2464" w:type="dxa"/>
            <w:vAlign w:val="center"/>
          </w:tcPr>
          <w:p w:rsidR="00C00271" w:rsidRPr="004B57F3" w:rsidRDefault="00C00271" w:rsidP="002372B3">
            <w:pPr>
              <w:jc w:val="center"/>
              <w:rPr>
                <w:rFonts w:ascii="Times New Roman" w:hAnsi="Times New Roman" w:cs="Times New Roman"/>
                <w:szCs w:val="21"/>
              </w:rPr>
            </w:pPr>
            <w:r>
              <w:rPr>
                <w:rFonts w:ascii="Times New Roman" w:hAnsi="Times New Roman" w:cs="Times New Roman" w:hint="eastAsia"/>
                <w:szCs w:val="21"/>
              </w:rPr>
              <w:t>70t/a</w:t>
            </w:r>
          </w:p>
        </w:tc>
        <w:tc>
          <w:tcPr>
            <w:tcW w:w="2370" w:type="dxa"/>
            <w:tcBorders>
              <w:right w:val="single" w:sz="4" w:space="0" w:color="auto"/>
            </w:tcBorders>
          </w:tcPr>
          <w:p w:rsidR="00C00271" w:rsidRPr="004B57F3" w:rsidRDefault="00C00271" w:rsidP="002372B3">
            <w:pPr>
              <w:adjustRightInd w:val="0"/>
              <w:snapToGrid w:val="0"/>
              <w:jc w:val="center"/>
              <w:rPr>
                <w:rFonts w:ascii="Times New Roman" w:hAnsi="Times New Roman" w:cs="Times New Roman"/>
              </w:rPr>
            </w:pPr>
            <w:r w:rsidRPr="004B57F3">
              <w:rPr>
                <w:rFonts w:ascii="Times New Roman" w:hAnsi="Times New Roman" w:cs="Times New Roman" w:hint="eastAsia"/>
              </w:rPr>
              <w:t>一致</w:t>
            </w:r>
          </w:p>
        </w:tc>
        <w:tc>
          <w:tcPr>
            <w:tcW w:w="794" w:type="dxa"/>
            <w:tcBorders>
              <w:left w:val="single" w:sz="4" w:space="0" w:color="auto"/>
            </w:tcBorders>
            <w:vAlign w:val="center"/>
          </w:tcPr>
          <w:p w:rsidR="00C00271" w:rsidRPr="004B57F3" w:rsidRDefault="00C00271" w:rsidP="002372B3">
            <w:pPr>
              <w:adjustRightInd w:val="0"/>
              <w:snapToGrid w:val="0"/>
              <w:jc w:val="center"/>
              <w:rPr>
                <w:rFonts w:ascii="Times New Roman" w:hAnsi="Times New Roman" w:cs="Times New Roman"/>
              </w:rPr>
            </w:pPr>
            <w:r w:rsidRPr="004B57F3">
              <w:rPr>
                <w:rFonts w:ascii="Times New Roman" w:hAnsi="Times New Roman" w:cs="Times New Roman" w:hint="eastAsia"/>
              </w:rPr>
              <w:t>--</w:t>
            </w:r>
          </w:p>
        </w:tc>
      </w:tr>
      <w:tr w:rsidR="00C00271" w:rsidRPr="004B57F3" w:rsidTr="002372B3">
        <w:trPr>
          <w:trHeight w:val="272"/>
        </w:trPr>
        <w:tc>
          <w:tcPr>
            <w:tcW w:w="2814" w:type="dxa"/>
            <w:tcBorders>
              <w:left w:val="single" w:sz="4" w:space="0" w:color="auto"/>
            </w:tcBorders>
            <w:vAlign w:val="center"/>
          </w:tcPr>
          <w:p w:rsidR="00C00271" w:rsidRPr="00B73DCD" w:rsidRDefault="00C00271" w:rsidP="003211A1">
            <w:pPr>
              <w:jc w:val="center"/>
              <w:rPr>
                <w:rFonts w:hAnsi="宋体"/>
                <w:szCs w:val="21"/>
              </w:rPr>
            </w:pPr>
            <w:r w:rsidRPr="00C61EB8">
              <w:rPr>
                <w:rFonts w:hAnsi="宋体"/>
                <w:szCs w:val="21"/>
              </w:rPr>
              <w:t>玉米</w:t>
            </w:r>
          </w:p>
        </w:tc>
        <w:tc>
          <w:tcPr>
            <w:tcW w:w="2464" w:type="dxa"/>
            <w:vAlign w:val="center"/>
          </w:tcPr>
          <w:p w:rsidR="00C00271" w:rsidRPr="004B57F3" w:rsidRDefault="00C00271" w:rsidP="002372B3">
            <w:pPr>
              <w:pStyle w:val="af3"/>
              <w:spacing w:line="260" w:lineRule="exact"/>
              <w:rPr>
                <w:rFonts w:eastAsiaTheme="minorEastAsia"/>
                <w:szCs w:val="21"/>
              </w:rPr>
            </w:pPr>
            <w:r>
              <w:rPr>
                <w:rFonts w:eastAsiaTheme="minorEastAsia" w:hint="eastAsia"/>
                <w:szCs w:val="21"/>
              </w:rPr>
              <w:t>850</w:t>
            </w:r>
            <w:r>
              <w:rPr>
                <w:rFonts w:hint="eastAsia"/>
                <w:szCs w:val="21"/>
              </w:rPr>
              <w:t xml:space="preserve"> t/a</w:t>
            </w:r>
          </w:p>
        </w:tc>
        <w:tc>
          <w:tcPr>
            <w:tcW w:w="2370" w:type="dxa"/>
            <w:tcBorders>
              <w:right w:val="single" w:sz="4" w:space="0" w:color="auto"/>
            </w:tcBorders>
          </w:tcPr>
          <w:p w:rsidR="00C00271" w:rsidRPr="004B57F3" w:rsidRDefault="00C00271" w:rsidP="002372B3">
            <w:pPr>
              <w:adjustRightInd w:val="0"/>
              <w:snapToGrid w:val="0"/>
              <w:jc w:val="center"/>
              <w:rPr>
                <w:rFonts w:ascii="Times New Roman" w:hAnsi="Times New Roman" w:cs="Times New Roman"/>
              </w:rPr>
            </w:pPr>
            <w:r w:rsidRPr="004B57F3">
              <w:rPr>
                <w:rFonts w:ascii="Times New Roman" w:hAnsi="Times New Roman" w:cs="Times New Roman" w:hint="eastAsia"/>
              </w:rPr>
              <w:t>一致</w:t>
            </w:r>
          </w:p>
        </w:tc>
        <w:tc>
          <w:tcPr>
            <w:tcW w:w="794" w:type="dxa"/>
            <w:tcBorders>
              <w:left w:val="single" w:sz="4" w:space="0" w:color="auto"/>
            </w:tcBorders>
            <w:vAlign w:val="center"/>
          </w:tcPr>
          <w:p w:rsidR="00C00271" w:rsidRPr="004B57F3" w:rsidRDefault="00C00271" w:rsidP="002372B3">
            <w:pPr>
              <w:adjustRightInd w:val="0"/>
              <w:snapToGrid w:val="0"/>
              <w:jc w:val="center"/>
              <w:rPr>
                <w:rFonts w:ascii="Times New Roman" w:hAnsi="Times New Roman" w:cs="Times New Roman"/>
              </w:rPr>
            </w:pPr>
            <w:r w:rsidRPr="004B57F3">
              <w:rPr>
                <w:rFonts w:ascii="Times New Roman" w:hAnsi="Times New Roman" w:cs="Times New Roman" w:hint="eastAsia"/>
              </w:rPr>
              <w:t>--</w:t>
            </w:r>
          </w:p>
        </w:tc>
      </w:tr>
      <w:tr w:rsidR="00C00271" w:rsidRPr="004B57F3" w:rsidTr="002372B3">
        <w:trPr>
          <w:trHeight w:val="272"/>
        </w:trPr>
        <w:tc>
          <w:tcPr>
            <w:tcW w:w="2814" w:type="dxa"/>
            <w:tcBorders>
              <w:left w:val="single" w:sz="4" w:space="0" w:color="auto"/>
            </w:tcBorders>
            <w:vAlign w:val="center"/>
          </w:tcPr>
          <w:p w:rsidR="00C00271" w:rsidRPr="00B73DCD" w:rsidRDefault="00C00271" w:rsidP="003211A1">
            <w:pPr>
              <w:jc w:val="center"/>
              <w:rPr>
                <w:rFonts w:hAnsi="宋体"/>
                <w:szCs w:val="21"/>
              </w:rPr>
            </w:pPr>
            <w:r>
              <w:rPr>
                <w:rFonts w:hAnsi="宋体" w:hint="eastAsia"/>
                <w:szCs w:val="21"/>
              </w:rPr>
              <w:t>豆</w:t>
            </w:r>
            <w:proofErr w:type="gramStart"/>
            <w:r>
              <w:rPr>
                <w:rFonts w:hAnsi="宋体" w:hint="eastAsia"/>
                <w:szCs w:val="21"/>
              </w:rPr>
              <w:t>粕</w:t>
            </w:r>
            <w:proofErr w:type="gramEnd"/>
          </w:p>
        </w:tc>
        <w:tc>
          <w:tcPr>
            <w:tcW w:w="2464" w:type="dxa"/>
            <w:vAlign w:val="center"/>
          </w:tcPr>
          <w:p w:rsidR="00C00271" w:rsidRPr="004B57F3" w:rsidRDefault="00C00271" w:rsidP="00153772">
            <w:pPr>
              <w:pStyle w:val="af3"/>
              <w:spacing w:line="260" w:lineRule="exact"/>
              <w:rPr>
                <w:rFonts w:eastAsiaTheme="minorEastAsia"/>
                <w:szCs w:val="21"/>
              </w:rPr>
            </w:pPr>
            <w:r>
              <w:rPr>
                <w:rFonts w:eastAsiaTheme="minorEastAsia" w:hint="eastAsia"/>
                <w:szCs w:val="21"/>
              </w:rPr>
              <w:t>230</w:t>
            </w:r>
            <w:r>
              <w:rPr>
                <w:rFonts w:hint="eastAsia"/>
                <w:szCs w:val="21"/>
              </w:rPr>
              <w:t xml:space="preserve"> t/a</w:t>
            </w:r>
          </w:p>
        </w:tc>
        <w:tc>
          <w:tcPr>
            <w:tcW w:w="2370" w:type="dxa"/>
            <w:tcBorders>
              <w:right w:val="single" w:sz="4" w:space="0" w:color="auto"/>
            </w:tcBorders>
          </w:tcPr>
          <w:p w:rsidR="00C00271" w:rsidRPr="004B57F3" w:rsidRDefault="00C00271" w:rsidP="002372B3">
            <w:pPr>
              <w:adjustRightInd w:val="0"/>
              <w:snapToGrid w:val="0"/>
              <w:jc w:val="center"/>
              <w:rPr>
                <w:rFonts w:ascii="Times New Roman" w:hAnsi="Times New Roman" w:cs="Times New Roman"/>
              </w:rPr>
            </w:pPr>
            <w:r w:rsidRPr="004B57F3">
              <w:rPr>
                <w:rFonts w:ascii="Times New Roman" w:hAnsi="Times New Roman" w:cs="Times New Roman" w:hint="eastAsia"/>
              </w:rPr>
              <w:t>一致</w:t>
            </w:r>
          </w:p>
        </w:tc>
        <w:tc>
          <w:tcPr>
            <w:tcW w:w="794" w:type="dxa"/>
            <w:tcBorders>
              <w:left w:val="single" w:sz="4" w:space="0" w:color="auto"/>
            </w:tcBorders>
            <w:vAlign w:val="center"/>
          </w:tcPr>
          <w:p w:rsidR="00C00271" w:rsidRPr="004B57F3" w:rsidRDefault="00C00271" w:rsidP="002372B3">
            <w:pPr>
              <w:adjustRightInd w:val="0"/>
              <w:snapToGrid w:val="0"/>
              <w:jc w:val="center"/>
              <w:rPr>
                <w:rFonts w:ascii="Times New Roman" w:hAnsi="Times New Roman" w:cs="Times New Roman"/>
              </w:rPr>
            </w:pPr>
            <w:r w:rsidRPr="004B57F3">
              <w:rPr>
                <w:rFonts w:ascii="Times New Roman" w:hAnsi="Times New Roman" w:cs="Times New Roman" w:hint="eastAsia"/>
              </w:rPr>
              <w:t>--</w:t>
            </w:r>
          </w:p>
        </w:tc>
      </w:tr>
      <w:tr w:rsidR="00C00271" w:rsidRPr="004B57F3" w:rsidTr="002372B3">
        <w:trPr>
          <w:trHeight w:val="272"/>
        </w:trPr>
        <w:tc>
          <w:tcPr>
            <w:tcW w:w="2814" w:type="dxa"/>
            <w:tcBorders>
              <w:left w:val="single" w:sz="4" w:space="0" w:color="auto"/>
            </w:tcBorders>
            <w:vAlign w:val="center"/>
          </w:tcPr>
          <w:p w:rsidR="00C00271" w:rsidRPr="00B73DCD" w:rsidRDefault="00C00271" w:rsidP="003211A1">
            <w:pPr>
              <w:jc w:val="center"/>
              <w:rPr>
                <w:rFonts w:hAnsi="宋体"/>
                <w:szCs w:val="21"/>
              </w:rPr>
            </w:pPr>
            <w:r>
              <w:rPr>
                <w:rFonts w:hAnsi="宋体" w:hint="eastAsia"/>
                <w:szCs w:val="21"/>
              </w:rPr>
              <w:t>麦麸</w:t>
            </w:r>
          </w:p>
        </w:tc>
        <w:tc>
          <w:tcPr>
            <w:tcW w:w="2464" w:type="dxa"/>
            <w:vAlign w:val="center"/>
          </w:tcPr>
          <w:p w:rsidR="00C00271" w:rsidRPr="004B57F3" w:rsidRDefault="00C00271" w:rsidP="002372B3">
            <w:pPr>
              <w:jc w:val="center"/>
              <w:rPr>
                <w:rFonts w:ascii="Times New Roman" w:hAnsi="Times New Roman" w:cs="Times New Roman"/>
                <w:szCs w:val="21"/>
              </w:rPr>
            </w:pPr>
            <w:r>
              <w:rPr>
                <w:rFonts w:ascii="Times New Roman" w:hAnsi="Times New Roman" w:cs="Times New Roman" w:hint="eastAsia"/>
                <w:szCs w:val="21"/>
              </w:rPr>
              <w:t>80 t/a</w:t>
            </w:r>
          </w:p>
        </w:tc>
        <w:tc>
          <w:tcPr>
            <w:tcW w:w="2370" w:type="dxa"/>
            <w:tcBorders>
              <w:right w:val="single" w:sz="4" w:space="0" w:color="auto"/>
            </w:tcBorders>
          </w:tcPr>
          <w:p w:rsidR="00C00271" w:rsidRPr="004B57F3" w:rsidRDefault="00C00271" w:rsidP="002372B3">
            <w:pPr>
              <w:adjustRightInd w:val="0"/>
              <w:snapToGrid w:val="0"/>
              <w:jc w:val="center"/>
              <w:rPr>
                <w:rFonts w:ascii="Times New Roman" w:hAnsi="Times New Roman" w:cs="Times New Roman"/>
              </w:rPr>
            </w:pPr>
            <w:r w:rsidRPr="004B57F3">
              <w:rPr>
                <w:rFonts w:ascii="Times New Roman" w:hAnsi="Times New Roman" w:cs="Times New Roman" w:hint="eastAsia"/>
              </w:rPr>
              <w:t>一致</w:t>
            </w:r>
          </w:p>
        </w:tc>
        <w:tc>
          <w:tcPr>
            <w:tcW w:w="794" w:type="dxa"/>
            <w:tcBorders>
              <w:left w:val="single" w:sz="4" w:space="0" w:color="auto"/>
            </w:tcBorders>
            <w:vAlign w:val="center"/>
          </w:tcPr>
          <w:p w:rsidR="00C00271" w:rsidRPr="004B57F3" w:rsidRDefault="00C00271" w:rsidP="002372B3">
            <w:pPr>
              <w:adjustRightInd w:val="0"/>
              <w:snapToGrid w:val="0"/>
              <w:jc w:val="center"/>
              <w:rPr>
                <w:rFonts w:ascii="Times New Roman" w:hAnsi="Times New Roman" w:cs="Times New Roman"/>
              </w:rPr>
            </w:pPr>
            <w:r w:rsidRPr="004B57F3">
              <w:rPr>
                <w:rFonts w:ascii="Times New Roman" w:hAnsi="Times New Roman" w:cs="Times New Roman" w:hint="eastAsia"/>
              </w:rPr>
              <w:t>--</w:t>
            </w:r>
          </w:p>
        </w:tc>
      </w:tr>
      <w:tr w:rsidR="00604463" w:rsidRPr="004B57F3" w:rsidTr="002372B3">
        <w:trPr>
          <w:trHeight w:val="272"/>
        </w:trPr>
        <w:tc>
          <w:tcPr>
            <w:tcW w:w="2814" w:type="dxa"/>
            <w:tcBorders>
              <w:left w:val="single" w:sz="4" w:space="0" w:color="auto"/>
            </w:tcBorders>
            <w:vAlign w:val="center"/>
          </w:tcPr>
          <w:p w:rsidR="00604463" w:rsidRDefault="00604463" w:rsidP="003211A1">
            <w:pPr>
              <w:jc w:val="center"/>
              <w:rPr>
                <w:rFonts w:hAnsi="宋体"/>
                <w:szCs w:val="21"/>
              </w:rPr>
            </w:pPr>
            <w:r>
              <w:rPr>
                <w:rFonts w:hAnsi="宋体" w:hint="eastAsia"/>
                <w:szCs w:val="21"/>
              </w:rPr>
              <w:t>电</w:t>
            </w:r>
          </w:p>
        </w:tc>
        <w:tc>
          <w:tcPr>
            <w:tcW w:w="2464" w:type="dxa"/>
            <w:vAlign w:val="center"/>
          </w:tcPr>
          <w:p w:rsidR="00604463" w:rsidRPr="004B57F3" w:rsidRDefault="00604463" w:rsidP="002372B3">
            <w:pPr>
              <w:jc w:val="center"/>
              <w:rPr>
                <w:rFonts w:ascii="Times New Roman" w:hAnsi="Times New Roman" w:cs="Times New Roman"/>
                <w:szCs w:val="21"/>
              </w:rPr>
            </w:pPr>
            <w:r>
              <w:rPr>
                <w:rFonts w:ascii="Times New Roman" w:hAnsi="Times New Roman" w:cs="Times New Roman" w:hint="eastAsia"/>
                <w:szCs w:val="21"/>
              </w:rPr>
              <w:t>20</w:t>
            </w:r>
            <w:r>
              <w:rPr>
                <w:rFonts w:ascii="Times New Roman" w:hAnsi="Times New Roman" w:cs="Times New Roman" w:hint="eastAsia"/>
                <w:szCs w:val="21"/>
              </w:rPr>
              <w:t>万</w:t>
            </w:r>
            <w:proofErr w:type="spellStart"/>
            <w:r>
              <w:rPr>
                <w:rFonts w:ascii="Times New Roman" w:hAnsi="Times New Roman" w:cs="Times New Roman" w:hint="eastAsia"/>
                <w:szCs w:val="21"/>
              </w:rPr>
              <w:t>Kw</w:t>
            </w:r>
            <w:proofErr w:type="spellEnd"/>
            <w:r w:rsidRPr="00C00271">
              <w:rPr>
                <w:rFonts w:ascii="Times New Roman" w:hAnsi="Times New Roman" w:cs="Times New Roman" w:hint="eastAsia"/>
                <w:szCs w:val="21"/>
              </w:rPr>
              <w:t>•</w:t>
            </w:r>
            <w:r w:rsidRPr="00C00271">
              <w:rPr>
                <w:rFonts w:ascii="Times New Roman" w:hAnsi="Times New Roman" w:cs="Times New Roman" w:hint="eastAsia"/>
                <w:szCs w:val="21"/>
              </w:rPr>
              <w:t>h/a</w:t>
            </w:r>
          </w:p>
        </w:tc>
        <w:tc>
          <w:tcPr>
            <w:tcW w:w="2370" w:type="dxa"/>
            <w:tcBorders>
              <w:right w:val="single" w:sz="4" w:space="0" w:color="auto"/>
            </w:tcBorders>
          </w:tcPr>
          <w:p w:rsidR="00604463" w:rsidRPr="004B57F3" w:rsidRDefault="00604463" w:rsidP="003211A1">
            <w:pPr>
              <w:adjustRightInd w:val="0"/>
              <w:snapToGrid w:val="0"/>
              <w:jc w:val="center"/>
              <w:rPr>
                <w:rFonts w:ascii="Times New Roman" w:hAnsi="Times New Roman" w:cs="Times New Roman"/>
              </w:rPr>
            </w:pPr>
            <w:r w:rsidRPr="004B57F3">
              <w:rPr>
                <w:rFonts w:ascii="Times New Roman" w:hAnsi="Times New Roman" w:cs="Times New Roman" w:hint="eastAsia"/>
              </w:rPr>
              <w:t>一致</w:t>
            </w:r>
          </w:p>
        </w:tc>
        <w:tc>
          <w:tcPr>
            <w:tcW w:w="794" w:type="dxa"/>
            <w:tcBorders>
              <w:left w:val="single" w:sz="4" w:space="0" w:color="auto"/>
            </w:tcBorders>
            <w:vAlign w:val="center"/>
          </w:tcPr>
          <w:p w:rsidR="00604463" w:rsidRPr="004B57F3" w:rsidRDefault="00604463" w:rsidP="002372B3">
            <w:pPr>
              <w:adjustRightInd w:val="0"/>
              <w:snapToGrid w:val="0"/>
              <w:jc w:val="center"/>
              <w:rPr>
                <w:rFonts w:ascii="Times New Roman" w:hAnsi="Times New Roman" w:cs="Times New Roman"/>
              </w:rPr>
            </w:pPr>
            <w:r w:rsidRPr="004B57F3">
              <w:rPr>
                <w:rFonts w:ascii="Times New Roman" w:hAnsi="Times New Roman" w:cs="Times New Roman" w:hint="eastAsia"/>
              </w:rPr>
              <w:t>--</w:t>
            </w:r>
          </w:p>
        </w:tc>
      </w:tr>
      <w:tr w:rsidR="00604463" w:rsidRPr="004B57F3" w:rsidTr="002372B3">
        <w:trPr>
          <w:trHeight w:val="272"/>
        </w:trPr>
        <w:tc>
          <w:tcPr>
            <w:tcW w:w="2814" w:type="dxa"/>
            <w:tcBorders>
              <w:left w:val="single" w:sz="4" w:space="0" w:color="auto"/>
            </w:tcBorders>
            <w:vAlign w:val="center"/>
          </w:tcPr>
          <w:p w:rsidR="00604463" w:rsidRPr="00965056" w:rsidRDefault="00604463" w:rsidP="003211A1">
            <w:pPr>
              <w:jc w:val="center"/>
              <w:rPr>
                <w:szCs w:val="21"/>
              </w:rPr>
            </w:pPr>
            <w:r>
              <w:rPr>
                <w:rFonts w:hAnsi="宋体" w:hint="eastAsia"/>
                <w:szCs w:val="21"/>
              </w:rPr>
              <w:t>水</w:t>
            </w:r>
          </w:p>
        </w:tc>
        <w:tc>
          <w:tcPr>
            <w:tcW w:w="2464" w:type="dxa"/>
            <w:vAlign w:val="center"/>
          </w:tcPr>
          <w:p w:rsidR="00604463" w:rsidRPr="004B57F3" w:rsidRDefault="00604463" w:rsidP="002372B3">
            <w:pPr>
              <w:jc w:val="center"/>
              <w:rPr>
                <w:rFonts w:ascii="Times New Roman" w:hAnsi="Times New Roman" w:cs="Times New Roman"/>
                <w:szCs w:val="21"/>
              </w:rPr>
            </w:pPr>
            <w:r>
              <w:rPr>
                <w:rFonts w:ascii="Times New Roman" w:hAnsi="Times New Roman" w:cs="Times New Roman" w:hint="eastAsia"/>
                <w:szCs w:val="21"/>
              </w:rPr>
              <w:t>7190.5</w:t>
            </w:r>
            <w:r w:rsidRPr="00375DFD">
              <w:rPr>
                <w:rFonts w:ascii="Times New Roman" w:hAnsi="Times New Roman" w:cs="Times New Roman"/>
                <w:szCs w:val="21"/>
              </w:rPr>
              <w:t>m</w:t>
            </w:r>
            <w:r w:rsidRPr="00375DFD">
              <w:rPr>
                <w:rFonts w:ascii="Times New Roman" w:hAnsi="Times New Roman" w:cs="Times New Roman" w:hint="eastAsia"/>
                <w:szCs w:val="21"/>
                <w:vertAlign w:val="superscript"/>
              </w:rPr>
              <w:t>3</w:t>
            </w:r>
            <w:r w:rsidRPr="00375DFD">
              <w:rPr>
                <w:rFonts w:ascii="Times New Roman" w:hAnsi="Times New Roman" w:cs="Times New Roman" w:hint="eastAsia"/>
                <w:szCs w:val="21"/>
              </w:rPr>
              <w:t>/a</w:t>
            </w:r>
          </w:p>
        </w:tc>
        <w:tc>
          <w:tcPr>
            <w:tcW w:w="2370" w:type="dxa"/>
            <w:tcBorders>
              <w:right w:val="single" w:sz="4" w:space="0" w:color="auto"/>
            </w:tcBorders>
          </w:tcPr>
          <w:p w:rsidR="00604463" w:rsidRPr="004B57F3" w:rsidRDefault="00604463" w:rsidP="003211A1">
            <w:pPr>
              <w:adjustRightInd w:val="0"/>
              <w:snapToGrid w:val="0"/>
              <w:jc w:val="center"/>
              <w:rPr>
                <w:rFonts w:ascii="Times New Roman" w:hAnsi="Times New Roman" w:cs="Times New Roman"/>
              </w:rPr>
            </w:pPr>
            <w:r w:rsidRPr="004B57F3">
              <w:rPr>
                <w:rFonts w:ascii="Times New Roman" w:hAnsi="Times New Roman" w:cs="Times New Roman" w:hint="eastAsia"/>
              </w:rPr>
              <w:t>一致</w:t>
            </w:r>
          </w:p>
        </w:tc>
        <w:tc>
          <w:tcPr>
            <w:tcW w:w="794" w:type="dxa"/>
            <w:tcBorders>
              <w:left w:val="single" w:sz="4" w:space="0" w:color="auto"/>
            </w:tcBorders>
            <w:vAlign w:val="center"/>
          </w:tcPr>
          <w:p w:rsidR="00604463" w:rsidRPr="004B57F3" w:rsidRDefault="00604463" w:rsidP="002372B3">
            <w:pPr>
              <w:adjustRightInd w:val="0"/>
              <w:snapToGrid w:val="0"/>
              <w:jc w:val="center"/>
              <w:rPr>
                <w:rFonts w:ascii="Times New Roman" w:hAnsi="Times New Roman" w:cs="Times New Roman"/>
              </w:rPr>
            </w:pPr>
            <w:r w:rsidRPr="004B57F3">
              <w:rPr>
                <w:rFonts w:ascii="Times New Roman" w:hAnsi="Times New Roman" w:cs="Times New Roman" w:hint="eastAsia"/>
              </w:rPr>
              <w:t>--</w:t>
            </w:r>
          </w:p>
        </w:tc>
      </w:tr>
    </w:tbl>
    <w:p w:rsidR="00CE55E0" w:rsidRPr="004B57F3" w:rsidRDefault="00CE55E0" w:rsidP="004D48B3">
      <w:pPr>
        <w:pStyle w:val="2"/>
        <w:adjustRightInd w:val="0"/>
        <w:snapToGrid w:val="0"/>
        <w:spacing w:beforeLines="50" w:after="0" w:line="360" w:lineRule="auto"/>
        <w:rPr>
          <w:rFonts w:ascii="Times New Roman" w:eastAsia="宋体" w:hAnsi="Times New Roman" w:cs="Times New Roman"/>
          <w:sz w:val="30"/>
          <w:szCs w:val="30"/>
        </w:rPr>
      </w:pPr>
      <w:bookmarkStart w:id="11" w:name="_Toc523223580"/>
      <w:r w:rsidRPr="004B57F3">
        <w:rPr>
          <w:rFonts w:ascii="Times New Roman" w:eastAsia="宋体" w:hAnsi="Times New Roman" w:cs="Times New Roman" w:hint="eastAsia"/>
          <w:sz w:val="30"/>
          <w:szCs w:val="30"/>
        </w:rPr>
        <w:t>3</w:t>
      </w:r>
      <w:r w:rsidRPr="004B57F3">
        <w:rPr>
          <w:rFonts w:ascii="Times New Roman" w:eastAsia="宋体" w:hAnsi="Times New Roman" w:cs="Times New Roman"/>
          <w:sz w:val="30"/>
          <w:szCs w:val="30"/>
        </w:rPr>
        <w:t>.</w:t>
      </w:r>
      <w:r w:rsidRPr="004B57F3">
        <w:rPr>
          <w:rFonts w:ascii="Times New Roman" w:eastAsia="宋体" w:hAnsi="Times New Roman" w:cs="Times New Roman" w:hint="eastAsia"/>
          <w:sz w:val="30"/>
          <w:szCs w:val="30"/>
        </w:rPr>
        <w:t>4</w:t>
      </w:r>
      <w:r w:rsidRPr="004B57F3">
        <w:rPr>
          <w:rFonts w:ascii="Times New Roman" w:eastAsia="宋体" w:hAnsi="Times New Roman" w:cs="Times New Roman" w:hint="eastAsia"/>
          <w:sz w:val="30"/>
          <w:szCs w:val="30"/>
        </w:rPr>
        <w:t>平面布置</w:t>
      </w:r>
      <w:bookmarkEnd w:id="11"/>
    </w:p>
    <w:p w:rsidR="00AA30B8" w:rsidRPr="00AA30B8" w:rsidRDefault="007D7900" w:rsidP="00AA30B8">
      <w:pPr>
        <w:pStyle w:val="ae"/>
        <w:ind w:firstLine="480"/>
      </w:pPr>
      <w:r>
        <w:rPr>
          <w:rFonts w:hint="eastAsia"/>
        </w:rPr>
        <w:t>原有环评平面布置</w:t>
      </w:r>
      <w:r w:rsidRPr="003E4DEB">
        <w:rPr>
          <w:rFonts w:hAnsi="宋体" w:hint="eastAsia"/>
        </w:rPr>
        <w:t>项目分为</w:t>
      </w:r>
      <w:r>
        <w:rPr>
          <w:rFonts w:hAnsi="宋体" w:hint="eastAsia"/>
        </w:rPr>
        <w:t>东西</w:t>
      </w:r>
      <w:r w:rsidRPr="003E4DEB">
        <w:rPr>
          <w:rFonts w:hAnsi="宋体" w:hint="eastAsia"/>
        </w:rPr>
        <w:t>两个区域，</w:t>
      </w:r>
      <w:r>
        <w:rPr>
          <w:rFonts w:hAnsi="宋体" w:hint="eastAsia"/>
        </w:rPr>
        <w:t>东区为养殖</w:t>
      </w:r>
      <w:r w:rsidRPr="00932776">
        <w:rPr>
          <w:rFonts w:hAnsi="宋体" w:hint="eastAsia"/>
        </w:rPr>
        <w:t>区，</w:t>
      </w:r>
      <w:r>
        <w:rPr>
          <w:rFonts w:hAnsi="宋体" w:hint="eastAsia"/>
        </w:rPr>
        <w:t>西</w:t>
      </w:r>
      <w:r w:rsidRPr="00932776">
        <w:rPr>
          <w:rFonts w:hAnsi="宋体" w:hint="eastAsia"/>
        </w:rPr>
        <w:t>区为</w:t>
      </w:r>
      <w:r>
        <w:rPr>
          <w:rFonts w:hAnsi="宋体" w:hint="eastAsia"/>
        </w:rPr>
        <w:t>办公区。养殖区由西向东依次为猪舍、</w:t>
      </w:r>
      <w:proofErr w:type="gramStart"/>
      <w:r>
        <w:rPr>
          <w:rFonts w:hAnsi="宋体" w:hint="eastAsia"/>
        </w:rPr>
        <w:t>化尸</w:t>
      </w:r>
      <w:r w:rsidRPr="00B73DCD">
        <w:rPr>
          <w:rFonts w:hAnsi="宋体" w:hint="eastAsia"/>
        </w:rPr>
        <w:t>池</w:t>
      </w:r>
      <w:proofErr w:type="gramEnd"/>
      <w:r>
        <w:rPr>
          <w:rFonts w:hAnsi="宋体" w:hint="eastAsia"/>
        </w:rPr>
        <w:t>、</w:t>
      </w:r>
      <w:r w:rsidRPr="00B73DCD">
        <w:rPr>
          <w:rFonts w:hAnsi="宋体" w:hint="eastAsia"/>
        </w:rPr>
        <w:t>沼气池</w:t>
      </w:r>
      <w:r>
        <w:rPr>
          <w:rFonts w:hAnsi="宋体" w:hint="eastAsia"/>
        </w:rPr>
        <w:t>、沼渣储池及沼</w:t>
      </w:r>
      <w:proofErr w:type="gramStart"/>
      <w:r>
        <w:rPr>
          <w:rFonts w:hAnsi="宋体" w:hint="eastAsia"/>
        </w:rPr>
        <w:t>液储池</w:t>
      </w:r>
      <w:proofErr w:type="gramEnd"/>
      <w:r w:rsidRPr="00B73DCD">
        <w:rPr>
          <w:rFonts w:hAnsi="宋体" w:hint="eastAsia"/>
        </w:rPr>
        <w:t>，办公区由西至东依次为办公区、仓库、更衣室及消毒室</w:t>
      </w:r>
      <w:r>
        <w:rPr>
          <w:rFonts w:hAnsi="宋体" w:hint="eastAsia"/>
        </w:rPr>
        <w:t>；实际建设内容</w:t>
      </w:r>
      <w:r w:rsidR="00AA30B8" w:rsidRPr="00AA30B8">
        <w:rPr>
          <w:rFonts w:hint="eastAsia"/>
        </w:rPr>
        <w:t>大门位于项目西南侧，项目自西往东分为三个区域，东侧区域自北向南依次为原料库、沉淀池、有机肥存储间、发酵池、沼气池、沼气气囊；中间区域自北向南依次为储存间、猪舍。西侧区域自北向南依次为仓库、更衣室、消毒室、办公区。</w:t>
      </w:r>
    </w:p>
    <w:p w:rsidR="00D72915" w:rsidRPr="004B57F3" w:rsidRDefault="00B65BEC" w:rsidP="004D48B3">
      <w:pPr>
        <w:pStyle w:val="2"/>
        <w:adjustRightInd w:val="0"/>
        <w:snapToGrid w:val="0"/>
        <w:spacing w:beforeLines="50" w:after="0" w:line="360" w:lineRule="auto"/>
        <w:rPr>
          <w:rFonts w:ascii="Times New Roman" w:eastAsia="宋体" w:hAnsi="Times New Roman" w:cs="Times New Roman"/>
          <w:sz w:val="30"/>
          <w:szCs w:val="30"/>
        </w:rPr>
      </w:pPr>
      <w:bookmarkStart w:id="12" w:name="_Toc523223581"/>
      <w:r w:rsidRPr="004B57F3">
        <w:rPr>
          <w:rFonts w:ascii="Times New Roman" w:eastAsia="宋体" w:hAnsi="Times New Roman" w:cs="Times New Roman" w:hint="eastAsia"/>
          <w:sz w:val="30"/>
          <w:szCs w:val="30"/>
        </w:rPr>
        <w:t>3</w:t>
      </w:r>
      <w:r w:rsidR="00D72915" w:rsidRPr="004B57F3">
        <w:rPr>
          <w:rFonts w:ascii="Times New Roman" w:eastAsia="宋体" w:hAnsi="Times New Roman" w:cs="Times New Roman"/>
          <w:sz w:val="30"/>
          <w:szCs w:val="30"/>
        </w:rPr>
        <w:t>.</w:t>
      </w:r>
      <w:r w:rsidR="001D6D38" w:rsidRPr="004B57F3">
        <w:rPr>
          <w:rFonts w:ascii="Times New Roman" w:eastAsia="宋体" w:hAnsi="Times New Roman" w:cs="Times New Roman" w:hint="eastAsia"/>
          <w:sz w:val="30"/>
          <w:szCs w:val="30"/>
        </w:rPr>
        <w:t>5</w:t>
      </w:r>
      <w:r w:rsidR="00D72915" w:rsidRPr="004B57F3">
        <w:rPr>
          <w:rFonts w:ascii="Times New Roman" w:eastAsia="宋体" w:hAnsi="Times New Roman" w:cs="Times New Roman" w:hint="eastAsia"/>
          <w:sz w:val="30"/>
          <w:szCs w:val="30"/>
        </w:rPr>
        <w:t>工艺流程</w:t>
      </w:r>
      <w:bookmarkEnd w:id="12"/>
    </w:p>
    <w:p w:rsidR="002E64C2" w:rsidRDefault="003211A1" w:rsidP="003211A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生猪饲养工艺</w:t>
      </w:r>
    </w:p>
    <w:p w:rsidR="003211A1" w:rsidRPr="004B57F3" w:rsidRDefault="0043713E" w:rsidP="00EB2BCE">
      <w:pPr>
        <w:spacing w:line="360" w:lineRule="auto"/>
        <w:jc w:val="left"/>
        <w:rPr>
          <w:rFonts w:ascii="Times New Roman" w:eastAsia="宋体" w:hAnsi="Times New Roman" w:cs="Times New Roman"/>
          <w:sz w:val="24"/>
          <w:szCs w:val="24"/>
        </w:rPr>
      </w:pPr>
      <w:r>
        <w:rPr>
          <w:rFonts w:ascii="Times New Roman" w:eastAsia="宋体" w:hAnsi="Times New Roman" w:cs="Times New Roman"/>
          <w:noProof/>
          <w:sz w:val="24"/>
          <w:szCs w:val="24"/>
        </w:rPr>
        <w:pict>
          <v:group id="_x0000_s1206" style="position:absolute;margin-left:-1.5pt;margin-top:4.75pt;width:420pt;height:126.25pt;z-index:251735040" coordorigin="1650,8945" coordsize="8400,2525">
            <v:rect id="_x0000_s1207" style="position:absolute;left:1650;top:9760;width:1275;height:525">
              <v:textbox>
                <w:txbxContent>
                  <w:p w:rsidR="00856C05" w:rsidRDefault="00856C05" w:rsidP="00EB2BCE">
                    <w:r>
                      <w:rPr>
                        <w:rFonts w:hint="eastAsia"/>
                      </w:rPr>
                      <w:t>种猪配种</w:t>
                    </w:r>
                  </w:p>
                </w:txbxContent>
              </v:textbox>
            </v:rect>
            <v:rect id="_x0000_s1208" style="position:absolute;left:3450;top:9760;width:780;height:525">
              <v:textbox>
                <w:txbxContent>
                  <w:p w:rsidR="00856C05" w:rsidRDefault="00856C05" w:rsidP="00EB2BCE">
                    <w:r>
                      <w:rPr>
                        <w:rFonts w:hint="eastAsia"/>
                      </w:rPr>
                      <w:t>妊娠</w:t>
                    </w:r>
                  </w:p>
                </w:txbxContent>
              </v:textbox>
            </v:rect>
            <v:rect id="_x0000_s1209" style="position:absolute;left:4755;top:9760;width:780;height:525">
              <v:textbox>
                <w:txbxContent>
                  <w:p w:rsidR="00856C05" w:rsidRDefault="00856C05" w:rsidP="00EB2BCE">
                    <w:r>
                      <w:rPr>
                        <w:rFonts w:hint="eastAsia"/>
                      </w:rPr>
                      <w:t>产仔</w:t>
                    </w:r>
                  </w:p>
                </w:txbxContent>
              </v:textbox>
            </v:rect>
            <v:rect id="_x0000_s1210" style="position:absolute;left:6180;top:9760;width:1155;height:525">
              <v:textbox>
                <w:txbxContent>
                  <w:p w:rsidR="00856C05" w:rsidRDefault="00856C05" w:rsidP="00EB2BCE">
                    <w:r>
                      <w:rPr>
                        <w:rFonts w:hint="eastAsia"/>
                      </w:rPr>
                      <w:t>猪仔生长</w:t>
                    </w:r>
                  </w:p>
                </w:txbxContent>
              </v:textbox>
            </v:rect>
            <v:rect id="_x0000_s1211" style="position:absolute;left:7950;top:9760;width:780;height:525">
              <v:textbox>
                <w:txbxContent>
                  <w:p w:rsidR="00856C05" w:rsidRDefault="00856C05" w:rsidP="00EB2BCE">
                    <w:r>
                      <w:rPr>
                        <w:rFonts w:hint="eastAsia"/>
                      </w:rPr>
                      <w:t>育肥</w:t>
                    </w:r>
                  </w:p>
                </w:txbxContent>
              </v:textbox>
            </v:rect>
            <v:rect id="_x0000_s1212" style="position:absolute;left:9270;top:9760;width:780;height:525">
              <v:textbox>
                <w:txbxContent>
                  <w:p w:rsidR="00856C05" w:rsidRDefault="00856C05" w:rsidP="00EB2BCE">
                    <w:r>
                      <w:rPr>
                        <w:rFonts w:hint="eastAsia"/>
                      </w:rPr>
                      <w:t>出售</w:t>
                    </w:r>
                  </w:p>
                </w:txbxContent>
              </v:textbox>
            </v:rect>
            <v:shapetype id="_x0000_t32" coordsize="21600,21600" o:spt="32" o:oned="t" path="m,l21600,21600e" filled="f">
              <v:path arrowok="t" fillok="f" o:connecttype="none"/>
              <o:lock v:ext="edit" shapetype="t"/>
            </v:shapetype>
            <v:shape id="_x0000_s1213" type="#_x0000_t32" style="position:absolute;left:2925;top:10030;width:525;height:15;flip:y" o:connectortype="straight">
              <v:stroke endarrow="block"/>
            </v:shape>
            <v:shape id="_x0000_s1214" type="#_x0000_t32" style="position:absolute;left:4230;top:10045;width:525;height:0" o:connectortype="straight">
              <v:stroke endarrow="block"/>
            </v:shape>
            <v:shape id="_x0000_s1215" type="#_x0000_t32" style="position:absolute;left:5535;top:10045;width:645;height:0" o:connectortype="straight">
              <v:stroke endarrow="block"/>
            </v:shape>
            <v:shape id="_x0000_s1216" type="#_x0000_t32" style="position:absolute;left:7335;top:10030;width:615;height:0" o:connectortype="straight">
              <v:stroke endarrow="block"/>
            </v:shape>
            <v:shape id="_x0000_s1217" type="#_x0000_t32" style="position:absolute;left:8730;top:10045;width:540;height:0" o:connectortype="straight">
              <v:stroke endarrow="block"/>
            </v:shape>
            <v:shape id="_x0000_s1218" type="#_x0000_t32" style="position:absolute;left:5085;top:9370;width:0;height:390;flip:y" o:connectortype="straight">
              <v:stroke dashstyle="dash" endarrow="block"/>
            </v:shape>
            <v:rect id="_x0000_s1219" style="position:absolute;left:4680;top:8945;width:1294;height:645" filled="f" stroked="f">
              <v:textbox>
                <w:txbxContent>
                  <w:p w:rsidR="00856C05" w:rsidRDefault="00856C05" w:rsidP="00EB2BCE">
                    <w:r>
                      <w:rPr>
                        <w:rFonts w:hint="eastAsia"/>
                      </w:rPr>
                      <w:t>分娩物</w:t>
                    </w:r>
                  </w:p>
                </w:txbxContent>
              </v:textbox>
            </v:rect>
            <v:shape id="_x0000_s1220" type="#_x0000_t32" style="position:absolute;left:2280;top:10285;width:0;height:615" o:connectortype="straight">
              <v:stroke dashstyle="dash" endarrow="block"/>
            </v:shape>
            <v:shape id="_x0000_s1221" type="#_x0000_t32" style="position:absolute;left:3840;top:10285;width:0;height:615" o:connectortype="straight">
              <v:stroke dashstyle="dash" endarrow="block"/>
            </v:shape>
            <v:shape id="_x0000_s1222" type="#_x0000_t32" style="position:absolute;left:5085;top:10285;width:0;height:615" o:connectortype="straight">
              <v:stroke dashstyle="dash" endarrow="block"/>
            </v:shape>
            <v:shape id="_x0000_s1223" type="#_x0000_t32" style="position:absolute;left:6792;top:10285;width:0;height:615" o:connectortype="straight">
              <v:stroke dashstyle="dash" endarrow="block"/>
            </v:shape>
            <v:shape id="_x0000_s1224" type="#_x0000_t32" style="position:absolute;left:8340;top:10285;width:0;height:615" o:connectortype="straight">
              <v:stroke dashstyle="dash" endarrow="block"/>
            </v:shape>
            <v:shape id="_x0000_s1225" type="#_x0000_t32" style="position:absolute;left:2280;top:10900;width:6060;height:0" o:connectortype="straight">
              <v:stroke dashstyle="dash"/>
            </v:shape>
            <v:rect id="_x0000_s1226" style="position:absolute;left:2280;top:10810;width:6285;height:660" filled="f" stroked="f">
              <v:textbox>
                <w:txbxContent>
                  <w:p w:rsidR="00856C05" w:rsidRDefault="00856C05" w:rsidP="00EB2BCE">
                    <w:pPr>
                      <w:jc w:val="center"/>
                    </w:pPr>
                    <w:r>
                      <w:rPr>
                        <w:rFonts w:hint="eastAsia"/>
                      </w:rPr>
                      <w:t>冲洗水、恶臭、</w:t>
                    </w:r>
                    <w:proofErr w:type="gramStart"/>
                    <w:r>
                      <w:rPr>
                        <w:rFonts w:hint="eastAsia"/>
                      </w:rPr>
                      <w:t>料渣和</w:t>
                    </w:r>
                    <w:proofErr w:type="gramEnd"/>
                    <w:r>
                      <w:rPr>
                        <w:rFonts w:hint="eastAsia"/>
                      </w:rPr>
                      <w:t>粪便、猪叫声</w:t>
                    </w:r>
                  </w:p>
                </w:txbxContent>
              </v:textbox>
            </v:rect>
          </v:group>
        </w:pict>
      </w:r>
    </w:p>
    <w:p w:rsidR="00646734" w:rsidRPr="004B57F3" w:rsidRDefault="00646734" w:rsidP="006963E5">
      <w:pPr>
        <w:spacing w:line="360" w:lineRule="auto"/>
        <w:jc w:val="left"/>
        <w:rPr>
          <w:rFonts w:ascii="Times New Roman" w:eastAsia="宋体" w:hAnsi="Times New Roman" w:cs="Times New Roman"/>
          <w:sz w:val="24"/>
          <w:szCs w:val="24"/>
        </w:rPr>
      </w:pPr>
    </w:p>
    <w:p w:rsidR="00EB2BCE" w:rsidRDefault="00EB2BCE" w:rsidP="002E64C2">
      <w:pPr>
        <w:spacing w:line="360" w:lineRule="auto"/>
        <w:ind w:firstLineChars="200" w:firstLine="480"/>
        <w:jc w:val="left"/>
        <w:rPr>
          <w:rFonts w:ascii="Times New Roman" w:cs="Times New Roman"/>
          <w:sz w:val="24"/>
          <w:szCs w:val="24"/>
        </w:rPr>
      </w:pPr>
    </w:p>
    <w:p w:rsidR="00EB2BCE" w:rsidRDefault="00EB2BCE" w:rsidP="002E64C2">
      <w:pPr>
        <w:spacing w:line="360" w:lineRule="auto"/>
        <w:ind w:firstLineChars="200" w:firstLine="480"/>
        <w:jc w:val="left"/>
        <w:rPr>
          <w:rFonts w:ascii="Times New Roman" w:cs="Times New Roman"/>
          <w:sz w:val="24"/>
          <w:szCs w:val="24"/>
        </w:rPr>
      </w:pPr>
    </w:p>
    <w:p w:rsidR="00EB2BCE" w:rsidRDefault="00EB2BCE" w:rsidP="00EB2BCE">
      <w:pPr>
        <w:spacing w:line="360" w:lineRule="auto"/>
        <w:jc w:val="left"/>
        <w:rPr>
          <w:rFonts w:ascii="Times New Roman" w:cs="Times New Roman"/>
          <w:sz w:val="24"/>
          <w:szCs w:val="24"/>
        </w:rPr>
      </w:pPr>
    </w:p>
    <w:p w:rsidR="00823C52" w:rsidRDefault="00823C52" w:rsidP="003211A1">
      <w:pPr>
        <w:spacing w:line="360" w:lineRule="auto"/>
        <w:ind w:firstLineChars="200" w:firstLine="480"/>
        <w:jc w:val="left"/>
        <w:rPr>
          <w:rFonts w:ascii="Times New Roman" w:hAnsi="Times New Roman" w:cs="Times New Roman"/>
          <w:sz w:val="24"/>
          <w:szCs w:val="24"/>
        </w:rPr>
      </w:pPr>
    </w:p>
    <w:p w:rsidR="00823C52" w:rsidRDefault="00823C52" w:rsidP="00823C52">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图</w:t>
      </w:r>
      <w:r>
        <w:rPr>
          <w:rFonts w:ascii="Times New Roman" w:hAnsi="Times New Roman" w:cs="Times New Roman" w:hint="eastAsia"/>
          <w:sz w:val="24"/>
          <w:szCs w:val="24"/>
        </w:rPr>
        <w:t xml:space="preserve">1 </w:t>
      </w:r>
      <w:r>
        <w:rPr>
          <w:rFonts w:ascii="Times New Roman" w:hAnsi="Times New Roman" w:cs="Times New Roman" w:hint="eastAsia"/>
          <w:sz w:val="24"/>
          <w:szCs w:val="24"/>
        </w:rPr>
        <w:t>生猪饲养工艺流程及排污节点图</w:t>
      </w:r>
    </w:p>
    <w:p w:rsidR="006331EE" w:rsidRPr="006331EE" w:rsidRDefault="006331EE" w:rsidP="006331EE">
      <w:pPr>
        <w:spacing w:line="360" w:lineRule="auto"/>
        <w:ind w:firstLineChars="200" w:firstLine="480"/>
        <w:rPr>
          <w:rFonts w:ascii="Times New Roman" w:hAnsi="Times New Roman" w:cs="Times New Roman"/>
          <w:sz w:val="24"/>
          <w:szCs w:val="24"/>
        </w:rPr>
      </w:pPr>
      <w:r w:rsidRPr="006331EE">
        <w:rPr>
          <w:rFonts w:ascii="宋体" w:eastAsia="宋体" w:hAnsi="宋体" w:cs="宋体" w:hint="eastAsia"/>
          <w:sz w:val="24"/>
          <w:szCs w:val="24"/>
        </w:rPr>
        <w:t>①</w:t>
      </w:r>
      <w:r w:rsidRPr="006331EE">
        <w:rPr>
          <w:rFonts w:ascii="Times New Roman" w:hAnsi="Times New Roman" w:cs="Times New Roman"/>
          <w:sz w:val="24"/>
          <w:szCs w:val="24"/>
        </w:rPr>
        <w:t>配种妊娠阶段</w:t>
      </w:r>
    </w:p>
    <w:p w:rsidR="006331EE" w:rsidRPr="006331EE" w:rsidRDefault="006331EE" w:rsidP="006331EE">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 xml:space="preserve">    </w:t>
      </w:r>
      <w:r w:rsidRPr="006331EE">
        <w:rPr>
          <w:rFonts w:ascii="Times New Roman" w:hAnsi="Times New Roman" w:cs="Times New Roman"/>
          <w:sz w:val="24"/>
          <w:szCs w:val="24"/>
        </w:rPr>
        <w:t>在此阶段母猪要完成配种并度过妊娠期。配种期约需</w:t>
      </w:r>
      <w:r w:rsidRPr="006331EE">
        <w:rPr>
          <w:rFonts w:ascii="Times New Roman" w:hAnsi="Times New Roman" w:cs="Times New Roman"/>
          <w:sz w:val="24"/>
          <w:szCs w:val="24"/>
        </w:rPr>
        <w:t>4</w:t>
      </w:r>
      <w:r w:rsidRPr="006331EE">
        <w:rPr>
          <w:rFonts w:ascii="Times New Roman" w:hAnsi="Times New Roman" w:cs="Times New Roman"/>
          <w:sz w:val="24"/>
          <w:szCs w:val="24"/>
        </w:rPr>
        <w:t>周，妊娠期</w:t>
      </w:r>
      <w:r w:rsidRPr="006331EE">
        <w:rPr>
          <w:rFonts w:ascii="Times New Roman" w:hAnsi="Times New Roman" w:cs="Times New Roman"/>
          <w:sz w:val="24"/>
          <w:szCs w:val="24"/>
        </w:rPr>
        <w:t>12</w:t>
      </w:r>
      <w:r w:rsidRPr="006331EE">
        <w:rPr>
          <w:rFonts w:ascii="Times New Roman" w:hAnsi="Times New Roman" w:cs="Times New Roman"/>
          <w:sz w:val="24"/>
          <w:szCs w:val="24"/>
        </w:rPr>
        <w:t>周，母猪产前提前一周进入产房。空怀母猪在一周左右时间完成配种，确定妊娠后转入妊娠猪舍，没有配准的猪只转入下批继续参加配种。</w:t>
      </w:r>
    </w:p>
    <w:p w:rsidR="006331EE" w:rsidRPr="006331EE" w:rsidRDefault="006331EE" w:rsidP="006331EE">
      <w:pPr>
        <w:spacing w:line="360" w:lineRule="auto"/>
        <w:ind w:firstLineChars="200" w:firstLine="480"/>
        <w:rPr>
          <w:rFonts w:ascii="Times New Roman" w:hAnsi="Times New Roman" w:cs="Times New Roman"/>
          <w:sz w:val="24"/>
          <w:szCs w:val="24"/>
        </w:rPr>
      </w:pPr>
      <w:r w:rsidRPr="006331EE">
        <w:rPr>
          <w:rFonts w:ascii="宋体" w:eastAsia="宋体" w:hAnsi="宋体" w:cs="宋体" w:hint="eastAsia"/>
          <w:sz w:val="24"/>
          <w:szCs w:val="24"/>
        </w:rPr>
        <w:t>②</w:t>
      </w:r>
      <w:r w:rsidRPr="006331EE">
        <w:rPr>
          <w:rFonts w:ascii="Times New Roman" w:hAnsi="Times New Roman" w:cs="Times New Roman"/>
          <w:sz w:val="24"/>
          <w:szCs w:val="24"/>
        </w:rPr>
        <w:t>产仔哺乳阶段</w:t>
      </w:r>
    </w:p>
    <w:p w:rsidR="006331EE" w:rsidRPr="006331EE" w:rsidRDefault="006331EE" w:rsidP="006331EE">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 xml:space="preserve">    </w:t>
      </w:r>
      <w:r w:rsidRPr="006331EE">
        <w:rPr>
          <w:rFonts w:ascii="Times New Roman" w:hAnsi="Times New Roman" w:cs="Times New Roman"/>
          <w:sz w:val="24"/>
          <w:szCs w:val="24"/>
        </w:rPr>
        <w:t>同一周配种的母猪，要按预产期最早的母猪，提前一周同批进入产房，在此阶段要完成分娩和对仔猪的哺育，保育期为</w:t>
      </w:r>
      <w:r w:rsidRPr="006331EE">
        <w:rPr>
          <w:rFonts w:ascii="Times New Roman" w:hAnsi="Times New Roman" w:cs="Times New Roman"/>
          <w:sz w:val="24"/>
          <w:szCs w:val="24"/>
        </w:rPr>
        <w:t>6</w:t>
      </w:r>
      <w:r w:rsidRPr="006331EE">
        <w:rPr>
          <w:rFonts w:ascii="Times New Roman" w:hAnsi="Times New Roman" w:cs="Times New Roman"/>
          <w:sz w:val="24"/>
          <w:szCs w:val="24"/>
        </w:rPr>
        <w:t>周，</w:t>
      </w:r>
      <w:r w:rsidRPr="006331EE">
        <w:rPr>
          <w:rFonts w:ascii="Times New Roman" w:hAnsi="Times New Roman" w:cs="Times New Roman" w:hint="eastAsia"/>
          <w:sz w:val="24"/>
          <w:szCs w:val="24"/>
        </w:rPr>
        <w:t>仔猪</w:t>
      </w:r>
      <w:r w:rsidRPr="006331EE">
        <w:rPr>
          <w:rFonts w:ascii="Times New Roman" w:hAnsi="Times New Roman" w:cs="Times New Roman"/>
          <w:sz w:val="24"/>
          <w:szCs w:val="24"/>
        </w:rPr>
        <w:t>断奶后仔猪转入下一</w:t>
      </w:r>
      <w:r w:rsidRPr="006331EE">
        <w:rPr>
          <w:rFonts w:ascii="Times New Roman" w:hAnsi="Times New Roman" w:cs="Times New Roman"/>
          <w:sz w:val="24"/>
          <w:szCs w:val="24"/>
        </w:rPr>
        <w:lastRenderedPageBreak/>
        <w:t>阶段饲养，母猪回到空怀母猪舍参加下一个繁殖周期的配种。</w:t>
      </w:r>
    </w:p>
    <w:p w:rsidR="006331EE" w:rsidRPr="006331EE" w:rsidRDefault="006331EE" w:rsidP="006331EE">
      <w:pPr>
        <w:spacing w:line="360" w:lineRule="auto"/>
        <w:ind w:firstLineChars="200" w:firstLine="480"/>
        <w:rPr>
          <w:rFonts w:ascii="Times New Roman" w:hAnsi="Times New Roman" w:cs="Times New Roman"/>
          <w:sz w:val="24"/>
          <w:szCs w:val="24"/>
        </w:rPr>
      </w:pPr>
      <w:r w:rsidRPr="006331EE">
        <w:rPr>
          <w:rFonts w:ascii="宋体" w:eastAsia="宋体" w:hAnsi="宋体" w:cs="宋体" w:hint="eastAsia"/>
          <w:sz w:val="24"/>
          <w:szCs w:val="24"/>
        </w:rPr>
        <w:t>③</w:t>
      </w:r>
      <w:r w:rsidRPr="006331EE">
        <w:rPr>
          <w:rFonts w:ascii="Times New Roman" w:hAnsi="Times New Roman" w:cs="Times New Roman"/>
          <w:sz w:val="24"/>
          <w:szCs w:val="24"/>
        </w:rPr>
        <w:t>断奶仔猪培育阶段</w:t>
      </w:r>
    </w:p>
    <w:p w:rsidR="006331EE" w:rsidRPr="006331EE" w:rsidRDefault="006331EE" w:rsidP="006331EE">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 xml:space="preserve">    </w:t>
      </w:r>
      <w:r w:rsidRPr="006331EE">
        <w:rPr>
          <w:rFonts w:ascii="Times New Roman" w:hAnsi="Times New Roman" w:cs="Times New Roman"/>
          <w:sz w:val="24"/>
          <w:szCs w:val="24"/>
        </w:rPr>
        <w:t>仔猪断奶后，同批转入仔猪培育舍，在培育舍饲养</w:t>
      </w:r>
      <w:r w:rsidRPr="006331EE">
        <w:rPr>
          <w:rFonts w:ascii="Times New Roman" w:hAnsi="Times New Roman" w:cs="Times New Roman"/>
          <w:sz w:val="24"/>
          <w:szCs w:val="24"/>
        </w:rPr>
        <w:t>9</w:t>
      </w:r>
      <w:r w:rsidRPr="006331EE">
        <w:rPr>
          <w:rFonts w:ascii="Times New Roman" w:hAnsi="Times New Roman" w:cs="Times New Roman"/>
          <w:sz w:val="24"/>
          <w:szCs w:val="24"/>
        </w:rPr>
        <w:t>周左右，体重达</w:t>
      </w:r>
      <w:r w:rsidRPr="006331EE">
        <w:rPr>
          <w:rFonts w:ascii="Times New Roman" w:hAnsi="Times New Roman" w:cs="Times New Roman"/>
          <w:sz w:val="24"/>
          <w:szCs w:val="24"/>
        </w:rPr>
        <w:t>15</w:t>
      </w:r>
      <w:r w:rsidRPr="006331EE">
        <w:rPr>
          <w:rFonts w:ascii="Times New Roman" w:hAnsi="Times New Roman" w:cs="Times New Roman"/>
          <w:sz w:val="24"/>
          <w:szCs w:val="24"/>
        </w:rPr>
        <w:t>～</w:t>
      </w:r>
      <w:r w:rsidRPr="006331EE">
        <w:rPr>
          <w:rFonts w:ascii="Times New Roman" w:hAnsi="Times New Roman" w:cs="Times New Roman"/>
          <w:sz w:val="24"/>
          <w:szCs w:val="24"/>
        </w:rPr>
        <w:t>25kg</w:t>
      </w:r>
      <w:r w:rsidRPr="006331EE">
        <w:rPr>
          <w:rFonts w:ascii="Times New Roman" w:hAnsi="Times New Roman" w:cs="Times New Roman"/>
          <w:sz w:val="24"/>
          <w:szCs w:val="24"/>
        </w:rPr>
        <w:t>以上。这时幼猪已对外界环境条件有了相当的适应能力，再共同转入</w:t>
      </w:r>
      <w:r w:rsidRPr="006331EE">
        <w:rPr>
          <w:rFonts w:ascii="Times New Roman" w:hAnsi="Times New Roman" w:cs="Times New Roman" w:hint="eastAsia"/>
          <w:sz w:val="24"/>
          <w:szCs w:val="24"/>
        </w:rPr>
        <w:t>育肥</w:t>
      </w:r>
      <w:r w:rsidRPr="006331EE">
        <w:rPr>
          <w:rFonts w:ascii="Times New Roman" w:hAnsi="Times New Roman" w:cs="Times New Roman"/>
          <w:sz w:val="24"/>
          <w:szCs w:val="24"/>
        </w:rPr>
        <w:t>舍进行育肥。</w:t>
      </w:r>
    </w:p>
    <w:p w:rsidR="006331EE" w:rsidRPr="006331EE" w:rsidRDefault="006331EE" w:rsidP="006331EE">
      <w:pPr>
        <w:spacing w:line="360" w:lineRule="auto"/>
        <w:ind w:firstLineChars="200" w:firstLine="480"/>
        <w:rPr>
          <w:rFonts w:ascii="Times New Roman" w:hAnsi="Times New Roman" w:cs="Times New Roman"/>
          <w:sz w:val="24"/>
          <w:szCs w:val="24"/>
        </w:rPr>
      </w:pPr>
      <w:r w:rsidRPr="006331EE">
        <w:rPr>
          <w:rFonts w:ascii="宋体" w:eastAsia="宋体" w:hAnsi="宋体" w:cs="宋体" w:hint="eastAsia"/>
          <w:sz w:val="24"/>
          <w:szCs w:val="24"/>
        </w:rPr>
        <w:t>④</w:t>
      </w:r>
      <w:r w:rsidRPr="006331EE">
        <w:rPr>
          <w:rFonts w:ascii="Times New Roman" w:hAnsi="Times New Roman" w:cs="Times New Roman"/>
          <w:sz w:val="24"/>
          <w:szCs w:val="24"/>
        </w:rPr>
        <w:t>育肥阶段。</w:t>
      </w:r>
    </w:p>
    <w:p w:rsidR="006331EE" w:rsidRPr="006331EE" w:rsidRDefault="006331EE" w:rsidP="006331EE">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 xml:space="preserve">    </w:t>
      </w:r>
      <w:r w:rsidRPr="006331EE">
        <w:rPr>
          <w:rFonts w:ascii="Times New Roman" w:hAnsi="Times New Roman" w:cs="Times New Roman"/>
          <w:sz w:val="24"/>
          <w:szCs w:val="24"/>
        </w:rPr>
        <w:t>由产仔舍转入育肥舍的所有猪只，按育肥猪的饲养管理要求饲养，共饲养</w:t>
      </w:r>
      <w:r w:rsidRPr="006331EE">
        <w:rPr>
          <w:rFonts w:ascii="Times New Roman" w:hAnsi="Times New Roman" w:cs="Times New Roman"/>
          <w:sz w:val="24"/>
          <w:szCs w:val="24"/>
        </w:rPr>
        <w:t>15</w:t>
      </w:r>
      <w:r w:rsidRPr="006331EE">
        <w:rPr>
          <w:rFonts w:ascii="Times New Roman" w:hAnsi="Times New Roman" w:cs="Times New Roman"/>
          <w:sz w:val="24"/>
          <w:szCs w:val="24"/>
        </w:rPr>
        <w:t>周，体重达</w:t>
      </w:r>
      <w:smartTag w:uri="urn:schemas-microsoft-com:office:smarttags" w:element="chmetcnv">
        <w:smartTagPr>
          <w:attr w:name="TCSC" w:val="0"/>
          <w:attr w:name="NumberType" w:val="1"/>
          <w:attr w:name="Negative" w:val="False"/>
          <w:attr w:name="HasSpace" w:val="False"/>
          <w:attr w:name="SourceValue" w:val="90"/>
          <w:attr w:name="UnitName" w:val="kg"/>
        </w:smartTagPr>
        <w:r w:rsidRPr="006331EE">
          <w:rPr>
            <w:rFonts w:ascii="Times New Roman" w:hAnsi="Times New Roman" w:cs="Times New Roman"/>
            <w:sz w:val="24"/>
            <w:szCs w:val="24"/>
          </w:rPr>
          <w:t>90kg</w:t>
        </w:r>
      </w:smartTag>
      <w:r w:rsidRPr="006331EE">
        <w:rPr>
          <w:rFonts w:ascii="Times New Roman" w:hAnsi="Times New Roman" w:cs="Times New Roman"/>
          <w:sz w:val="24"/>
          <w:szCs w:val="24"/>
        </w:rPr>
        <w:t>时，即可上市出售</w:t>
      </w:r>
      <w:r>
        <w:rPr>
          <w:rFonts w:ascii="Times New Roman" w:hAnsi="Times New Roman" w:cs="Times New Roman" w:hint="eastAsia"/>
          <w:sz w:val="24"/>
          <w:szCs w:val="24"/>
        </w:rPr>
        <w:t>。</w:t>
      </w:r>
    </w:p>
    <w:p w:rsidR="00EB2BCE" w:rsidRPr="003211A1" w:rsidRDefault="003211A1" w:rsidP="003211A1">
      <w:pPr>
        <w:spacing w:line="360" w:lineRule="auto"/>
        <w:ind w:firstLineChars="200" w:firstLine="480"/>
        <w:jc w:val="left"/>
        <w:rPr>
          <w:rFonts w:ascii="Times New Roman" w:hAnsi="Times New Roman" w:cs="Times New Roman"/>
          <w:sz w:val="24"/>
          <w:szCs w:val="24"/>
        </w:rPr>
      </w:pPr>
      <w:r w:rsidRPr="003211A1">
        <w:rPr>
          <w:rFonts w:ascii="Times New Roman" w:hAnsi="Times New Roman" w:cs="Times New Roman"/>
          <w:sz w:val="24"/>
          <w:szCs w:val="24"/>
        </w:rPr>
        <w:t>2.</w:t>
      </w:r>
      <w:r w:rsidRPr="003211A1">
        <w:rPr>
          <w:rFonts w:ascii="Times New Roman" w:hAnsi="Times New Roman" w:cs="Times New Roman"/>
          <w:sz w:val="24"/>
          <w:szCs w:val="24"/>
        </w:rPr>
        <w:t>清粪工艺</w:t>
      </w:r>
    </w:p>
    <w:p w:rsidR="003211A1" w:rsidRPr="003211A1" w:rsidRDefault="0043713E" w:rsidP="003211A1">
      <w:pPr>
        <w:spacing w:line="360" w:lineRule="auto"/>
        <w:ind w:firstLineChars="200" w:firstLine="480"/>
        <w:jc w:val="left"/>
        <w:rPr>
          <w:rFonts w:ascii="Times New Roman" w:hAnsi="Times New Roman" w:cs="Times New Roman"/>
          <w:sz w:val="24"/>
        </w:rPr>
      </w:pPr>
      <w:r w:rsidRPr="0043713E">
        <w:rPr>
          <w:rFonts w:ascii="Times New Roman" w:cs="Times New Roman"/>
          <w:noProof/>
          <w:sz w:val="24"/>
          <w:szCs w:val="24"/>
        </w:rPr>
        <w:pict>
          <v:shape id="_x0000_s1298" type="#_x0000_t202" style="position:absolute;left:0;text-align:left;margin-left:356.05pt;margin-top:115.45pt;width:75.75pt;height:26.35pt;z-index:251778048" filled="f" stroked="f">
            <v:textbox style="mso-next-textbox:#_x0000_s1298">
              <w:txbxContent>
                <w:p w:rsidR="00856C05" w:rsidRPr="00C03DDA" w:rsidRDefault="00856C05">
                  <w:pPr>
                    <w:rPr>
                      <w:rFonts w:ascii="Times New Roman" w:hAnsi="Times New Roman" w:cs="Times New Roman"/>
                    </w:rPr>
                  </w:pPr>
                  <w:r w:rsidRPr="00C03DDA">
                    <w:rPr>
                      <w:rFonts w:ascii="Times New Roman" w:hAnsi="Times New Roman" w:cs="Times New Roman"/>
                    </w:rPr>
                    <w:t>15m</w:t>
                  </w:r>
                  <w:r w:rsidRPr="00C03DDA">
                    <w:rPr>
                      <w:rFonts w:ascii="Times New Roman" w:cs="Times New Roman"/>
                    </w:rPr>
                    <w:t>排气筒</w:t>
                  </w:r>
                </w:p>
              </w:txbxContent>
            </v:textbox>
          </v:shape>
        </w:pict>
      </w:r>
      <w:r w:rsidR="003211A1" w:rsidRPr="003211A1">
        <w:rPr>
          <w:rFonts w:ascii="Times New Roman" w:hAnsi="Times New Roman" w:cs="Times New Roman"/>
          <w:sz w:val="24"/>
        </w:rPr>
        <w:t>本项目采用干法清粪工艺，即在网床或缝隙地板下设宽</w:t>
      </w:r>
      <w:r w:rsidR="003211A1" w:rsidRPr="003211A1">
        <w:rPr>
          <w:rFonts w:ascii="Times New Roman" w:hAnsi="Times New Roman" w:cs="Times New Roman"/>
          <w:sz w:val="24"/>
        </w:rPr>
        <w:t>50~60cm</w:t>
      </w:r>
      <w:r w:rsidR="003211A1" w:rsidRPr="003211A1">
        <w:rPr>
          <w:rFonts w:ascii="Times New Roman" w:hAnsi="Times New Roman" w:cs="Times New Roman"/>
          <w:sz w:val="24"/>
        </w:rPr>
        <w:t>的粪尿沟（盖水泥盖板</w:t>
      </w:r>
      <w:proofErr w:type="gramStart"/>
      <w:r w:rsidR="003211A1" w:rsidRPr="003211A1">
        <w:rPr>
          <w:rFonts w:ascii="Times New Roman" w:hAnsi="Times New Roman" w:cs="Times New Roman"/>
          <w:sz w:val="24"/>
        </w:rPr>
        <w:t>或漏粪地板</w:t>
      </w:r>
      <w:proofErr w:type="gramEnd"/>
      <w:r w:rsidR="003211A1" w:rsidRPr="003211A1">
        <w:rPr>
          <w:rFonts w:ascii="Times New Roman" w:hAnsi="Times New Roman" w:cs="Times New Roman"/>
          <w:sz w:val="24"/>
        </w:rPr>
        <w:t>），沟外侧设</w:t>
      </w:r>
      <w:r w:rsidR="003211A1" w:rsidRPr="003211A1">
        <w:rPr>
          <w:rFonts w:ascii="Times New Roman" w:hAnsi="Times New Roman" w:cs="Times New Roman"/>
          <w:sz w:val="24"/>
        </w:rPr>
        <w:t>30cm</w:t>
      </w:r>
      <w:r w:rsidR="003211A1" w:rsidRPr="003211A1">
        <w:rPr>
          <w:rFonts w:ascii="Times New Roman" w:hAnsi="Times New Roman" w:cs="Times New Roman"/>
          <w:sz w:val="24"/>
        </w:rPr>
        <w:t>宽的清粪沟和</w:t>
      </w:r>
      <w:r w:rsidR="003211A1" w:rsidRPr="003211A1">
        <w:rPr>
          <w:rFonts w:ascii="Times New Roman" w:hAnsi="Times New Roman" w:cs="Times New Roman"/>
          <w:sz w:val="24"/>
        </w:rPr>
        <w:t>60~90cm</w:t>
      </w:r>
      <w:r w:rsidR="003211A1" w:rsidRPr="003211A1">
        <w:rPr>
          <w:rFonts w:ascii="Times New Roman" w:hAnsi="Times New Roman" w:cs="Times New Roman"/>
          <w:sz w:val="24"/>
        </w:rPr>
        <w:t>宽的清粪通道，</w:t>
      </w:r>
      <w:r w:rsidR="003211A1" w:rsidRPr="003211A1">
        <w:rPr>
          <w:rFonts w:ascii="Times New Roman" w:hAnsi="Times New Roman" w:cs="Times New Roman"/>
          <w:sz w:val="24"/>
        </w:rPr>
        <w:t>90%~95%</w:t>
      </w:r>
      <w:r w:rsidR="003211A1" w:rsidRPr="003211A1">
        <w:rPr>
          <w:rFonts w:ascii="Times New Roman" w:hAnsi="Times New Roman" w:cs="Times New Roman"/>
          <w:sz w:val="24"/>
        </w:rPr>
        <w:t>的粪便可被清除到清粪沟内，由清粪工负责及时处理。</w:t>
      </w:r>
      <w:r w:rsidR="00175029" w:rsidRPr="006F65E2">
        <w:rPr>
          <w:rFonts w:ascii="Times New Roman" w:hAnsi="Times New Roman" w:cs="Times New Roman" w:hint="eastAsia"/>
          <w:sz w:val="24"/>
        </w:rPr>
        <w:t>新鲜</w:t>
      </w:r>
      <w:r w:rsidR="00FD758F" w:rsidRPr="006F65E2">
        <w:rPr>
          <w:rFonts w:ascii="Times New Roman" w:hAnsi="Times New Roman" w:cs="Times New Roman" w:hint="eastAsia"/>
          <w:sz w:val="24"/>
        </w:rPr>
        <w:t>粪便被清运至厂区东侧的发酵</w:t>
      </w:r>
      <w:r w:rsidR="006F65E2">
        <w:rPr>
          <w:rFonts w:ascii="Times New Roman" w:hAnsi="Times New Roman" w:cs="Times New Roman" w:hint="eastAsia"/>
          <w:sz w:val="24"/>
        </w:rPr>
        <w:t>大棚</w:t>
      </w:r>
      <w:r w:rsidR="00FD758F" w:rsidRPr="006F65E2">
        <w:rPr>
          <w:rFonts w:ascii="Times New Roman" w:hAnsi="Times New Roman" w:cs="Times New Roman" w:hint="eastAsia"/>
          <w:sz w:val="24"/>
        </w:rPr>
        <w:t>内发酵处理，</w:t>
      </w:r>
      <w:r w:rsidR="00FD758F">
        <w:rPr>
          <w:rFonts w:ascii="Times New Roman" w:hAnsi="Times New Roman" w:cs="Times New Roman" w:hint="eastAsia"/>
          <w:sz w:val="24"/>
        </w:rPr>
        <w:t>发酵好的粪便变为有机肥，外售处理。</w:t>
      </w:r>
    </w:p>
    <w:p w:rsidR="003211A1" w:rsidRPr="003211A1" w:rsidRDefault="0043713E" w:rsidP="003211A1">
      <w:pPr>
        <w:spacing w:line="440" w:lineRule="exact"/>
        <w:ind w:firstLineChars="200" w:firstLine="480"/>
        <w:rPr>
          <w:rFonts w:ascii="Times New Roman" w:hAnsi="Times New Roman" w:cs="Times New Roman"/>
          <w:sz w:val="24"/>
        </w:rPr>
      </w:pPr>
      <w:r>
        <w:rPr>
          <w:rFonts w:ascii="Times New Roman" w:hAnsi="Times New Roman" w:cs="Times New Roman"/>
          <w:noProof/>
          <w:sz w:val="24"/>
        </w:rPr>
        <w:pict>
          <v:shape id="_x0000_s1297" type="#_x0000_t32" style="position:absolute;left:0;text-align:left;margin-left:392.25pt;margin-top:20.25pt;width:0;height:81pt;flip:y;z-index:251777024" o:connectortype="straight">
            <v:stroke endarrow="block"/>
          </v:shape>
        </w:pict>
      </w:r>
      <w:r w:rsidR="003211A1" w:rsidRPr="003211A1">
        <w:rPr>
          <w:rFonts w:ascii="Times New Roman" w:hAnsi="Times New Roman" w:cs="Times New Roman"/>
          <w:sz w:val="24"/>
        </w:rPr>
        <w:t xml:space="preserve">3. </w:t>
      </w:r>
      <w:r w:rsidR="0001315E">
        <w:rPr>
          <w:rFonts w:ascii="Times New Roman" w:hAnsi="Times New Roman" w:cs="Times New Roman" w:hint="eastAsia"/>
          <w:sz w:val="24"/>
        </w:rPr>
        <w:t>废物</w:t>
      </w:r>
      <w:r w:rsidR="003211A1" w:rsidRPr="003211A1">
        <w:rPr>
          <w:rFonts w:ascii="Times New Roman" w:hAnsi="Times New Roman" w:cs="Times New Roman"/>
          <w:sz w:val="24"/>
        </w:rPr>
        <w:t>处理工艺</w:t>
      </w:r>
    </w:p>
    <w:p w:rsidR="00C03DDA" w:rsidRDefault="0043713E" w:rsidP="003211A1">
      <w:pPr>
        <w:spacing w:line="360" w:lineRule="auto"/>
        <w:ind w:firstLineChars="200" w:firstLine="480"/>
        <w:jc w:val="left"/>
        <w:rPr>
          <w:rFonts w:ascii="Times New Roman" w:cs="Times New Roman"/>
          <w:sz w:val="24"/>
          <w:szCs w:val="24"/>
        </w:rPr>
      </w:pPr>
      <w:r>
        <w:rPr>
          <w:rFonts w:ascii="Times New Roman" w:cs="Times New Roman"/>
          <w:noProof/>
          <w:sz w:val="24"/>
          <w:szCs w:val="24"/>
        </w:rPr>
        <w:pict>
          <v:rect id="_x0000_s1295" style="position:absolute;left:0;text-align:left;margin-left:288.75pt;margin-top:69.5pt;width:90.75pt;height:25.5pt;z-index:251774976">
            <v:textbox style="mso-next-textbox:#_x0000_s1295">
              <w:txbxContent>
                <w:p w:rsidR="00856C05" w:rsidRPr="00C03DDA" w:rsidRDefault="00856C05">
                  <w:pPr>
                    <w:rPr>
                      <w:rFonts w:ascii="Times New Roman" w:hAnsi="Times New Roman" w:cs="Times New Roman"/>
                    </w:rPr>
                  </w:pPr>
                  <w:r w:rsidRPr="00C03DDA">
                    <w:rPr>
                      <w:rFonts w:ascii="Times New Roman" w:hAnsi="Times New Roman" w:cs="Times New Roman"/>
                    </w:rPr>
                    <w:t>UV</w:t>
                  </w:r>
                  <w:proofErr w:type="gramStart"/>
                  <w:r w:rsidRPr="00C03DDA">
                    <w:rPr>
                      <w:rFonts w:ascii="Times New Roman" w:cs="Times New Roman"/>
                    </w:rPr>
                    <w:t>光氧</w:t>
                  </w:r>
                  <w:r w:rsidRPr="00C03DDA">
                    <w:rPr>
                      <w:rFonts w:ascii="Times New Roman" w:hAnsi="Times New Roman" w:cs="Times New Roman"/>
                    </w:rPr>
                    <w:t>+</w:t>
                  </w:r>
                  <w:proofErr w:type="gramEnd"/>
                  <w:r w:rsidRPr="00C03DDA">
                    <w:rPr>
                      <w:rFonts w:ascii="Times New Roman" w:cs="Times New Roman"/>
                    </w:rPr>
                    <w:t>活性炭</w:t>
                  </w:r>
                </w:p>
              </w:txbxContent>
            </v:textbox>
          </v:rect>
        </w:pict>
      </w:r>
      <w:r>
        <w:rPr>
          <w:rFonts w:ascii="Times New Roman" w:cs="Times New Roman"/>
          <w:noProof/>
          <w:sz w:val="24"/>
          <w:szCs w:val="24"/>
        </w:rPr>
        <w:pict>
          <v:rect id="_x0000_s1290" style="position:absolute;left:0;text-align:left;margin-left:103.5pt;margin-top:20.75pt;width:90.75pt;height:25.5pt;z-index:251769856">
            <v:textbox style="mso-next-textbox:#_x0000_s1290">
              <w:txbxContent>
                <w:p w:rsidR="00856C05" w:rsidRPr="00C03DDA" w:rsidRDefault="00856C05">
                  <w:pPr>
                    <w:rPr>
                      <w:rFonts w:ascii="Times New Roman" w:hAnsi="Times New Roman" w:cs="Times New Roman"/>
                    </w:rPr>
                  </w:pPr>
                  <w:r w:rsidRPr="00C03DDA">
                    <w:rPr>
                      <w:rFonts w:ascii="Times New Roman" w:hAnsi="Times New Roman" w:cs="Times New Roman"/>
                    </w:rPr>
                    <w:t>UV</w:t>
                  </w:r>
                  <w:proofErr w:type="gramStart"/>
                  <w:r w:rsidRPr="00C03DDA">
                    <w:rPr>
                      <w:rFonts w:ascii="Times New Roman" w:cs="Times New Roman"/>
                    </w:rPr>
                    <w:t>光氧</w:t>
                  </w:r>
                  <w:r w:rsidRPr="00C03DDA">
                    <w:rPr>
                      <w:rFonts w:ascii="Times New Roman" w:hAnsi="Times New Roman" w:cs="Times New Roman"/>
                    </w:rPr>
                    <w:t>+</w:t>
                  </w:r>
                  <w:proofErr w:type="gramEnd"/>
                  <w:r w:rsidRPr="00C03DDA">
                    <w:rPr>
                      <w:rFonts w:ascii="Times New Roman" w:cs="Times New Roman"/>
                    </w:rPr>
                    <w:t>活性炭</w:t>
                  </w:r>
                </w:p>
              </w:txbxContent>
            </v:textbox>
          </v:rect>
        </w:pict>
      </w:r>
    </w:p>
    <w:p w:rsidR="00C03DDA" w:rsidRDefault="0043713E" w:rsidP="003211A1">
      <w:pPr>
        <w:spacing w:line="360" w:lineRule="auto"/>
        <w:ind w:firstLineChars="200" w:firstLine="480"/>
        <w:jc w:val="left"/>
        <w:rPr>
          <w:rFonts w:ascii="Times New Roman" w:cs="Times New Roman"/>
          <w:sz w:val="24"/>
          <w:szCs w:val="24"/>
        </w:rPr>
      </w:pPr>
      <w:r>
        <w:rPr>
          <w:rFonts w:ascii="Times New Roman" w:cs="Times New Roman"/>
          <w:noProof/>
          <w:sz w:val="24"/>
          <w:szCs w:val="24"/>
        </w:rPr>
        <w:pict>
          <v:shape id="_x0000_s1294" type="#_x0000_t32" style="position:absolute;left:0;text-align:left;margin-left:194.25pt;margin-top:7.85pt;width:198pt;height:0;z-index:251773952" o:connectortype="straight">
            <v:stroke endarrow="block"/>
          </v:shape>
        </w:pict>
      </w:r>
      <w:r>
        <w:rPr>
          <w:rFonts w:ascii="Times New Roman" w:cs="Times New Roman"/>
          <w:noProof/>
          <w:sz w:val="24"/>
          <w:szCs w:val="24"/>
        </w:rPr>
        <w:pict>
          <v:shape id="_x0000_s1289" type="#_x0000_t32" style="position:absolute;left:0;text-align:left;margin-left:77.25pt;margin-top:7.85pt;width:27pt;height:0;z-index:251768832" o:connectortype="straight">
            <v:stroke endarrow="block"/>
          </v:shape>
        </w:pict>
      </w:r>
      <w:r>
        <w:rPr>
          <w:rFonts w:ascii="Times New Roman" w:cs="Times New Roman"/>
          <w:noProof/>
          <w:sz w:val="24"/>
          <w:szCs w:val="24"/>
        </w:rPr>
        <w:pict>
          <v:shape id="_x0000_s1288" type="#_x0000_t32" style="position:absolute;left:0;text-align:left;margin-left:77.25pt;margin-top:7.85pt;width:0;height:117.4pt;flip:y;z-index:251767808" o:connectortype="straight"/>
        </w:pict>
      </w:r>
    </w:p>
    <w:p w:rsidR="00C03DDA" w:rsidRDefault="00C03DDA" w:rsidP="003211A1">
      <w:pPr>
        <w:spacing w:line="360" w:lineRule="auto"/>
        <w:ind w:firstLineChars="200" w:firstLine="480"/>
        <w:jc w:val="left"/>
        <w:rPr>
          <w:rFonts w:ascii="Times New Roman" w:cs="Times New Roman"/>
          <w:sz w:val="24"/>
          <w:szCs w:val="24"/>
        </w:rPr>
      </w:pPr>
    </w:p>
    <w:p w:rsidR="00C03DDA" w:rsidRDefault="0043713E" w:rsidP="003211A1">
      <w:pPr>
        <w:spacing w:line="360" w:lineRule="auto"/>
        <w:ind w:firstLineChars="200" w:firstLine="480"/>
        <w:jc w:val="left"/>
        <w:rPr>
          <w:rFonts w:ascii="Times New Roman" w:cs="Times New Roman"/>
          <w:sz w:val="24"/>
          <w:szCs w:val="24"/>
        </w:rPr>
      </w:pPr>
      <w:r>
        <w:rPr>
          <w:rFonts w:ascii="Times New Roman" w:cs="Times New Roman"/>
          <w:noProof/>
          <w:sz w:val="24"/>
          <w:szCs w:val="24"/>
        </w:rPr>
        <w:pict>
          <v:shape id="_x0000_s1299" type="#_x0000_t202" style="position:absolute;left:0;text-align:left;margin-left:82.5pt;margin-top:3.8pt;width:60pt;height:25.5pt;z-index:251779072" filled="f" stroked="f">
            <v:textbox style="mso-next-textbox:#_x0000_s1299">
              <w:txbxContent>
                <w:p w:rsidR="00856C05" w:rsidRDefault="00856C05" w:rsidP="00D257B9">
                  <w:pPr>
                    <w:jc w:val="center"/>
                  </w:pPr>
                  <w:r>
                    <w:rPr>
                      <w:rFonts w:hint="eastAsia"/>
                    </w:rPr>
                    <w:t>新鲜猪粪</w:t>
                  </w:r>
                </w:p>
              </w:txbxContent>
            </v:textbox>
          </v:shape>
        </w:pict>
      </w:r>
      <w:r>
        <w:rPr>
          <w:rFonts w:ascii="Times New Roman" w:cs="Times New Roman"/>
          <w:noProof/>
          <w:sz w:val="24"/>
          <w:szCs w:val="24"/>
        </w:rPr>
        <w:pict>
          <v:shape id="_x0000_s1301" type="#_x0000_t32" style="position:absolute;left:0;text-align:left;margin-left:160.5pt;margin-top:3.8pt;width:0;height:39.75pt;z-index:251781120" o:connectortype="straight">
            <v:stroke endarrow="block"/>
          </v:shape>
        </w:pict>
      </w:r>
      <w:r>
        <w:rPr>
          <w:rFonts w:ascii="Times New Roman" w:cs="Times New Roman"/>
          <w:noProof/>
          <w:sz w:val="24"/>
          <w:szCs w:val="24"/>
        </w:rPr>
        <w:pict>
          <v:shape id="_x0000_s1300" type="#_x0000_t32" style="position:absolute;left:0;text-align:left;margin-left:115.5pt;margin-top:3.8pt;width:45pt;height:0;z-index:251780096" o:connectortype="straight"/>
        </w:pict>
      </w:r>
      <w:r>
        <w:rPr>
          <w:rFonts w:ascii="Times New Roman" w:cs="Times New Roman"/>
          <w:noProof/>
          <w:sz w:val="24"/>
          <w:szCs w:val="24"/>
        </w:rPr>
        <w:pict>
          <v:shape id="_x0000_s1292" type="#_x0000_t32" style="position:absolute;left:0;text-align:left;margin-left:276.2pt;margin-top:9.05pt;width:0;height:34.5pt;flip:y;z-index:251771904" o:connectortype="straight"/>
        </w:pict>
      </w:r>
      <w:r>
        <w:rPr>
          <w:rFonts w:ascii="Times New Roman" w:cs="Times New Roman"/>
          <w:noProof/>
          <w:sz w:val="24"/>
          <w:szCs w:val="24"/>
        </w:rPr>
        <w:pict>
          <v:shape id="_x0000_s1296" type="#_x0000_t32" style="position:absolute;left:0;text-align:left;margin-left:379.5pt;margin-top:9.05pt;width:12.75pt;height:0;z-index:251776000" o:connectortype="straight">
            <v:stroke endarrow="block"/>
          </v:shape>
        </w:pict>
      </w:r>
      <w:r>
        <w:rPr>
          <w:rFonts w:ascii="Times New Roman" w:cs="Times New Roman"/>
          <w:noProof/>
          <w:sz w:val="24"/>
          <w:szCs w:val="24"/>
        </w:rPr>
        <w:pict>
          <v:shape id="_x0000_s1293" type="#_x0000_t32" style="position:absolute;left:0;text-align:left;margin-left:176.25pt;margin-top:9.05pt;width:112.5pt;height:0;z-index:251772928" o:connectortype="straight">
            <v:stroke endarrow="block"/>
          </v:shape>
        </w:pict>
      </w:r>
      <w:r>
        <w:rPr>
          <w:rFonts w:ascii="Times New Roman" w:cs="Times New Roman"/>
          <w:noProof/>
          <w:sz w:val="24"/>
          <w:szCs w:val="24"/>
        </w:rPr>
        <w:pict>
          <v:shape id="_x0000_s1291" type="#_x0000_t32" style="position:absolute;left:0;text-align:left;margin-left:176.25pt;margin-top:9.05pt;width:0;height:34.5pt;flip:y;z-index:251770880" o:connectortype="straight"/>
        </w:pict>
      </w:r>
    </w:p>
    <w:p w:rsidR="003211A1" w:rsidRDefault="0043713E" w:rsidP="003211A1">
      <w:pPr>
        <w:spacing w:line="360" w:lineRule="auto"/>
        <w:ind w:firstLineChars="200" w:firstLine="480"/>
        <w:jc w:val="left"/>
        <w:rPr>
          <w:rFonts w:ascii="Times New Roman" w:cs="Times New Roman"/>
          <w:sz w:val="24"/>
          <w:szCs w:val="24"/>
        </w:rPr>
      </w:pPr>
      <w:r>
        <w:rPr>
          <w:rFonts w:ascii="Times New Roman" w:cs="Times New Roman"/>
          <w:noProof/>
          <w:sz w:val="24"/>
          <w:szCs w:val="24"/>
        </w:rPr>
        <w:pict>
          <v:rect id="_x0000_s1265" style="position:absolute;left:0;text-align:left;margin-left:249.95pt;margin-top:20.15pt;width:76.5pt;height:25.5pt;z-index:251747328">
            <v:textbox style="mso-next-textbox:#_x0000_s1265">
              <w:txbxContent>
                <w:p w:rsidR="00856C05" w:rsidRDefault="00856C05" w:rsidP="00D257B9">
                  <w:pPr>
                    <w:jc w:val="center"/>
                  </w:pPr>
                  <w:r>
                    <w:rPr>
                      <w:rFonts w:hint="eastAsia"/>
                    </w:rPr>
                    <w:t>有机肥大棚</w:t>
                  </w:r>
                </w:p>
              </w:txbxContent>
            </v:textbox>
          </v:rect>
        </w:pict>
      </w:r>
      <w:r>
        <w:rPr>
          <w:rFonts w:ascii="Times New Roman" w:cs="Times New Roman"/>
          <w:noProof/>
          <w:sz w:val="24"/>
          <w:szCs w:val="24"/>
        </w:rPr>
        <w:pict>
          <v:rect id="_x0000_s1262" style="position:absolute;left:0;text-align:left;margin-left:152.25pt;margin-top:20.15pt;width:72.2pt;height:25.5pt;z-index:251744256">
            <v:textbox style="mso-next-textbox:#_x0000_s1262">
              <w:txbxContent>
                <w:p w:rsidR="00856C05" w:rsidRDefault="00856C05" w:rsidP="00D257B9">
                  <w:pPr>
                    <w:jc w:val="center"/>
                  </w:pPr>
                  <w:r>
                    <w:rPr>
                      <w:rFonts w:hint="eastAsia"/>
                    </w:rPr>
                    <w:t>发酵大棚</w:t>
                  </w:r>
                </w:p>
              </w:txbxContent>
            </v:textbox>
          </v:rect>
        </w:pict>
      </w:r>
      <w:r>
        <w:rPr>
          <w:rFonts w:ascii="Times New Roman" w:cs="Times New Roman"/>
          <w:noProof/>
          <w:sz w:val="24"/>
          <w:szCs w:val="24"/>
        </w:rPr>
        <w:pict>
          <v:shape id="_x0000_s1267" type="#_x0000_t202" style="position:absolute;left:0;text-align:left;margin-left:347.05pt;margin-top:21.65pt;width:84.75pt;height:21pt;z-index:251749376" filled="f" stroked="f">
            <v:textbox style="mso-next-textbox:#_x0000_s1267">
              <w:txbxContent>
                <w:p w:rsidR="00856C05" w:rsidRDefault="00856C05">
                  <w:r>
                    <w:rPr>
                      <w:rFonts w:hint="eastAsia"/>
                    </w:rPr>
                    <w:t>固体有机肥</w:t>
                  </w:r>
                </w:p>
              </w:txbxContent>
            </v:textbox>
          </v:shape>
        </w:pict>
      </w:r>
    </w:p>
    <w:p w:rsidR="003211A1" w:rsidRDefault="0043713E" w:rsidP="003211A1">
      <w:pPr>
        <w:spacing w:line="360" w:lineRule="auto"/>
        <w:ind w:firstLineChars="200" w:firstLine="480"/>
        <w:jc w:val="left"/>
        <w:rPr>
          <w:rFonts w:ascii="Times New Roman" w:cs="Times New Roman"/>
          <w:sz w:val="24"/>
          <w:szCs w:val="24"/>
        </w:rPr>
      </w:pPr>
      <w:r>
        <w:rPr>
          <w:rFonts w:ascii="Times New Roman" w:cs="Times New Roman"/>
          <w:noProof/>
          <w:sz w:val="24"/>
          <w:szCs w:val="24"/>
        </w:rPr>
        <w:pict>
          <v:shape id="_x0000_s1269" type="#_x0000_t202" style="position:absolute;left:0;text-align:left;margin-left:-50.25pt;margin-top:18.7pt;width:102pt;height:23.55pt;z-index:251751424" filled="f" stroked="f">
            <v:textbox style="mso-next-textbox:#_x0000_s1269">
              <w:txbxContent>
                <w:p w:rsidR="00856C05" w:rsidRDefault="00856C05">
                  <w:r>
                    <w:rPr>
                      <w:rFonts w:hint="eastAsia"/>
                    </w:rPr>
                    <w:t>尿液、冲洗废水</w:t>
                  </w:r>
                </w:p>
              </w:txbxContent>
            </v:textbox>
          </v:shape>
        </w:pict>
      </w:r>
      <w:r>
        <w:rPr>
          <w:rFonts w:ascii="Times New Roman" w:cs="Times New Roman"/>
          <w:noProof/>
          <w:sz w:val="24"/>
          <w:szCs w:val="24"/>
        </w:rPr>
        <w:pict>
          <v:shape id="_x0000_s1266" type="#_x0000_t32" style="position:absolute;left:0;text-align:left;margin-left:326.45pt;margin-top:9.75pt;width:26.25pt;height:0;z-index:251748352" o:connectortype="straight">
            <v:stroke endarrow="block"/>
          </v:shape>
        </w:pict>
      </w:r>
      <w:r>
        <w:rPr>
          <w:rFonts w:ascii="Times New Roman" w:cs="Times New Roman"/>
          <w:noProof/>
          <w:sz w:val="24"/>
          <w:szCs w:val="24"/>
        </w:rPr>
        <w:pict>
          <v:shape id="_x0000_s1264" type="#_x0000_t32" style="position:absolute;left:0;text-align:left;margin-left:224.45pt;margin-top:9.75pt;width:26.25pt;height:0;z-index:251746304" o:connectortype="straight">
            <v:stroke endarrow="block"/>
          </v:shape>
        </w:pict>
      </w:r>
      <w:r>
        <w:rPr>
          <w:rFonts w:ascii="Times New Roman" w:cs="Times New Roman"/>
          <w:noProof/>
          <w:sz w:val="24"/>
          <w:szCs w:val="24"/>
        </w:rPr>
        <w:pict>
          <v:shape id="_x0000_s1280" type="#_x0000_t32" style="position:absolute;left:0;text-align:left;margin-left:276.95pt;margin-top:101.05pt;width:26.25pt;height:0;z-index:251761664" o:connectortype="straight">
            <v:stroke endarrow="block"/>
          </v:shape>
        </w:pict>
      </w:r>
      <w:r>
        <w:rPr>
          <w:rFonts w:ascii="Times New Roman" w:cs="Times New Roman"/>
          <w:noProof/>
          <w:sz w:val="24"/>
          <w:szCs w:val="24"/>
        </w:rPr>
        <w:pict>
          <v:shape id="_x0000_s1258" type="#_x0000_t32" style="position:absolute;left:0;text-align:left;margin-left:123.75pt;margin-top:9.75pt;width:0;height:34.45pt;flip:y;z-index:251740160" o:connectortype="straight"/>
        </w:pict>
      </w:r>
      <w:r>
        <w:rPr>
          <w:rFonts w:ascii="Times New Roman" w:cs="Times New Roman"/>
          <w:noProof/>
          <w:sz w:val="24"/>
          <w:szCs w:val="24"/>
        </w:rPr>
        <w:pict>
          <v:shape id="_x0000_s1260" type="#_x0000_t32" style="position:absolute;left:0;text-align:left;margin-left:124.5pt;margin-top:9.75pt;width:26.25pt;height:0;z-index:251742208" o:connectortype="straight">
            <v:stroke endarrow="block"/>
          </v:shape>
        </w:pict>
      </w:r>
    </w:p>
    <w:p w:rsidR="003211A1" w:rsidRDefault="0043713E" w:rsidP="003211A1">
      <w:pPr>
        <w:spacing w:line="360" w:lineRule="auto"/>
        <w:ind w:firstLineChars="200" w:firstLine="480"/>
        <w:jc w:val="left"/>
        <w:rPr>
          <w:rFonts w:ascii="Times New Roman" w:cs="Times New Roman"/>
          <w:sz w:val="24"/>
          <w:szCs w:val="24"/>
        </w:rPr>
      </w:pPr>
      <w:r>
        <w:rPr>
          <w:rFonts w:ascii="Times New Roman" w:cs="Times New Roman"/>
          <w:noProof/>
          <w:sz w:val="24"/>
          <w:szCs w:val="24"/>
        </w:rPr>
        <w:pict>
          <v:shape id="_x0000_s1276" type="#_x0000_t202" style="position:absolute;left:0;text-align:left;margin-left:318.95pt;margin-top:19.75pt;width:43.85pt;height:21pt;z-index:251757568" filled="f" stroked="f">
            <v:textbox style="mso-next-textbox:#_x0000_s1276">
              <w:txbxContent>
                <w:p w:rsidR="00856C05" w:rsidRDefault="00856C05">
                  <w:r>
                    <w:rPr>
                      <w:rFonts w:hint="eastAsia"/>
                    </w:rPr>
                    <w:t>外售</w:t>
                  </w:r>
                </w:p>
              </w:txbxContent>
            </v:textbox>
          </v:shape>
        </w:pict>
      </w:r>
      <w:r>
        <w:rPr>
          <w:rFonts w:ascii="Times New Roman" w:cs="Times New Roman"/>
          <w:noProof/>
          <w:sz w:val="24"/>
          <w:szCs w:val="24"/>
        </w:rPr>
        <w:pict>
          <v:rect id="_x0000_s1274" style="position:absolute;left:0;text-align:left;margin-left:228.2pt;margin-top:18.25pt;width:64.3pt;height:25.5pt;z-index:251755520">
            <v:textbox style="mso-next-textbox:#_x0000_s1274">
              <w:txbxContent>
                <w:p w:rsidR="00856C05" w:rsidRDefault="00856C05" w:rsidP="00823C52">
                  <w:pPr>
                    <w:ind w:firstLineChars="50" w:firstLine="105"/>
                  </w:pPr>
                  <w:r>
                    <w:rPr>
                      <w:rFonts w:hint="eastAsia"/>
                    </w:rPr>
                    <w:t>沼气</w:t>
                  </w:r>
                  <w:proofErr w:type="gramStart"/>
                  <w:r>
                    <w:rPr>
                      <w:rFonts w:hint="eastAsia"/>
                    </w:rPr>
                    <w:t>囊</w:t>
                  </w:r>
                  <w:proofErr w:type="gramEnd"/>
                </w:p>
              </w:txbxContent>
            </v:textbox>
          </v:rect>
        </w:pict>
      </w:r>
      <w:r>
        <w:rPr>
          <w:rFonts w:ascii="Times New Roman" w:cs="Times New Roman"/>
          <w:noProof/>
          <w:sz w:val="24"/>
          <w:szCs w:val="24"/>
        </w:rPr>
        <w:pict>
          <v:shape id="_x0000_s1259" type="#_x0000_t32" style="position:absolute;left:0;text-align:left;margin-left:123.8pt;margin-top:19.75pt;width:.7pt;height:57.7pt;flip:x y;z-index:251741184" o:connectortype="straight"/>
        </w:pict>
      </w:r>
      <w:r>
        <w:rPr>
          <w:rFonts w:ascii="Times New Roman" w:cs="Times New Roman"/>
          <w:noProof/>
          <w:sz w:val="24"/>
          <w:szCs w:val="24"/>
        </w:rPr>
        <w:pict>
          <v:rect id="_x0000_s1254" style="position:absolute;left:0;text-align:left;margin-left:41.25pt;margin-top:8.25pt;width:69pt;height:25.5pt;z-index:251736064">
            <v:textbox style="mso-next-textbox:#_x0000_s1254">
              <w:txbxContent>
                <w:p w:rsidR="00856C05" w:rsidRDefault="00856C05" w:rsidP="00D257B9">
                  <w:pPr>
                    <w:jc w:val="center"/>
                  </w:pPr>
                  <w:r>
                    <w:rPr>
                      <w:rFonts w:hint="eastAsia"/>
                    </w:rPr>
                    <w:t>沉淀池大棚</w:t>
                  </w:r>
                </w:p>
              </w:txbxContent>
            </v:textbox>
          </v:rect>
        </w:pict>
      </w:r>
      <w:r>
        <w:rPr>
          <w:rFonts w:ascii="Times New Roman" w:cs="Times New Roman"/>
          <w:noProof/>
          <w:sz w:val="24"/>
          <w:szCs w:val="24"/>
        </w:rPr>
        <w:pict>
          <v:shape id="_x0000_s1255" type="#_x0000_t32" style="position:absolute;left:0;text-align:left;margin-left:12.75pt;margin-top:20.75pt;width:28.5pt;height:.05pt;z-index:251737088" o:connectortype="straight">
            <v:stroke endarrow="block"/>
          </v:shape>
        </w:pict>
      </w:r>
      <w:r>
        <w:rPr>
          <w:rFonts w:ascii="Times New Roman" w:cs="Times New Roman"/>
          <w:noProof/>
          <w:sz w:val="24"/>
          <w:szCs w:val="24"/>
        </w:rPr>
        <w:pict>
          <v:shape id="_x0000_s1257" type="#_x0000_t32" style="position:absolute;left:0;text-align:left;margin-left:110.25pt;margin-top:20.75pt;width:14.25pt;height:0;z-index:251739136" o:connectortype="straight"/>
        </w:pict>
      </w:r>
    </w:p>
    <w:p w:rsidR="003211A1" w:rsidRDefault="0043713E" w:rsidP="003211A1">
      <w:pPr>
        <w:spacing w:line="360" w:lineRule="auto"/>
        <w:ind w:firstLineChars="200" w:firstLine="480"/>
        <w:jc w:val="left"/>
        <w:rPr>
          <w:rFonts w:ascii="Times New Roman" w:cs="Times New Roman"/>
          <w:sz w:val="24"/>
          <w:szCs w:val="24"/>
        </w:rPr>
      </w:pPr>
      <w:r>
        <w:rPr>
          <w:rFonts w:ascii="Times New Roman" w:cs="Times New Roman"/>
          <w:noProof/>
          <w:sz w:val="24"/>
          <w:szCs w:val="24"/>
        </w:rPr>
        <w:pict>
          <v:shape id="_x0000_s1275" type="#_x0000_t32" style="position:absolute;left:0;text-align:left;margin-left:292.7pt;margin-top:7.35pt;width:26.25pt;height:0;z-index:251756544" o:connectortype="straight">
            <v:stroke endarrow="block"/>
          </v:shape>
        </w:pict>
      </w:r>
      <w:r>
        <w:rPr>
          <w:rFonts w:ascii="Times New Roman" w:cs="Times New Roman"/>
          <w:noProof/>
          <w:sz w:val="24"/>
          <w:szCs w:val="24"/>
        </w:rPr>
        <w:pict>
          <v:shape id="_x0000_s1283" type="#_x0000_t32" style="position:absolute;left:0;text-align:left;margin-left:215.3pt;margin-top:97.55pt;width:12.9pt;height:0;z-index:251764736" o:connectortype="straight">
            <v:stroke endarrow="block"/>
          </v:shape>
        </w:pict>
      </w:r>
      <w:r>
        <w:rPr>
          <w:rFonts w:ascii="Times New Roman" w:cs="Times New Roman"/>
          <w:noProof/>
          <w:sz w:val="24"/>
          <w:szCs w:val="24"/>
        </w:rPr>
        <w:pict>
          <v:shape id="_x0000_s1273" type="#_x0000_t32" style="position:absolute;left:0;text-align:left;margin-left:215.3pt;margin-top:7.35pt;width:12.9pt;height:0;z-index:251754496" o:connectortype="straight">
            <v:stroke endarrow="block"/>
          </v:shape>
        </w:pict>
      </w:r>
      <w:r>
        <w:rPr>
          <w:rFonts w:ascii="Times New Roman" w:cs="Times New Roman"/>
          <w:noProof/>
          <w:sz w:val="24"/>
          <w:szCs w:val="24"/>
        </w:rPr>
        <w:pict>
          <v:shape id="_x0000_s1272" type="#_x0000_t32" style="position:absolute;left:0;text-align:left;margin-left:215.25pt;margin-top:7.35pt;width:.05pt;height:23.5pt;flip:y;z-index:251753472" o:connectortype="straight"/>
        </w:pict>
      </w:r>
    </w:p>
    <w:p w:rsidR="00823C52" w:rsidRPr="00823C52" w:rsidRDefault="0043713E" w:rsidP="00823C52">
      <w:pPr>
        <w:adjustRightInd w:val="0"/>
        <w:snapToGrid w:val="0"/>
        <w:spacing w:line="360" w:lineRule="auto"/>
        <w:ind w:firstLineChars="200" w:firstLine="480"/>
        <w:rPr>
          <w:rFonts w:ascii="Times New Roman" w:cs="Times New Roman"/>
          <w:kern w:val="0"/>
          <w:sz w:val="24"/>
          <w:szCs w:val="24"/>
          <w:lang w:val="zh-TW"/>
        </w:rPr>
      </w:pPr>
      <w:r w:rsidRPr="0043713E">
        <w:rPr>
          <w:rFonts w:ascii="Times New Roman" w:cs="Times New Roman"/>
          <w:noProof/>
          <w:sz w:val="24"/>
          <w:szCs w:val="24"/>
        </w:rPr>
        <w:pict>
          <v:rect id="_x0000_s1263" style="position:absolute;left:0;text-align:left;margin-left:153pt;margin-top:18.3pt;width:48.75pt;height:25.5pt;z-index:251745280">
            <v:textbox>
              <w:txbxContent>
                <w:p w:rsidR="00856C05" w:rsidRDefault="00856C05">
                  <w:r>
                    <w:rPr>
                      <w:rFonts w:hint="eastAsia"/>
                    </w:rPr>
                    <w:t>沼气池</w:t>
                  </w:r>
                </w:p>
              </w:txbxContent>
            </v:textbox>
          </v:rect>
        </w:pict>
      </w:r>
      <w:r w:rsidRPr="0043713E">
        <w:rPr>
          <w:rFonts w:ascii="Times New Roman" w:cs="Times New Roman"/>
          <w:noProof/>
          <w:sz w:val="24"/>
          <w:szCs w:val="24"/>
        </w:rPr>
        <w:pict>
          <v:shape id="_x0000_s1277" type="#_x0000_t32" style="position:absolute;left:0;text-align:left;margin-left:215.25pt;margin-top:7.35pt;width:.05pt;height:66.8pt;flip:x y;z-index:251758592" o:connectortype="straight"/>
        </w:pict>
      </w:r>
      <w:r w:rsidRPr="0043713E">
        <w:rPr>
          <w:rFonts w:ascii="Times New Roman" w:cs="Times New Roman"/>
          <w:noProof/>
          <w:sz w:val="24"/>
          <w:szCs w:val="24"/>
        </w:rPr>
        <w:pict>
          <v:rect id="_x0000_s1282" style="position:absolute;left:0;text-align:left;margin-left:228.2pt;margin-top:59.5pt;width:48.75pt;height:25.5pt;z-index:251763712">
            <v:textbox style="mso-next-textbox:#_x0000_s1282">
              <w:txbxContent>
                <w:p w:rsidR="00856C05" w:rsidRDefault="00856C05" w:rsidP="00823C52">
                  <w:pPr>
                    <w:ind w:firstLineChars="50" w:firstLine="105"/>
                  </w:pPr>
                  <w:r>
                    <w:rPr>
                      <w:rFonts w:hint="eastAsia"/>
                    </w:rPr>
                    <w:t>沼渣</w:t>
                  </w:r>
                </w:p>
              </w:txbxContent>
            </v:textbox>
          </v:rect>
        </w:pict>
      </w:r>
      <w:r w:rsidRPr="0043713E">
        <w:rPr>
          <w:rFonts w:ascii="Times New Roman" w:cs="Times New Roman"/>
          <w:noProof/>
          <w:sz w:val="24"/>
          <w:szCs w:val="24"/>
        </w:rPr>
        <w:pict>
          <v:rect id="_x0000_s1279" style="position:absolute;left:0;text-align:left;margin-left:227.45pt;margin-top:17.15pt;width:48.75pt;height:25.5pt;z-index:251760640">
            <v:textbox style="mso-next-textbox:#_x0000_s1279">
              <w:txbxContent>
                <w:p w:rsidR="00856C05" w:rsidRDefault="00856C05" w:rsidP="00823C52">
                  <w:pPr>
                    <w:ind w:firstLineChars="50" w:firstLine="105"/>
                  </w:pPr>
                  <w:r>
                    <w:rPr>
                      <w:rFonts w:hint="eastAsia"/>
                    </w:rPr>
                    <w:t>沼液</w:t>
                  </w:r>
                </w:p>
              </w:txbxContent>
            </v:textbox>
          </v:rect>
        </w:pict>
      </w:r>
    </w:p>
    <w:p w:rsidR="00F76ECE" w:rsidRDefault="0043713E" w:rsidP="00F76ECE">
      <w:pPr>
        <w:adjustRightInd w:val="0"/>
        <w:snapToGrid w:val="0"/>
        <w:spacing w:line="360" w:lineRule="auto"/>
        <w:ind w:firstLineChars="200" w:firstLine="480"/>
        <w:rPr>
          <w:rFonts w:ascii="Times New Roman" w:eastAsia="宋体" w:hAnsi="Times New Roman" w:cs="Times New Roman"/>
          <w:sz w:val="30"/>
          <w:szCs w:val="30"/>
        </w:rPr>
      </w:pPr>
      <w:r w:rsidRPr="0043713E">
        <w:rPr>
          <w:rFonts w:ascii="Times New Roman" w:cs="Times New Roman"/>
          <w:noProof/>
          <w:sz w:val="24"/>
          <w:szCs w:val="24"/>
        </w:rPr>
        <w:pict>
          <v:shape id="_x0000_s1278" type="#_x0000_t32" style="position:absolute;left:0;text-align:left;margin-left:215.3pt;margin-top:9.4pt;width:12.9pt;height:0;z-index:251759616" o:connectortype="straight">
            <v:stroke endarrow="block"/>
          </v:shape>
        </w:pict>
      </w:r>
      <w:r w:rsidRPr="0043713E">
        <w:rPr>
          <w:rFonts w:ascii="Times New Roman" w:cs="Times New Roman"/>
          <w:noProof/>
          <w:sz w:val="24"/>
          <w:szCs w:val="24"/>
        </w:rPr>
        <w:pict>
          <v:shape id="_x0000_s1271" type="#_x0000_t32" style="position:absolute;left:0;text-align:left;margin-left:201pt;margin-top:9.9pt;width:14.25pt;height:0;z-index:251752448" o:connectortype="straight"/>
        </w:pict>
      </w:r>
      <w:r w:rsidRPr="0043713E">
        <w:rPr>
          <w:rFonts w:ascii="Times New Roman" w:cs="Times New Roman"/>
          <w:noProof/>
          <w:sz w:val="24"/>
          <w:szCs w:val="24"/>
        </w:rPr>
        <w:pict>
          <v:shape id="_x0000_s1261" type="#_x0000_t32" style="position:absolute;left:0;text-align:left;margin-left:123.75pt;margin-top:9.95pt;width:28.5pt;height:.05pt;z-index:251743232" o:connectortype="straight">
            <v:stroke endarrow="block"/>
          </v:shape>
        </w:pict>
      </w:r>
      <w:r w:rsidRPr="0043713E">
        <w:rPr>
          <w:rFonts w:ascii="Times New Roman" w:cs="Times New Roman"/>
          <w:noProof/>
          <w:sz w:val="24"/>
          <w:szCs w:val="24"/>
        </w:rPr>
        <w:pict>
          <v:shape id="_x0000_s1281" type="#_x0000_t202" style="position:absolute;left:0;text-align:left;margin-left:302.45pt;margin-top:.95pt;width:38.05pt;height:21pt;z-index:251762688" filled="f" stroked="f">
            <v:textbox style="mso-next-textbox:#_x0000_s1281">
              <w:txbxContent>
                <w:p w:rsidR="00856C05" w:rsidRDefault="00856C05">
                  <w:r>
                    <w:rPr>
                      <w:rFonts w:hint="eastAsia"/>
                    </w:rPr>
                    <w:t>外售</w:t>
                  </w:r>
                </w:p>
              </w:txbxContent>
            </v:textbox>
          </v:shape>
        </w:pict>
      </w:r>
    </w:p>
    <w:p w:rsidR="000F1E6F" w:rsidRDefault="0043713E" w:rsidP="00F76ECE">
      <w:pPr>
        <w:adjustRightInd w:val="0"/>
        <w:snapToGrid w:val="0"/>
        <w:spacing w:line="360" w:lineRule="auto"/>
        <w:jc w:val="center"/>
        <w:rPr>
          <w:rFonts w:ascii="Times New Roman" w:eastAsia="宋体" w:hAnsi="Times New Roman" w:cs="Times New Roman"/>
          <w:b/>
          <w:sz w:val="24"/>
          <w:szCs w:val="24"/>
        </w:rPr>
      </w:pPr>
      <w:r w:rsidRPr="0043713E">
        <w:rPr>
          <w:rFonts w:ascii="Times New Roman" w:cs="Times New Roman"/>
          <w:noProof/>
          <w:sz w:val="24"/>
          <w:szCs w:val="24"/>
        </w:rPr>
        <w:pict>
          <v:shape id="_x0000_s1285" type="#_x0000_t202" style="position:absolute;left:0;text-align:left;margin-left:303.2pt;margin-top:17.45pt;width:37.3pt;height:21pt;z-index:251766784" filled="f" stroked="f">
            <v:textbox style="mso-next-textbox:#_x0000_s1285">
              <w:txbxContent>
                <w:p w:rsidR="00856C05" w:rsidRDefault="00856C05">
                  <w:r>
                    <w:rPr>
                      <w:rFonts w:hint="eastAsia"/>
                    </w:rPr>
                    <w:t>外售</w:t>
                  </w:r>
                </w:p>
              </w:txbxContent>
            </v:textbox>
          </v:shape>
        </w:pict>
      </w:r>
    </w:p>
    <w:p w:rsidR="000F1E6F" w:rsidRDefault="0043713E" w:rsidP="00F76ECE">
      <w:pPr>
        <w:adjustRightInd w:val="0"/>
        <w:snapToGrid w:val="0"/>
        <w:spacing w:line="360" w:lineRule="auto"/>
        <w:jc w:val="center"/>
        <w:rPr>
          <w:rFonts w:ascii="Times New Roman" w:eastAsia="宋体" w:hAnsi="Times New Roman" w:cs="Times New Roman"/>
          <w:b/>
          <w:sz w:val="24"/>
          <w:szCs w:val="24"/>
        </w:rPr>
      </w:pPr>
      <w:r w:rsidRPr="0043713E">
        <w:rPr>
          <w:rFonts w:ascii="Times New Roman" w:cs="Times New Roman"/>
          <w:noProof/>
          <w:sz w:val="24"/>
          <w:szCs w:val="24"/>
        </w:rPr>
        <w:pict>
          <v:shape id="_x0000_s1284" type="#_x0000_t32" style="position:absolute;left:0;text-align:left;margin-left:276.95pt;margin-top:4.65pt;width:26.25pt;height:0;z-index:251765760" o:connectortype="straight">
            <v:stroke endarrow="block"/>
          </v:shape>
        </w:pict>
      </w:r>
    </w:p>
    <w:p w:rsidR="00C03DDA" w:rsidRDefault="00C03DDA" w:rsidP="00F76ECE">
      <w:pPr>
        <w:adjustRightInd w:val="0"/>
        <w:snapToGrid w:val="0"/>
        <w:spacing w:line="360" w:lineRule="auto"/>
        <w:jc w:val="center"/>
        <w:rPr>
          <w:rFonts w:ascii="Times New Roman" w:eastAsia="宋体" w:hAnsi="Times New Roman" w:cs="Times New Roman"/>
          <w:b/>
          <w:sz w:val="24"/>
          <w:szCs w:val="24"/>
        </w:rPr>
      </w:pPr>
    </w:p>
    <w:p w:rsidR="00F76ECE" w:rsidRPr="006A0D2A" w:rsidRDefault="00F76ECE" w:rsidP="006A0D2A">
      <w:pPr>
        <w:spacing w:line="360" w:lineRule="auto"/>
        <w:jc w:val="center"/>
        <w:rPr>
          <w:rFonts w:ascii="Times New Roman" w:hAnsi="Times New Roman" w:cs="Times New Roman"/>
          <w:sz w:val="24"/>
          <w:szCs w:val="24"/>
        </w:rPr>
      </w:pPr>
      <w:r w:rsidRPr="006A0D2A">
        <w:rPr>
          <w:rFonts w:ascii="Times New Roman" w:hAnsi="Times New Roman" w:cs="Times New Roman" w:hint="eastAsia"/>
          <w:sz w:val="24"/>
          <w:szCs w:val="24"/>
        </w:rPr>
        <w:t>图</w:t>
      </w:r>
      <w:r w:rsidRPr="006A0D2A">
        <w:rPr>
          <w:rFonts w:ascii="Times New Roman" w:hAnsi="Times New Roman" w:cs="Times New Roman" w:hint="eastAsia"/>
          <w:sz w:val="24"/>
          <w:szCs w:val="24"/>
        </w:rPr>
        <w:t>2</w:t>
      </w:r>
      <w:r w:rsidRPr="006A0D2A">
        <w:rPr>
          <w:rFonts w:ascii="Times New Roman" w:hAnsi="Times New Roman" w:cs="Times New Roman" w:hint="eastAsia"/>
          <w:sz w:val="24"/>
          <w:szCs w:val="24"/>
        </w:rPr>
        <w:t>处理工艺流程图</w:t>
      </w:r>
    </w:p>
    <w:p w:rsidR="00DA5456" w:rsidRDefault="00DA5456" w:rsidP="00A103B2">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本项目猪舍产生的猪尿液及冲洗废水</w:t>
      </w:r>
      <w:r w:rsidR="00C03DDA">
        <w:rPr>
          <w:rFonts w:ascii="Times New Roman" w:hAnsi="Times New Roman" w:cs="Times New Roman" w:hint="eastAsia"/>
          <w:sz w:val="24"/>
          <w:szCs w:val="24"/>
        </w:rPr>
        <w:t>经场区自建的地下管道进入沉淀池中</w:t>
      </w:r>
      <w:r w:rsidR="00C03DDA">
        <w:rPr>
          <w:rFonts w:ascii="Times New Roman" w:hAnsi="Times New Roman" w:cs="Times New Roman" w:hint="eastAsia"/>
          <w:sz w:val="24"/>
          <w:szCs w:val="24"/>
        </w:rPr>
        <w:lastRenderedPageBreak/>
        <w:t>沉淀，</w:t>
      </w:r>
      <w:r w:rsidR="00EC281A">
        <w:rPr>
          <w:rFonts w:ascii="Times New Roman" w:hAnsi="Times New Roman" w:cs="Times New Roman" w:hint="eastAsia"/>
          <w:sz w:val="24"/>
          <w:szCs w:val="24"/>
        </w:rPr>
        <w:t>产生的沉淀物和干清粪工艺产生的新鲜猪粪进入发酵大棚内</w:t>
      </w:r>
      <w:r w:rsidR="00D257B9">
        <w:rPr>
          <w:rFonts w:ascii="Times New Roman" w:hAnsi="Times New Roman" w:cs="Times New Roman" w:hint="eastAsia"/>
          <w:sz w:val="24"/>
          <w:szCs w:val="24"/>
        </w:rPr>
        <w:t>发酵，产生的有机肥堆放在</w:t>
      </w:r>
      <w:r w:rsidR="002763C7">
        <w:rPr>
          <w:rFonts w:ascii="Times New Roman" w:hAnsi="Times New Roman" w:cs="Times New Roman" w:hint="eastAsia"/>
          <w:sz w:val="24"/>
          <w:szCs w:val="24"/>
        </w:rPr>
        <w:t>有机肥大棚内，外售综合利用；沉淀池滤清液进入沼气池内发酵，产生的沼气、沼液、沼渣外售综合利用。本项目沉淀池、发酵池、有机肥存储均采用大棚密闭，沼气池采用气囊密闭。</w:t>
      </w:r>
    </w:p>
    <w:p w:rsidR="00A103B2" w:rsidRDefault="00A103B2" w:rsidP="00A103B2">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对照生猪饲养工艺流程及排污节点图可知，项目</w:t>
      </w:r>
      <w:proofErr w:type="gramStart"/>
      <w:r>
        <w:rPr>
          <w:rFonts w:ascii="Times New Roman" w:hAnsi="Times New Roman" w:cs="Times New Roman" w:hint="eastAsia"/>
          <w:sz w:val="24"/>
          <w:szCs w:val="24"/>
        </w:rPr>
        <w:t>主要产污环节</w:t>
      </w:r>
      <w:proofErr w:type="gramEnd"/>
      <w:r>
        <w:rPr>
          <w:rFonts w:ascii="Times New Roman" w:hAnsi="Times New Roman" w:cs="Times New Roman" w:hint="eastAsia"/>
          <w:sz w:val="24"/>
          <w:szCs w:val="24"/>
        </w:rPr>
        <w:t>如下：</w:t>
      </w:r>
    </w:p>
    <w:p w:rsidR="00A103B2" w:rsidRDefault="000F1E6F" w:rsidP="00A103B2">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废气：猪舍、发酵池、沉淀池及有机肥</w:t>
      </w:r>
      <w:proofErr w:type="gramStart"/>
      <w:r>
        <w:rPr>
          <w:rFonts w:ascii="Times New Roman" w:hAnsi="Times New Roman" w:cs="Times New Roman" w:hint="eastAsia"/>
          <w:sz w:val="24"/>
          <w:szCs w:val="24"/>
        </w:rPr>
        <w:t>存放场</w:t>
      </w:r>
      <w:proofErr w:type="gramEnd"/>
      <w:r>
        <w:rPr>
          <w:rFonts w:ascii="Times New Roman" w:hAnsi="Times New Roman" w:cs="Times New Roman" w:hint="eastAsia"/>
          <w:sz w:val="24"/>
          <w:szCs w:val="24"/>
        </w:rPr>
        <w:t>产生的恶臭；沼气池产生的沼气</w:t>
      </w:r>
      <w:r w:rsidR="00EC281A">
        <w:rPr>
          <w:rFonts w:ascii="Times New Roman" w:hAnsi="Times New Roman" w:cs="Times New Roman" w:hint="eastAsia"/>
          <w:sz w:val="24"/>
          <w:szCs w:val="24"/>
        </w:rPr>
        <w:t>，猪舍无组织恶臭废气。</w:t>
      </w:r>
    </w:p>
    <w:p w:rsidR="00A103B2" w:rsidRDefault="000F1E6F" w:rsidP="00A103B2">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废水：沼气池产生的沼液；职工生活产生的生活污水。</w:t>
      </w:r>
    </w:p>
    <w:p w:rsidR="000F1E6F" w:rsidRDefault="000F1E6F" w:rsidP="00A103B2">
      <w:pPr>
        <w:spacing w:line="360" w:lineRule="auto"/>
        <w:ind w:firstLineChars="200" w:firstLine="480"/>
        <w:rPr>
          <w:rFonts w:hAnsi="宋体"/>
          <w:sz w:val="24"/>
          <w:szCs w:val="24"/>
        </w:rPr>
      </w:pPr>
      <w:r>
        <w:rPr>
          <w:rFonts w:ascii="Times New Roman" w:hAnsi="Times New Roman" w:cs="Times New Roman" w:hint="eastAsia"/>
          <w:sz w:val="24"/>
          <w:szCs w:val="24"/>
        </w:rPr>
        <w:t>噪声：</w:t>
      </w:r>
      <w:r w:rsidRPr="00932776">
        <w:rPr>
          <w:rFonts w:hint="eastAsia"/>
          <w:sz w:val="24"/>
          <w:szCs w:val="24"/>
        </w:rPr>
        <w:t>噪声主要为</w:t>
      </w:r>
      <w:r w:rsidRPr="00932776">
        <w:rPr>
          <w:rFonts w:hAnsi="宋体" w:hint="eastAsia"/>
          <w:sz w:val="24"/>
          <w:szCs w:val="24"/>
        </w:rPr>
        <w:t>猪舍的</w:t>
      </w:r>
      <w:r>
        <w:rPr>
          <w:rFonts w:hAnsi="宋体" w:hint="eastAsia"/>
          <w:sz w:val="24"/>
          <w:szCs w:val="24"/>
        </w:rPr>
        <w:t>猪叫、水泵、风机等噪声。</w:t>
      </w:r>
    </w:p>
    <w:p w:rsidR="00B17C48" w:rsidRPr="00B17C48" w:rsidRDefault="000F1E6F" w:rsidP="00B17C48">
      <w:pPr>
        <w:spacing w:line="360" w:lineRule="auto"/>
        <w:ind w:firstLineChars="200" w:firstLine="480"/>
        <w:rPr>
          <w:rFonts w:hAnsi="宋体"/>
          <w:sz w:val="24"/>
          <w:szCs w:val="24"/>
        </w:rPr>
      </w:pPr>
      <w:r>
        <w:rPr>
          <w:rFonts w:hAnsi="宋体" w:hint="eastAsia"/>
          <w:sz w:val="24"/>
          <w:szCs w:val="24"/>
        </w:rPr>
        <w:t>固废：沼气池产生的沼渣，堆肥产生的有机肥，病死猪、分娩物</w:t>
      </w:r>
      <w:r w:rsidR="00BE40F3">
        <w:rPr>
          <w:rFonts w:hAnsi="宋体" w:hint="eastAsia"/>
          <w:sz w:val="24"/>
          <w:szCs w:val="24"/>
        </w:rPr>
        <w:t>，</w:t>
      </w:r>
      <w:r>
        <w:rPr>
          <w:rFonts w:hAnsi="宋体" w:hint="eastAsia"/>
          <w:sz w:val="24"/>
          <w:szCs w:val="24"/>
        </w:rPr>
        <w:t>职工产生的生活垃圾。</w:t>
      </w:r>
      <w:r w:rsidR="00B17C48" w:rsidRPr="00B17C48">
        <w:rPr>
          <w:rFonts w:ascii="Times New Roman" w:hAnsi="Times New Roman" w:cs="Times New Roman"/>
          <w:sz w:val="24"/>
          <w:szCs w:val="24"/>
        </w:rPr>
        <w:t>UV</w:t>
      </w:r>
      <w:proofErr w:type="gramStart"/>
      <w:r w:rsidR="00B17C48">
        <w:rPr>
          <w:rFonts w:ascii="Times New Roman" w:hAnsi="Times New Roman" w:cs="Times New Roman" w:hint="eastAsia"/>
          <w:sz w:val="24"/>
          <w:szCs w:val="24"/>
        </w:rPr>
        <w:t>光氧活性炭</w:t>
      </w:r>
      <w:proofErr w:type="gramEnd"/>
      <w:r w:rsidR="00B17C48">
        <w:rPr>
          <w:rFonts w:ascii="Times New Roman" w:hAnsi="Times New Roman" w:cs="Times New Roman" w:hint="eastAsia"/>
          <w:sz w:val="24"/>
          <w:szCs w:val="24"/>
        </w:rPr>
        <w:t>一体</w:t>
      </w:r>
      <w:proofErr w:type="gramStart"/>
      <w:r w:rsidR="00B17C48">
        <w:rPr>
          <w:rFonts w:ascii="Times New Roman" w:hAnsi="Times New Roman" w:cs="Times New Roman" w:hint="eastAsia"/>
          <w:sz w:val="24"/>
          <w:szCs w:val="24"/>
        </w:rPr>
        <w:t>机产生</w:t>
      </w:r>
      <w:proofErr w:type="gramEnd"/>
      <w:r w:rsidR="00B17C48">
        <w:rPr>
          <w:rFonts w:ascii="Times New Roman" w:hAnsi="Times New Roman" w:cs="Times New Roman" w:hint="eastAsia"/>
          <w:sz w:val="24"/>
          <w:szCs w:val="24"/>
        </w:rPr>
        <w:t>的废活性炭。</w:t>
      </w:r>
    </w:p>
    <w:p w:rsidR="00C172F4" w:rsidRPr="004B57F3" w:rsidRDefault="00B65BEC" w:rsidP="004D48B3">
      <w:pPr>
        <w:pStyle w:val="2"/>
        <w:adjustRightInd w:val="0"/>
        <w:snapToGrid w:val="0"/>
        <w:spacing w:beforeLines="50" w:after="0" w:line="360" w:lineRule="auto"/>
        <w:rPr>
          <w:rFonts w:ascii="Times New Roman" w:eastAsia="宋体" w:hAnsi="Times New Roman" w:cs="Times New Roman"/>
          <w:sz w:val="30"/>
          <w:szCs w:val="30"/>
        </w:rPr>
      </w:pPr>
      <w:bookmarkStart w:id="13" w:name="_Toc523223582"/>
      <w:r w:rsidRPr="004B57F3">
        <w:rPr>
          <w:rFonts w:ascii="Times New Roman" w:eastAsia="宋体" w:hAnsi="Times New Roman" w:cs="Times New Roman" w:hint="eastAsia"/>
          <w:sz w:val="30"/>
          <w:szCs w:val="30"/>
        </w:rPr>
        <w:t>3</w:t>
      </w:r>
      <w:r w:rsidR="00C172F4" w:rsidRPr="004B57F3">
        <w:rPr>
          <w:rFonts w:ascii="Times New Roman" w:eastAsia="宋体" w:hAnsi="Times New Roman" w:cs="Times New Roman"/>
          <w:sz w:val="30"/>
          <w:szCs w:val="30"/>
        </w:rPr>
        <w:t>.</w:t>
      </w:r>
      <w:r w:rsidR="00C172F4" w:rsidRPr="004B57F3">
        <w:rPr>
          <w:rFonts w:ascii="Times New Roman" w:eastAsia="宋体" w:hAnsi="Times New Roman" w:cs="Times New Roman" w:hint="eastAsia"/>
          <w:sz w:val="30"/>
          <w:szCs w:val="30"/>
        </w:rPr>
        <w:t>6</w:t>
      </w:r>
      <w:r w:rsidR="00C172F4" w:rsidRPr="004B57F3">
        <w:rPr>
          <w:rFonts w:ascii="Times New Roman" w:eastAsia="宋体" w:hAnsi="Times New Roman" w:cs="Times New Roman" w:hint="eastAsia"/>
          <w:sz w:val="30"/>
          <w:szCs w:val="30"/>
        </w:rPr>
        <w:t>项目变动情况</w:t>
      </w:r>
      <w:bookmarkEnd w:id="13"/>
    </w:p>
    <w:p w:rsidR="00354757" w:rsidRPr="004B57F3" w:rsidRDefault="00354757" w:rsidP="00354757">
      <w:pPr>
        <w:adjustRightInd w:val="0"/>
        <w:snapToGrid w:val="0"/>
        <w:spacing w:line="440" w:lineRule="exact"/>
        <w:jc w:val="center"/>
        <w:rPr>
          <w:rFonts w:ascii="Times New Roman" w:eastAsia="宋体" w:hAnsi="Times New Roman" w:cs="Times New Roman"/>
          <w:b/>
          <w:sz w:val="24"/>
          <w:szCs w:val="24"/>
        </w:rPr>
      </w:pPr>
      <w:r w:rsidRPr="004B57F3">
        <w:rPr>
          <w:rFonts w:ascii="Times New Roman" w:eastAsia="宋体" w:hAnsi="Times New Roman" w:cs="Times New Roman"/>
          <w:b/>
          <w:sz w:val="24"/>
          <w:szCs w:val="24"/>
        </w:rPr>
        <w:t>表</w:t>
      </w:r>
      <w:r w:rsidR="00B65BEC" w:rsidRPr="004B57F3">
        <w:rPr>
          <w:rFonts w:ascii="Times New Roman" w:eastAsia="宋体" w:hAnsi="Times New Roman" w:cs="Times New Roman" w:hint="eastAsia"/>
          <w:b/>
          <w:sz w:val="24"/>
          <w:szCs w:val="24"/>
        </w:rPr>
        <w:t>3</w:t>
      </w:r>
      <w:r w:rsidR="002C7C5B" w:rsidRPr="004B57F3">
        <w:rPr>
          <w:rFonts w:ascii="Times New Roman" w:eastAsia="宋体" w:hAnsi="Times New Roman" w:cs="Times New Roman" w:hint="eastAsia"/>
          <w:b/>
          <w:sz w:val="24"/>
          <w:szCs w:val="24"/>
        </w:rPr>
        <w:t>.6</w:t>
      </w:r>
      <w:r w:rsidRPr="004B57F3">
        <w:rPr>
          <w:rFonts w:ascii="Times New Roman" w:eastAsia="宋体" w:hAnsi="Times New Roman" w:cs="Times New Roman"/>
          <w:b/>
          <w:sz w:val="24"/>
          <w:szCs w:val="24"/>
        </w:rPr>
        <w:t>-</w:t>
      </w:r>
      <w:r w:rsidR="002C7C5B" w:rsidRPr="004B57F3">
        <w:rPr>
          <w:rFonts w:ascii="Times New Roman" w:eastAsia="宋体" w:hAnsi="Times New Roman" w:cs="Times New Roman" w:hint="eastAsia"/>
          <w:b/>
          <w:sz w:val="24"/>
          <w:szCs w:val="24"/>
        </w:rPr>
        <w:t>1</w:t>
      </w:r>
      <w:r w:rsidRPr="004B57F3">
        <w:rPr>
          <w:rFonts w:ascii="Times New Roman" w:eastAsia="宋体" w:hAnsi="Times New Roman" w:cs="Times New Roman" w:hint="eastAsia"/>
          <w:b/>
          <w:sz w:val="24"/>
          <w:szCs w:val="24"/>
        </w:rPr>
        <w:t>变动情况一览表</w:t>
      </w:r>
    </w:p>
    <w:tbl>
      <w:tblPr>
        <w:tblW w:w="8558" w:type="dxa"/>
        <w:jc w:val="center"/>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620"/>
        <w:gridCol w:w="1134"/>
        <w:gridCol w:w="2410"/>
        <w:gridCol w:w="2410"/>
        <w:gridCol w:w="1984"/>
      </w:tblGrid>
      <w:tr w:rsidR="003B46D3" w:rsidRPr="004B57F3" w:rsidTr="00614F0D">
        <w:trPr>
          <w:trHeight w:val="283"/>
          <w:jc w:val="center"/>
        </w:trPr>
        <w:tc>
          <w:tcPr>
            <w:tcW w:w="1754" w:type="dxa"/>
            <w:gridSpan w:val="2"/>
            <w:vAlign w:val="center"/>
          </w:tcPr>
          <w:p w:rsidR="003B46D3" w:rsidRPr="004B57F3" w:rsidRDefault="003B46D3" w:rsidP="00407734">
            <w:pPr>
              <w:adjustRightInd w:val="0"/>
              <w:snapToGrid w:val="0"/>
              <w:jc w:val="center"/>
              <w:rPr>
                <w:rFonts w:ascii="Times New Roman" w:eastAsia="宋体" w:hAnsi="Times New Roman" w:cs="Times New Roman"/>
                <w:szCs w:val="21"/>
              </w:rPr>
            </w:pPr>
            <w:r w:rsidRPr="004B57F3">
              <w:rPr>
                <w:rFonts w:ascii="Times New Roman" w:eastAsia="宋体" w:hAnsi="Times New Roman" w:cs="Times New Roman"/>
                <w:szCs w:val="21"/>
              </w:rPr>
              <w:t>类别</w:t>
            </w:r>
          </w:p>
        </w:tc>
        <w:tc>
          <w:tcPr>
            <w:tcW w:w="2410" w:type="dxa"/>
            <w:vAlign w:val="center"/>
          </w:tcPr>
          <w:p w:rsidR="003B46D3" w:rsidRPr="004B57F3" w:rsidRDefault="003B46D3" w:rsidP="00407734">
            <w:pPr>
              <w:adjustRightInd w:val="0"/>
              <w:snapToGrid w:val="0"/>
              <w:jc w:val="center"/>
              <w:rPr>
                <w:rFonts w:ascii="Times New Roman" w:eastAsia="宋体" w:hAnsi="Times New Roman" w:cs="Times New Roman"/>
                <w:szCs w:val="21"/>
              </w:rPr>
            </w:pPr>
            <w:r w:rsidRPr="004B57F3">
              <w:rPr>
                <w:rFonts w:ascii="Times New Roman" w:eastAsia="宋体" w:hAnsi="Times New Roman" w:cs="Times New Roman" w:hint="eastAsia"/>
                <w:szCs w:val="21"/>
              </w:rPr>
              <w:t>环评</w:t>
            </w:r>
            <w:r w:rsidR="009D616C" w:rsidRPr="004B57F3">
              <w:rPr>
                <w:rFonts w:ascii="Times New Roman" w:eastAsia="宋体" w:hAnsi="Times New Roman" w:cs="Times New Roman" w:hint="eastAsia"/>
                <w:szCs w:val="21"/>
              </w:rPr>
              <w:t>及</w:t>
            </w:r>
            <w:r w:rsidRPr="004B57F3">
              <w:rPr>
                <w:rFonts w:ascii="Times New Roman" w:eastAsia="宋体" w:hAnsi="Times New Roman" w:cs="Times New Roman" w:hint="eastAsia"/>
                <w:szCs w:val="21"/>
              </w:rPr>
              <w:t>批复要求</w:t>
            </w:r>
          </w:p>
        </w:tc>
        <w:tc>
          <w:tcPr>
            <w:tcW w:w="2410" w:type="dxa"/>
            <w:vAlign w:val="center"/>
          </w:tcPr>
          <w:p w:rsidR="003B46D3" w:rsidRPr="004B57F3" w:rsidRDefault="003B46D3" w:rsidP="00D26647">
            <w:pPr>
              <w:adjustRightInd w:val="0"/>
              <w:snapToGrid w:val="0"/>
              <w:jc w:val="center"/>
              <w:rPr>
                <w:rFonts w:ascii="Times New Roman" w:eastAsia="宋体" w:hAnsi="Times New Roman" w:cs="Times New Roman"/>
                <w:szCs w:val="21"/>
              </w:rPr>
            </w:pPr>
            <w:r w:rsidRPr="004B57F3">
              <w:rPr>
                <w:rFonts w:ascii="Times New Roman" w:eastAsia="宋体" w:hAnsi="Times New Roman" w:cs="Times New Roman" w:hint="eastAsia"/>
                <w:szCs w:val="21"/>
              </w:rPr>
              <w:t>实际</w:t>
            </w:r>
            <w:r w:rsidR="00D26647" w:rsidRPr="004B57F3">
              <w:rPr>
                <w:rFonts w:ascii="Times New Roman" w:eastAsia="宋体" w:hAnsi="Times New Roman" w:cs="Times New Roman" w:hint="eastAsia"/>
                <w:szCs w:val="21"/>
              </w:rPr>
              <w:t>情况</w:t>
            </w:r>
          </w:p>
        </w:tc>
        <w:tc>
          <w:tcPr>
            <w:tcW w:w="1984" w:type="dxa"/>
            <w:vAlign w:val="center"/>
          </w:tcPr>
          <w:p w:rsidR="003B46D3" w:rsidRPr="004B57F3" w:rsidRDefault="003B46D3" w:rsidP="00407734">
            <w:pPr>
              <w:adjustRightInd w:val="0"/>
              <w:snapToGrid w:val="0"/>
              <w:jc w:val="center"/>
              <w:rPr>
                <w:rFonts w:ascii="Times New Roman" w:eastAsia="宋体" w:hAnsi="Times New Roman" w:cs="Times New Roman"/>
                <w:szCs w:val="21"/>
              </w:rPr>
            </w:pPr>
            <w:r w:rsidRPr="004B57F3">
              <w:rPr>
                <w:rFonts w:ascii="Times New Roman" w:eastAsia="宋体" w:hAnsi="Times New Roman" w:cs="Times New Roman" w:hint="eastAsia"/>
                <w:szCs w:val="21"/>
              </w:rPr>
              <w:t>变动原因</w:t>
            </w:r>
          </w:p>
        </w:tc>
      </w:tr>
      <w:tr w:rsidR="00F67C0A" w:rsidRPr="004B57F3" w:rsidTr="00614F0D">
        <w:trPr>
          <w:trHeight w:val="813"/>
          <w:jc w:val="center"/>
        </w:trPr>
        <w:tc>
          <w:tcPr>
            <w:tcW w:w="620" w:type="dxa"/>
            <w:vMerge w:val="restart"/>
            <w:vAlign w:val="center"/>
          </w:tcPr>
          <w:p w:rsidR="00F67C0A" w:rsidRDefault="00F67C0A" w:rsidP="00384501">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辅助工程</w:t>
            </w:r>
          </w:p>
        </w:tc>
        <w:tc>
          <w:tcPr>
            <w:tcW w:w="1134" w:type="dxa"/>
            <w:vAlign w:val="center"/>
          </w:tcPr>
          <w:p w:rsidR="00F67C0A" w:rsidRDefault="00F67C0A" w:rsidP="00407734">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办公区</w:t>
            </w:r>
          </w:p>
        </w:tc>
        <w:tc>
          <w:tcPr>
            <w:tcW w:w="2410" w:type="dxa"/>
            <w:vAlign w:val="center"/>
          </w:tcPr>
          <w:p w:rsidR="00F67C0A" w:rsidRDefault="00F67C0A" w:rsidP="00407734">
            <w:pPr>
              <w:adjustRightInd w:val="0"/>
              <w:snapToGrid w:val="0"/>
              <w:jc w:val="center"/>
              <w:rPr>
                <w:rFonts w:ascii="Times New Roman" w:eastAsia="宋体" w:hAnsi="Times New Roman" w:cs="Times New Roman"/>
                <w:bCs/>
                <w:szCs w:val="21"/>
              </w:rPr>
            </w:pPr>
            <w:r w:rsidRPr="00AD0487">
              <w:rPr>
                <w:rFonts w:ascii="Times New Roman" w:eastAsia="宋体" w:hAnsi="Times New Roman" w:cs="Times New Roman"/>
                <w:szCs w:val="21"/>
              </w:rPr>
              <w:t>办公区，</w:t>
            </w:r>
            <w:r w:rsidRPr="00AD0487">
              <w:rPr>
                <w:rFonts w:ascii="Times New Roman" w:cs="Times New Roman"/>
                <w:szCs w:val="21"/>
              </w:rPr>
              <w:t>建筑面积</w:t>
            </w:r>
            <w:r w:rsidRPr="00AD0487">
              <w:rPr>
                <w:rFonts w:ascii="Times New Roman" w:eastAsia="Batang" w:hAnsi="Times New Roman" w:cs="Times New Roman"/>
                <w:szCs w:val="21"/>
              </w:rPr>
              <w:t>132m</w:t>
            </w:r>
          </w:p>
        </w:tc>
        <w:tc>
          <w:tcPr>
            <w:tcW w:w="2410" w:type="dxa"/>
            <w:vAlign w:val="center"/>
          </w:tcPr>
          <w:p w:rsidR="00F67C0A" w:rsidRPr="00AD0487" w:rsidRDefault="00F67C0A" w:rsidP="000743C3">
            <w:pPr>
              <w:jc w:val="center"/>
              <w:rPr>
                <w:rFonts w:ascii="Times New Roman" w:eastAsia="宋体" w:hAnsi="Times New Roman" w:cs="Times New Roman"/>
                <w:szCs w:val="21"/>
              </w:rPr>
            </w:pPr>
            <w:r w:rsidRPr="008A2FC9">
              <w:rPr>
                <w:rFonts w:ascii="Times New Roman" w:eastAsia="宋体" w:hAnsi="Times New Roman" w:cs="Times New Roman" w:hint="eastAsia"/>
                <w:szCs w:val="21"/>
              </w:rPr>
              <w:t>位置改为项目西南侧，面积</w:t>
            </w:r>
            <w:r w:rsidRPr="008A2FC9">
              <w:rPr>
                <w:rFonts w:ascii="Times New Roman" w:eastAsia="宋体" w:hAnsi="Times New Roman" w:cs="Times New Roman" w:hint="eastAsia"/>
                <w:szCs w:val="21"/>
              </w:rPr>
              <w:t>364m</w:t>
            </w:r>
            <w:r w:rsidRPr="008A2FC9">
              <w:rPr>
                <w:rFonts w:ascii="Times New Roman" w:eastAsia="宋体" w:hAnsi="Times New Roman" w:cs="Times New Roman" w:hint="eastAsia"/>
                <w:szCs w:val="21"/>
                <w:vertAlign w:val="superscript"/>
              </w:rPr>
              <w:t>2</w:t>
            </w:r>
          </w:p>
        </w:tc>
        <w:tc>
          <w:tcPr>
            <w:tcW w:w="1984" w:type="dxa"/>
            <w:vAlign w:val="center"/>
          </w:tcPr>
          <w:p w:rsidR="00F67C0A" w:rsidRPr="004B57F3" w:rsidRDefault="00F67C0A" w:rsidP="000743C3">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根据实际要求调整</w:t>
            </w:r>
          </w:p>
        </w:tc>
      </w:tr>
      <w:tr w:rsidR="00F67C0A" w:rsidRPr="004B57F3" w:rsidTr="00614F0D">
        <w:trPr>
          <w:trHeight w:val="813"/>
          <w:jc w:val="center"/>
        </w:trPr>
        <w:tc>
          <w:tcPr>
            <w:tcW w:w="620" w:type="dxa"/>
            <w:vMerge/>
            <w:vAlign w:val="center"/>
          </w:tcPr>
          <w:p w:rsidR="00F67C0A" w:rsidRDefault="00F67C0A" w:rsidP="00384501">
            <w:pPr>
              <w:adjustRightInd w:val="0"/>
              <w:snapToGrid w:val="0"/>
              <w:jc w:val="center"/>
              <w:rPr>
                <w:rFonts w:ascii="Times New Roman" w:eastAsia="宋体" w:hAnsi="Times New Roman" w:cs="Times New Roman"/>
                <w:szCs w:val="21"/>
              </w:rPr>
            </w:pPr>
          </w:p>
        </w:tc>
        <w:tc>
          <w:tcPr>
            <w:tcW w:w="1134" w:type="dxa"/>
            <w:vAlign w:val="center"/>
          </w:tcPr>
          <w:p w:rsidR="00F67C0A" w:rsidRDefault="00F67C0A" w:rsidP="00407734">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仓库</w:t>
            </w:r>
          </w:p>
        </w:tc>
        <w:tc>
          <w:tcPr>
            <w:tcW w:w="2410" w:type="dxa"/>
            <w:vAlign w:val="center"/>
          </w:tcPr>
          <w:p w:rsidR="00F67C0A" w:rsidRPr="00AD0487" w:rsidRDefault="00F67C0A" w:rsidP="00407734">
            <w:pPr>
              <w:adjustRightInd w:val="0"/>
              <w:snapToGrid w:val="0"/>
              <w:jc w:val="center"/>
              <w:rPr>
                <w:rFonts w:ascii="Times New Roman" w:eastAsia="宋体" w:hAnsi="Times New Roman" w:cs="Times New Roman"/>
                <w:szCs w:val="21"/>
              </w:rPr>
            </w:pPr>
            <w:r w:rsidRPr="00AD0487">
              <w:rPr>
                <w:rFonts w:ascii="Times New Roman" w:eastAsia="宋体" w:hAnsi="Times New Roman" w:cs="Times New Roman"/>
                <w:bCs/>
                <w:szCs w:val="21"/>
              </w:rPr>
              <w:t>仓库，建筑面积</w:t>
            </w:r>
            <w:r w:rsidRPr="00AD0487">
              <w:rPr>
                <w:rFonts w:ascii="Times New Roman" w:eastAsia="宋体" w:hAnsi="Times New Roman" w:cs="Times New Roman"/>
                <w:bCs/>
                <w:szCs w:val="21"/>
              </w:rPr>
              <w:t>198m</w:t>
            </w:r>
            <w:r w:rsidRPr="00AD0487">
              <w:rPr>
                <w:rFonts w:ascii="Times New Roman" w:eastAsia="宋体" w:hAnsi="Times New Roman" w:cs="Times New Roman"/>
                <w:bCs/>
                <w:szCs w:val="21"/>
                <w:vertAlign w:val="superscript"/>
              </w:rPr>
              <w:t>2</w:t>
            </w:r>
          </w:p>
        </w:tc>
        <w:tc>
          <w:tcPr>
            <w:tcW w:w="2410" w:type="dxa"/>
            <w:vAlign w:val="center"/>
          </w:tcPr>
          <w:p w:rsidR="00F67C0A" w:rsidRPr="008A2FC9" w:rsidRDefault="00F67C0A" w:rsidP="000743C3">
            <w:pPr>
              <w:jc w:val="center"/>
              <w:rPr>
                <w:rFonts w:ascii="Times New Roman" w:eastAsia="宋体" w:hAnsi="Times New Roman" w:cs="Times New Roman"/>
                <w:szCs w:val="21"/>
              </w:rPr>
            </w:pPr>
            <w:r>
              <w:rPr>
                <w:rFonts w:ascii="Times New Roman" w:eastAsia="宋体" w:hAnsi="Times New Roman" w:cs="Times New Roman" w:hint="eastAsia"/>
                <w:szCs w:val="21"/>
              </w:rPr>
              <w:t>新建一座原料仓库，位于项目东南侧，面积</w:t>
            </w:r>
            <w:r>
              <w:rPr>
                <w:rFonts w:ascii="Times New Roman" w:eastAsia="宋体" w:hAnsi="Times New Roman" w:cs="Times New Roman" w:hint="eastAsia"/>
                <w:szCs w:val="21"/>
              </w:rPr>
              <w:t>300m</w:t>
            </w:r>
            <w:r>
              <w:rPr>
                <w:rFonts w:ascii="Times New Roman" w:eastAsia="宋体" w:hAnsi="Times New Roman" w:cs="Times New Roman" w:hint="eastAsia"/>
                <w:szCs w:val="21"/>
                <w:vertAlign w:val="superscript"/>
              </w:rPr>
              <w:t>2</w:t>
            </w:r>
            <w:r>
              <w:rPr>
                <w:rFonts w:ascii="Times New Roman" w:eastAsia="宋体" w:hAnsi="Times New Roman" w:cs="Times New Roman" w:hint="eastAsia"/>
                <w:szCs w:val="21"/>
              </w:rPr>
              <w:t>，原仓库面积扩大为</w:t>
            </w:r>
            <w:r>
              <w:rPr>
                <w:rFonts w:ascii="Times New Roman" w:eastAsia="宋体" w:hAnsi="Times New Roman" w:cs="Times New Roman" w:hint="eastAsia"/>
                <w:szCs w:val="21"/>
              </w:rPr>
              <w:t>384m</w:t>
            </w:r>
            <w:r>
              <w:rPr>
                <w:rFonts w:ascii="Times New Roman" w:eastAsia="宋体" w:hAnsi="Times New Roman" w:cs="Times New Roman" w:hint="eastAsia"/>
                <w:szCs w:val="21"/>
                <w:vertAlign w:val="superscript"/>
              </w:rPr>
              <w:t>2</w:t>
            </w:r>
          </w:p>
        </w:tc>
        <w:tc>
          <w:tcPr>
            <w:tcW w:w="1984" w:type="dxa"/>
            <w:vAlign w:val="center"/>
          </w:tcPr>
          <w:p w:rsidR="00F67C0A" w:rsidRDefault="00F67C0A" w:rsidP="000743C3">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根据实际要求调整</w:t>
            </w:r>
          </w:p>
        </w:tc>
      </w:tr>
      <w:tr w:rsidR="00F67C0A" w:rsidRPr="004B57F3" w:rsidTr="00614F0D">
        <w:trPr>
          <w:trHeight w:val="813"/>
          <w:jc w:val="center"/>
        </w:trPr>
        <w:tc>
          <w:tcPr>
            <w:tcW w:w="620" w:type="dxa"/>
            <w:vMerge/>
            <w:vAlign w:val="center"/>
          </w:tcPr>
          <w:p w:rsidR="00F67C0A" w:rsidRDefault="00F67C0A" w:rsidP="00384501">
            <w:pPr>
              <w:adjustRightInd w:val="0"/>
              <w:snapToGrid w:val="0"/>
              <w:jc w:val="center"/>
              <w:rPr>
                <w:rFonts w:ascii="Times New Roman" w:eastAsia="宋体" w:hAnsi="Times New Roman" w:cs="Times New Roman"/>
                <w:szCs w:val="21"/>
              </w:rPr>
            </w:pPr>
          </w:p>
        </w:tc>
        <w:tc>
          <w:tcPr>
            <w:tcW w:w="1134" w:type="dxa"/>
            <w:vAlign w:val="center"/>
          </w:tcPr>
          <w:p w:rsidR="00F67C0A" w:rsidRDefault="00F67C0A" w:rsidP="00407734">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更衣室</w:t>
            </w:r>
          </w:p>
        </w:tc>
        <w:tc>
          <w:tcPr>
            <w:tcW w:w="2410" w:type="dxa"/>
            <w:vAlign w:val="center"/>
          </w:tcPr>
          <w:p w:rsidR="00F67C0A" w:rsidRPr="00AD0487" w:rsidRDefault="00F67C0A" w:rsidP="000B34F7">
            <w:pPr>
              <w:jc w:val="center"/>
              <w:rPr>
                <w:rFonts w:ascii="Times New Roman" w:eastAsia="宋体" w:hAnsi="Times New Roman" w:cs="Times New Roman"/>
                <w:bCs/>
                <w:szCs w:val="21"/>
              </w:rPr>
            </w:pPr>
            <w:r w:rsidRPr="00AD0487">
              <w:rPr>
                <w:rFonts w:ascii="Times New Roman" w:eastAsia="宋体" w:hAnsi="Times New Roman" w:cs="Times New Roman"/>
                <w:bCs/>
                <w:szCs w:val="21"/>
              </w:rPr>
              <w:t>更衣室，建筑面积</w:t>
            </w:r>
            <w:r w:rsidRPr="00AD0487">
              <w:rPr>
                <w:rFonts w:ascii="Times New Roman" w:eastAsia="宋体" w:hAnsi="Times New Roman" w:cs="Times New Roman"/>
                <w:bCs/>
                <w:szCs w:val="21"/>
              </w:rPr>
              <w:t>30m</w:t>
            </w:r>
            <w:r w:rsidRPr="00AD0487">
              <w:rPr>
                <w:rFonts w:ascii="Times New Roman" w:eastAsia="宋体" w:hAnsi="Times New Roman" w:cs="Times New Roman"/>
                <w:bCs/>
                <w:szCs w:val="21"/>
                <w:vertAlign w:val="superscript"/>
              </w:rPr>
              <w:t>2</w:t>
            </w:r>
          </w:p>
        </w:tc>
        <w:tc>
          <w:tcPr>
            <w:tcW w:w="2410" w:type="dxa"/>
            <w:vAlign w:val="center"/>
          </w:tcPr>
          <w:p w:rsidR="00F67C0A" w:rsidRPr="00AD0487" w:rsidRDefault="00F67C0A" w:rsidP="000B34F7">
            <w:pPr>
              <w:jc w:val="center"/>
              <w:rPr>
                <w:rFonts w:ascii="Times New Roman" w:eastAsia="宋体" w:hAnsi="Times New Roman" w:cs="Times New Roman"/>
                <w:bCs/>
                <w:szCs w:val="21"/>
              </w:rPr>
            </w:pPr>
            <w:r>
              <w:rPr>
                <w:rFonts w:ascii="Times New Roman" w:eastAsia="宋体" w:hAnsi="Times New Roman" w:cs="Times New Roman" w:hint="eastAsia"/>
                <w:szCs w:val="21"/>
              </w:rPr>
              <w:t>位置由项目北侧调整为南侧，</w:t>
            </w:r>
            <w:r w:rsidRPr="00AD0487">
              <w:rPr>
                <w:rFonts w:ascii="Times New Roman" w:eastAsia="宋体" w:hAnsi="Times New Roman" w:cs="Times New Roman"/>
                <w:bCs/>
                <w:szCs w:val="21"/>
              </w:rPr>
              <w:t>更衣室，建筑面积</w:t>
            </w:r>
            <w:r w:rsidRPr="00AD0487">
              <w:rPr>
                <w:rFonts w:ascii="Times New Roman" w:eastAsia="宋体" w:hAnsi="Times New Roman" w:cs="Times New Roman"/>
                <w:bCs/>
                <w:szCs w:val="21"/>
              </w:rPr>
              <w:t>30m</w:t>
            </w:r>
            <w:r w:rsidRPr="00AD0487">
              <w:rPr>
                <w:rFonts w:ascii="Times New Roman" w:eastAsia="宋体" w:hAnsi="Times New Roman" w:cs="Times New Roman"/>
                <w:bCs/>
                <w:szCs w:val="21"/>
                <w:vertAlign w:val="superscript"/>
              </w:rPr>
              <w:t>2</w:t>
            </w:r>
          </w:p>
        </w:tc>
        <w:tc>
          <w:tcPr>
            <w:tcW w:w="1984" w:type="dxa"/>
            <w:vAlign w:val="center"/>
          </w:tcPr>
          <w:p w:rsidR="00F67C0A" w:rsidRDefault="00F67C0A" w:rsidP="000743C3">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根据实际要求调整</w:t>
            </w:r>
          </w:p>
        </w:tc>
      </w:tr>
      <w:tr w:rsidR="00F67C0A" w:rsidRPr="004B57F3" w:rsidTr="00614F0D">
        <w:trPr>
          <w:trHeight w:val="813"/>
          <w:jc w:val="center"/>
        </w:trPr>
        <w:tc>
          <w:tcPr>
            <w:tcW w:w="620" w:type="dxa"/>
            <w:vMerge/>
            <w:vAlign w:val="center"/>
          </w:tcPr>
          <w:p w:rsidR="00F67C0A" w:rsidRDefault="00F67C0A" w:rsidP="00384501">
            <w:pPr>
              <w:adjustRightInd w:val="0"/>
              <w:snapToGrid w:val="0"/>
              <w:jc w:val="center"/>
              <w:rPr>
                <w:rFonts w:ascii="Times New Roman" w:eastAsia="宋体" w:hAnsi="Times New Roman" w:cs="Times New Roman"/>
                <w:szCs w:val="21"/>
              </w:rPr>
            </w:pPr>
          </w:p>
        </w:tc>
        <w:tc>
          <w:tcPr>
            <w:tcW w:w="1134" w:type="dxa"/>
            <w:vAlign w:val="center"/>
          </w:tcPr>
          <w:p w:rsidR="00F67C0A" w:rsidRDefault="00F67C0A" w:rsidP="00407734">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消毒室</w:t>
            </w:r>
          </w:p>
        </w:tc>
        <w:tc>
          <w:tcPr>
            <w:tcW w:w="2410" w:type="dxa"/>
            <w:vAlign w:val="center"/>
          </w:tcPr>
          <w:p w:rsidR="00F67C0A" w:rsidRPr="00AD0487" w:rsidRDefault="00F67C0A" w:rsidP="000B34F7">
            <w:pPr>
              <w:jc w:val="center"/>
              <w:rPr>
                <w:rFonts w:ascii="Times New Roman" w:eastAsia="宋体" w:hAnsi="Times New Roman" w:cs="Times New Roman"/>
                <w:bCs/>
                <w:szCs w:val="21"/>
                <w:vertAlign w:val="superscript"/>
              </w:rPr>
            </w:pPr>
            <w:r w:rsidRPr="00AD0487">
              <w:rPr>
                <w:rFonts w:ascii="Times New Roman" w:hAnsi="Times New Roman" w:cs="Times New Roman"/>
                <w:szCs w:val="21"/>
              </w:rPr>
              <w:t>消毒室，建筑面积</w:t>
            </w:r>
            <w:r w:rsidRPr="00AD0487">
              <w:rPr>
                <w:rFonts w:ascii="Times New Roman" w:hAnsi="Times New Roman" w:cs="Times New Roman"/>
                <w:szCs w:val="21"/>
              </w:rPr>
              <w:t>20m</w:t>
            </w:r>
            <w:r w:rsidRPr="00AD0487">
              <w:rPr>
                <w:rFonts w:ascii="Times New Roman" w:hAnsi="Times New Roman" w:cs="Times New Roman"/>
                <w:szCs w:val="21"/>
                <w:vertAlign w:val="superscript"/>
              </w:rPr>
              <w:t>2</w:t>
            </w:r>
          </w:p>
        </w:tc>
        <w:tc>
          <w:tcPr>
            <w:tcW w:w="2410" w:type="dxa"/>
            <w:vAlign w:val="center"/>
          </w:tcPr>
          <w:p w:rsidR="00F67C0A" w:rsidRPr="00AD0487" w:rsidRDefault="00F67C0A" w:rsidP="000B34F7">
            <w:pPr>
              <w:jc w:val="center"/>
              <w:rPr>
                <w:rFonts w:ascii="Times New Roman" w:eastAsia="宋体" w:hAnsi="Times New Roman" w:cs="Times New Roman"/>
                <w:bCs/>
                <w:szCs w:val="21"/>
                <w:vertAlign w:val="superscript"/>
              </w:rPr>
            </w:pPr>
            <w:r>
              <w:rPr>
                <w:rFonts w:ascii="Times New Roman" w:eastAsia="宋体" w:hAnsi="Times New Roman" w:cs="Times New Roman" w:hint="eastAsia"/>
                <w:szCs w:val="21"/>
              </w:rPr>
              <w:t>位置由项目北侧调整为南侧，</w:t>
            </w:r>
            <w:r w:rsidRPr="00AD0487">
              <w:rPr>
                <w:rFonts w:ascii="Times New Roman" w:hAnsi="Times New Roman" w:cs="Times New Roman"/>
                <w:szCs w:val="21"/>
              </w:rPr>
              <w:t>消毒室，建筑面积</w:t>
            </w:r>
            <w:r w:rsidRPr="00AD0487">
              <w:rPr>
                <w:rFonts w:ascii="Times New Roman" w:hAnsi="Times New Roman" w:cs="Times New Roman"/>
                <w:szCs w:val="21"/>
              </w:rPr>
              <w:t>20m</w:t>
            </w:r>
            <w:r w:rsidRPr="00AD0487">
              <w:rPr>
                <w:rFonts w:ascii="Times New Roman" w:hAnsi="Times New Roman" w:cs="Times New Roman"/>
                <w:szCs w:val="21"/>
                <w:vertAlign w:val="superscript"/>
              </w:rPr>
              <w:t>2</w:t>
            </w:r>
          </w:p>
        </w:tc>
        <w:tc>
          <w:tcPr>
            <w:tcW w:w="1984" w:type="dxa"/>
            <w:vAlign w:val="center"/>
          </w:tcPr>
          <w:p w:rsidR="00F67C0A" w:rsidRDefault="00F67C0A" w:rsidP="000743C3">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根据实际要求调整</w:t>
            </w:r>
          </w:p>
        </w:tc>
      </w:tr>
      <w:tr w:rsidR="00F67C0A" w:rsidRPr="004B57F3" w:rsidTr="00614F0D">
        <w:trPr>
          <w:trHeight w:val="813"/>
          <w:jc w:val="center"/>
        </w:trPr>
        <w:tc>
          <w:tcPr>
            <w:tcW w:w="620" w:type="dxa"/>
            <w:vMerge/>
            <w:vAlign w:val="center"/>
          </w:tcPr>
          <w:p w:rsidR="00F67C0A" w:rsidRDefault="00F67C0A" w:rsidP="00384501">
            <w:pPr>
              <w:adjustRightInd w:val="0"/>
              <w:snapToGrid w:val="0"/>
              <w:jc w:val="center"/>
              <w:rPr>
                <w:rFonts w:ascii="Times New Roman" w:eastAsia="宋体" w:hAnsi="Times New Roman" w:cs="Times New Roman"/>
                <w:szCs w:val="21"/>
              </w:rPr>
            </w:pPr>
          </w:p>
        </w:tc>
        <w:tc>
          <w:tcPr>
            <w:tcW w:w="1134" w:type="dxa"/>
            <w:vAlign w:val="center"/>
          </w:tcPr>
          <w:p w:rsidR="00F67C0A" w:rsidRDefault="00F67C0A" w:rsidP="00407734">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警卫室</w:t>
            </w:r>
          </w:p>
        </w:tc>
        <w:tc>
          <w:tcPr>
            <w:tcW w:w="2410" w:type="dxa"/>
            <w:vAlign w:val="center"/>
          </w:tcPr>
          <w:p w:rsidR="00F67C0A" w:rsidRPr="00AD0487" w:rsidRDefault="00F67C0A" w:rsidP="000B34F7">
            <w:pPr>
              <w:jc w:val="center"/>
              <w:rPr>
                <w:rFonts w:ascii="Times New Roman" w:eastAsia="宋体" w:hAnsi="Times New Roman" w:cs="Times New Roman"/>
                <w:bCs/>
                <w:szCs w:val="21"/>
              </w:rPr>
            </w:pPr>
            <w:r w:rsidRPr="00AD0487">
              <w:rPr>
                <w:rFonts w:ascii="Times New Roman" w:eastAsia="宋体" w:hAnsi="Times New Roman" w:cs="Times New Roman"/>
                <w:bCs/>
                <w:szCs w:val="21"/>
              </w:rPr>
              <w:t>警卫室，建筑面积</w:t>
            </w:r>
            <w:r w:rsidRPr="00AD0487">
              <w:rPr>
                <w:rFonts w:ascii="Times New Roman" w:eastAsia="宋体" w:hAnsi="Times New Roman" w:cs="Times New Roman"/>
                <w:bCs/>
                <w:szCs w:val="21"/>
              </w:rPr>
              <w:t>18m</w:t>
            </w:r>
            <w:r w:rsidRPr="00AD0487">
              <w:rPr>
                <w:rFonts w:ascii="Times New Roman" w:eastAsia="宋体" w:hAnsi="Times New Roman" w:cs="Times New Roman"/>
                <w:bCs/>
                <w:szCs w:val="21"/>
                <w:vertAlign w:val="superscript"/>
              </w:rPr>
              <w:t>2</w:t>
            </w:r>
          </w:p>
        </w:tc>
        <w:tc>
          <w:tcPr>
            <w:tcW w:w="2410" w:type="dxa"/>
            <w:vAlign w:val="center"/>
          </w:tcPr>
          <w:p w:rsidR="00F67C0A" w:rsidRPr="00AD0487" w:rsidRDefault="00F67C0A" w:rsidP="000B34F7">
            <w:pPr>
              <w:jc w:val="center"/>
              <w:rPr>
                <w:rFonts w:ascii="Times New Roman" w:eastAsia="宋体" w:hAnsi="Times New Roman" w:cs="Times New Roman"/>
                <w:bCs/>
                <w:szCs w:val="21"/>
              </w:rPr>
            </w:pPr>
            <w:r>
              <w:rPr>
                <w:rFonts w:ascii="Times New Roman" w:eastAsia="宋体" w:hAnsi="Times New Roman" w:cs="Times New Roman" w:hint="eastAsia"/>
                <w:szCs w:val="21"/>
              </w:rPr>
              <w:t>位置由项目北侧调整为南侧，</w:t>
            </w:r>
            <w:r w:rsidRPr="00AD0487">
              <w:rPr>
                <w:rFonts w:ascii="Times New Roman" w:eastAsia="宋体" w:hAnsi="Times New Roman" w:cs="Times New Roman"/>
                <w:bCs/>
                <w:szCs w:val="21"/>
              </w:rPr>
              <w:t>警卫室，建筑面积</w:t>
            </w:r>
            <w:r w:rsidRPr="00AD0487">
              <w:rPr>
                <w:rFonts w:ascii="Times New Roman" w:eastAsia="宋体" w:hAnsi="Times New Roman" w:cs="Times New Roman"/>
                <w:bCs/>
                <w:szCs w:val="21"/>
              </w:rPr>
              <w:t>18m</w:t>
            </w:r>
            <w:r w:rsidRPr="00AD0487">
              <w:rPr>
                <w:rFonts w:ascii="Times New Roman" w:eastAsia="宋体" w:hAnsi="Times New Roman" w:cs="Times New Roman"/>
                <w:bCs/>
                <w:szCs w:val="21"/>
                <w:vertAlign w:val="superscript"/>
              </w:rPr>
              <w:t>2</w:t>
            </w:r>
          </w:p>
        </w:tc>
        <w:tc>
          <w:tcPr>
            <w:tcW w:w="1984" w:type="dxa"/>
            <w:vAlign w:val="center"/>
          </w:tcPr>
          <w:p w:rsidR="00F67C0A" w:rsidRDefault="00F67C0A" w:rsidP="000743C3">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根据实际要求调整</w:t>
            </w:r>
          </w:p>
        </w:tc>
      </w:tr>
      <w:tr w:rsidR="000743C3" w:rsidRPr="004B57F3" w:rsidTr="00614F0D">
        <w:trPr>
          <w:trHeight w:val="813"/>
          <w:jc w:val="center"/>
        </w:trPr>
        <w:tc>
          <w:tcPr>
            <w:tcW w:w="620" w:type="dxa"/>
            <w:vAlign w:val="center"/>
          </w:tcPr>
          <w:p w:rsidR="000743C3" w:rsidRPr="004B57F3" w:rsidRDefault="000743C3" w:rsidP="00384501">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废气措施</w:t>
            </w:r>
          </w:p>
        </w:tc>
        <w:tc>
          <w:tcPr>
            <w:tcW w:w="1134" w:type="dxa"/>
            <w:vAlign w:val="center"/>
          </w:tcPr>
          <w:p w:rsidR="000743C3" w:rsidRDefault="000743C3" w:rsidP="00407734">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养殖过程</w:t>
            </w:r>
          </w:p>
        </w:tc>
        <w:tc>
          <w:tcPr>
            <w:tcW w:w="2410" w:type="dxa"/>
            <w:vAlign w:val="center"/>
          </w:tcPr>
          <w:p w:rsidR="000743C3" w:rsidRDefault="000743C3" w:rsidP="00407734">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项目采用先进的饲料工艺及干清粪工艺，定期清理、冲洗猪舍等措施后，厂界臭气浓度应满足《畜禽养殖业污染物排放标准》（</w:t>
            </w:r>
            <w:r>
              <w:rPr>
                <w:rFonts w:ascii="Times New Roman" w:eastAsia="宋体" w:hAnsi="Times New Roman" w:cs="Times New Roman" w:hint="eastAsia"/>
                <w:bCs/>
                <w:szCs w:val="21"/>
              </w:rPr>
              <w:t>GB18596-2001</w:t>
            </w:r>
            <w:r>
              <w:rPr>
                <w:rFonts w:ascii="Times New Roman" w:eastAsia="宋体" w:hAnsi="Times New Roman" w:cs="Times New Roman" w:hint="eastAsia"/>
                <w:bCs/>
                <w:szCs w:val="21"/>
              </w:rPr>
              <w:t>）表</w:t>
            </w:r>
            <w:r>
              <w:rPr>
                <w:rFonts w:ascii="Times New Roman" w:eastAsia="宋体" w:hAnsi="Times New Roman" w:cs="Times New Roman" w:hint="eastAsia"/>
                <w:bCs/>
                <w:szCs w:val="21"/>
              </w:rPr>
              <w:t>7</w:t>
            </w:r>
            <w:r>
              <w:rPr>
                <w:rFonts w:ascii="Times New Roman" w:eastAsia="宋体" w:hAnsi="Times New Roman" w:cs="Times New Roman" w:hint="eastAsia"/>
                <w:bCs/>
                <w:szCs w:val="21"/>
              </w:rPr>
              <w:t>标准</w:t>
            </w:r>
          </w:p>
        </w:tc>
        <w:tc>
          <w:tcPr>
            <w:tcW w:w="2410" w:type="dxa"/>
            <w:vAlign w:val="center"/>
          </w:tcPr>
          <w:p w:rsidR="000743C3" w:rsidRPr="00260317" w:rsidRDefault="000743C3" w:rsidP="00260317">
            <w:pPr>
              <w:adjustRightInd w:val="0"/>
              <w:snapToGrid w:val="0"/>
              <w:jc w:val="center"/>
              <w:rPr>
                <w:rFonts w:ascii="Times New Roman" w:hAnsi="Times New Roman" w:cs="Times New Roman"/>
                <w:szCs w:val="21"/>
              </w:rPr>
            </w:pPr>
            <w:r>
              <w:rPr>
                <w:rFonts w:ascii="Times New Roman" w:eastAsia="宋体" w:hAnsi="Times New Roman" w:cs="Times New Roman" w:hint="eastAsia"/>
                <w:bCs/>
                <w:szCs w:val="21"/>
              </w:rPr>
              <w:t>项目采用先进的饲养工艺及干清粪工艺，定期清理、冲洗猪舍，干清粪产生的新鲜猪粪进入发酵大棚发酵，猪舍冲洗废水和猪尿进入沉淀池大棚沉淀，清液进入密闭沼气池发酵，沉淀物进入发酵大棚发酵，发酵好的有机肥堆放</w:t>
            </w:r>
            <w:r>
              <w:rPr>
                <w:rFonts w:ascii="Times New Roman" w:eastAsia="宋体" w:hAnsi="Times New Roman" w:cs="Times New Roman" w:hint="eastAsia"/>
                <w:bCs/>
                <w:szCs w:val="21"/>
              </w:rPr>
              <w:lastRenderedPageBreak/>
              <w:t>在有机肥大棚内，沉淀池大棚、发酵大棚、有机肥大棚均密闭，发酵大棚、有机肥大棚废气经集气罩收集后经“</w:t>
            </w:r>
            <w:r>
              <w:rPr>
                <w:rFonts w:ascii="Times New Roman" w:eastAsia="宋体" w:hAnsi="Times New Roman" w:cs="Times New Roman" w:hint="eastAsia"/>
                <w:bCs/>
                <w:szCs w:val="21"/>
              </w:rPr>
              <w:t>UV</w:t>
            </w:r>
            <w:r>
              <w:rPr>
                <w:rFonts w:ascii="Times New Roman" w:eastAsia="宋体" w:hAnsi="Times New Roman" w:cs="Times New Roman" w:hint="eastAsia"/>
                <w:bCs/>
                <w:szCs w:val="21"/>
              </w:rPr>
              <w:t>光氧</w:t>
            </w:r>
            <w:r>
              <w:rPr>
                <w:rFonts w:ascii="Times New Roman" w:eastAsia="宋体" w:hAnsi="Times New Roman" w:cs="Times New Roman" w:hint="eastAsia"/>
                <w:bCs/>
                <w:szCs w:val="21"/>
              </w:rPr>
              <w:t>+</w:t>
            </w:r>
            <w:r>
              <w:rPr>
                <w:rFonts w:ascii="Times New Roman" w:eastAsia="宋体" w:hAnsi="Times New Roman" w:cs="Times New Roman" w:hint="eastAsia"/>
                <w:bCs/>
                <w:szCs w:val="21"/>
              </w:rPr>
              <w:t>活性炭”处理，沉淀池大棚废气经集气罩收集后经“</w:t>
            </w:r>
            <w:r>
              <w:rPr>
                <w:rFonts w:ascii="Times New Roman" w:eastAsia="宋体" w:hAnsi="Times New Roman" w:cs="Times New Roman" w:hint="eastAsia"/>
                <w:bCs/>
                <w:szCs w:val="21"/>
              </w:rPr>
              <w:t>UV</w:t>
            </w:r>
            <w:r>
              <w:rPr>
                <w:rFonts w:ascii="Times New Roman" w:eastAsia="宋体" w:hAnsi="Times New Roman" w:cs="Times New Roman" w:hint="eastAsia"/>
                <w:bCs/>
                <w:szCs w:val="21"/>
              </w:rPr>
              <w:t>光氧</w:t>
            </w:r>
            <w:r>
              <w:rPr>
                <w:rFonts w:ascii="Times New Roman" w:eastAsia="宋体" w:hAnsi="Times New Roman" w:cs="Times New Roman" w:hint="eastAsia"/>
                <w:bCs/>
                <w:szCs w:val="21"/>
              </w:rPr>
              <w:t>+</w:t>
            </w:r>
            <w:r>
              <w:rPr>
                <w:rFonts w:ascii="Times New Roman" w:eastAsia="宋体" w:hAnsi="Times New Roman" w:cs="Times New Roman" w:hint="eastAsia"/>
                <w:bCs/>
                <w:szCs w:val="21"/>
              </w:rPr>
              <w:t>活性炭”处理，两股废气合并后经</w:t>
            </w:r>
            <w:r>
              <w:rPr>
                <w:rFonts w:ascii="Times New Roman" w:eastAsia="宋体" w:hAnsi="Times New Roman" w:cs="Times New Roman" w:hint="eastAsia"/>
                <w:bCs/>
                <w:szCs w:val="21"/>
              </w:rPr>
              <w:t>1</w:t>
            </w:r>
            <w:r>
              <w:rPr>
                <w:rFonts w:ascii="Times New Roman" w:eastAsia="宋体" w:hAnsi="Times New Roman" w:cs="Times New Roman" w:hint="eastAsia"/>
                <w:bCs/>
                <w:szCs w:val="21"/>
              </w:rPr>
              <w:t>根</w:t>
            </w:r>
            <w:r>
              <w:rPr>
                <w:rFonts w:ascii="Times New Roman" w:eastAsia="宋体" w:hAnsi="Times New Roman" w:cs="Times New Roman" w:hint="eastAsia"/>
                <w:bCs/>
                <w:szCs w:val="21"/>
              </w:rPr>
              <w:t>15m</w:t>
            </w:r>
            <w:r>
              <w:rPr>
                <w:rFonts w:ascii="Times New Roman" w:eastAsia="宋体" w:hAnsi="Times New Roman" w:cs="Times New Roman" w:hint="eastAsia"/>
                <w:bCs/>
                <w:szCs w:val="21"/>
              </w:rPr>
              <w:t>高排气筒排放，沼气池发酵后的沼气外售</w:t>
            </w:r>
          </w:p>
        </w:tc>
        <w:tc>
          <w:tcPr>
            <w:tcW w:w="1984" w:type="dxa"/>
            <w:vAlign w:val="center"/>
          </w:tcPr>
          <w:p w:rsidR="000743C3" w:rsidRPr="00260317" w:rsidRDefault="000743C3" w:rsidP="006F3935">
            <w:pPr>
              <w:adjustRightInd w:val="0"/>
              <w:snapToGrid w:val="0"/>
              <w:jc w:val="center"/>
              <w:rPr>
                <w:rFonts w:ascii="Times New Roman" w:eastAsia="宋体" w:hAnsi="Times New Roman" w:cs="Times New Roman"/>
                <w:bCs/>
                <w:szCs w:val="21"/>
              </w:rPr>
            </w:pPr>
            <w:r w:rsidRPr="004B57F3">
              <w:rPr>
                <w:rFonts w:ascii="Times New Roman" w:eastAsia="宋体" w:hAnsi="Times New Roman" w:cs="Times New Roman" w:hint="eastAsia"/>
                <w:bCs/>
                <w:szCs w:val="21"/>
              </w:rPr>
              <w:lastRenderedPageBreak/>
              <w:t>根据实际要求调整</w:t>
            </w:r>
          </w:p>
        </w:tc>
      </w:tr>
      <w:tr w:rsidR="000743C3" w:rsidRPr="004B57F3" w:rsidTr="00614F0D">
        <w:trPr>
          <w:trHeight w:val="813"/>
          <w:jc w:val="center"/>
        </w:trPr>
        <w:tc>
          <w:tcPr>
            <w:tcW w:w="620" w:type="dxa"/>
            <w:vAlign w:val="center"/>
          </w:tcPr>
          <w:p w:rsidR="000743C3" w:rsidRPr="004B57F3" w:rsidRDefault="000743C3" w:rsidP="00384501">
            <w:pPr>
              <w:adjustRightInd w:val="0"/>
              <w:snapToGrid w:val="0"/>
              <w:jc w:val="center"/>
              <w:rPr>
                <w:rFonts w:ascii="Times New Roman" w:eastAsia="宋体" w:hAnsi="Times New Roman" w:cs="Times New Roman"/>
                <w:szCs w:val="21"/>
              </w:rPr>
            </w:pPr>
            <w:r w:rsidRPr="004B57F3">
              <w:rPr>
                <w:rFonts w:ascii="Times New Roman" w:eastAsia="宋体" w:hAnsi="Times New Roman" w:cs="Times New Roman" w:hint="eastAsia"/>
                <w:szCs w:val="21"/>
              </w:rPr>
              <w:lastRenderedPageBreak/>
              <w:t>废水措施</w:t>
            </w:r>
          </w:p>
        </w:tc>
        <w:tc>
          <w:tcPr>
            <w:tcW w:w="1134" w:type="dxa"/>
            <w:vAlign w:val="center"/>
          </w:tcPr>
          <w:p w:rsidR="000743C3" w:rsidRPr="004B57F3" w:rsidRDefault="000743C3" w:rsidP="00B01CD2">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猪舍冲洗废水、猪尿、等</w:t>
            </w:r>
          </w:p>
        </w:tc>
        <w:tc>
          <w:tcPr>
            <w:tcW w:w="2410" w:type="dxa"/>
            <w:vAlign w:val="center"/>
          </w:tcPr>
          <w:p w:rsidR="000743C3" w:rsidRDefault="000743C3" w:rsidP="00DF54AE">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猪舍冲洗废水、猪尿统一通过自建污水管道进入</w:t>
            </w:r>
          </w:p>
          <w:p w:rsidR="000743C3" w:rsidRPr="004B57F3" w:rsidRDefault="000743C3" w:rsidP="00DF54AE">
            <w:pPr>
              <w:adjustRightInd w:val="0"/>
              <w:snapToGrid w:val="0"/>
              <w:jc w:val="center"/>
              <w:rPr>
                <w:rFonts w:ascii="Times New Roman" w:hAnsi="Times New Roman" w:cs="Times New Roman"/>
                <w:szCs w:val="21"/>
              </w:rPr>
            </w:pPr>
            <w:r>
              <w:rPr>
                <w:rFonts w:ascii="Times New Roman" w:eastAsia="宋体" w:hAnsi="Times New Roman" w:cs="Times New Roman" w:hint="eastAsia"/>
                <w:bCs/>
                <w:szCs w:val="21"/>
              </w:rPr>
              <w:t>场区沼气池，进行厌氧发酵处理，发酵后沼气作为场区职工生活燃料使用，沼液、沼渣均可作为高效有机肥料。</w:t>
            </w:r>
          </w:p>
        </w:tc>
        <w:tc>
          <w:tcPr>
            <w:tcW w:w="2410" w:type="dxa"/>
            <w:vAlign w:val="center"/>
          </w:tcPr>
          <w:p w:rsidR="000743C3" w:rsidRPr="00505025" w:rsidRDefault="000743C3" w:rsidP="00B01CD2">
            <w:pPr>
              <w:adjustRightInd w:val="0"/>
              <w:snapToGrid w:val="0"/>
              <w:jc w:val="center"/>
              <w:rPr>
                <w:rFonts w:ascii="Times New Roman" w:hAnsi="Times New Roman" w:cs="Times New Roman"/>
                <w:szCs w:val="21"/>
              </w:rPr>
            </w:pPr>
            <w:r>
              <w:rPr>
                <w:rFonts w:ascii="Times New Roman" w:hAnsi="Times New Roman" w:cs="Times New Roman" w:hint="eastAsia"/>
                <w:szCs w:val="21"/>
              </w:rPr>
              <w:t>猪舍冲洗废水、猪尿统一</w:t>
            </w:r>
            <w:r>
              <w:rPr>
                <w:rFonts w:ascii="Times New Roman" w:eastAsia="宋体" w:hAnsi="Times New Roman" w:cs="Times New Roman" w:hint="eastAsia"/>
                <w:bCs/>
                <w:szCs w:val="21"/>
              </w:rPr>
              <w:t>通过自建污水管道进入厂区沉淀池进行固液分离，产生的沉淀物进入发酵大棚发酵，清液进入沼气池发酵，发酵后沼气外售综合利用，沼液、沼渣均可作为高效有机肥料。</w:t>
            </w:r>
          </w:p>
        </w:tc>
        <w:tc>
          <w:tcPr>
            <w:tcW w:w="1984" w:type="dxa"/>
            <w:vAlign w:val="center"/>
          </w:tcPr>
          <w:p w:rsidR="000743C3" w:rsidRPr="004B57F3" w:rsidRDefault="000743C3" w:rsidP="006F3935">
            <w:pPr>
              <w:adjustRightInd w:val="0"/>
              <w:snapToGrid w:val="0"/>
              <w:jc w:val="center"/>
              <w:rPr>
                <w:rFonts w:ascii="Times New Roman" w:eastAsia="宋体" w:hAnsi="Times New Roman" w:cs="Times New Roman"/>
                <w:bCs/>
                <w:szCs w:val="21"/>
              </w:rPr>
            </w:pPr>
            <w:r w:rsidRPr="004B57F3">
              <w:rPr>
                <w:rFonts w:ascii="Times New Roman" w:eastAsia="宋体" w:hAnsi="Times New Roman" w:cs="Times New Roman" w:hint="eastAsia"/>
                <w:bCs/>
                <w:szCs w:val="21"/>
              </w:rPr>
              <w:t>根据实际要求调整</w:t>
            </w:r>
          </w:p>
        </w:tc>
      </w:tr>
      <w:tr w:rsidR="000743C3" w:rsidRPr="004B57F3" w:rsidTr="00614F0D">
        <w:trPr>
          <w:trHeight w:val="813"/>
          <w:jc w:val="center"/>
        </w:trPr>
        <w:tc>
          <w:tcPr>
            <w:tcW w:w="620" w:type="dxa"/>
            <w:vMerge w:val="restart"/>
            <w:vAlign w:val="center"/>
          </w:tcPr>
          <w:p w:rsidR="000743C3" w:rsidRPr="004B57F3" w:rsidRDefault="000743C3" w:rsidP="00384501">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固</w:t>
            </w:r>
            <w:proofErr w:type="gramStart"/>
            <w:r>
              <w:rPr>
                <w:rFonts w:ascii="Times New Roman" w:eastAsia="宋体" w:hAnsi="Times New Roman" w:cs="Times New Roman" w:hint="eastAsia"/>
                <w:szCs w:val="21"/>
              </w:rPr>
              <w:t>废措施</w:t>
            </w:r>
            <w:proofErr w:type="gramEnd"/>
          </w:p>
        </w:tc>
        <w:tc>
          <w:tcPr>
            <w:tcW w:w="1134" w:type="dxa"/>
            <w:vAlign w:val="center"/>
          </w:tcPr>
          <w:p w:rsidR="000743C3" w:rsidRPr="004B57F3" w:rsidRDefault="000743C3" w:rsidP="00407734">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养殖过程</w:t>
            </w:r>
          </w:p>
        </w:tc>
        <w:tc>
          <w:tcPr>
            <w:tcW w:w="2410" w:type="dxa"/>
            <w:vAlign w:val="center"/>
          </w:tcPr>
          <w:p w:rsidR="000743C3" w:rsidRPr="004B57F3" w:rsidRDefault="000743C3" w:rsidP="00505025">
            <w:pPr>
              <w:adjustRightInd w:val="0"/>
              <w:snapToGrid w:val="0"/>
              <w:jc w:val="center"/>
              <w:rPr>
                <w:rFonts w:ascii="Times New Roman" w:cs="Times New Roman"/>
                <w:szCs w:val="21"/>
              </w:rPr>
            </w:pPr>
            <w:r>
              <w:rPr>
                <w:rFonts w:ascii="Times New Roman" w:cs="Times New Roman" w:hint="eastAsia"/>
                <w:szCs w:val="21"/>
              </w:rPr>
              <w:t>病死猪及分娩物进行统一收集后投入</w:t>
            </w:r>
            <w:proofErr w:type="gramStart"/>
            <w:r>
              <w:rPr>
                <w:rFonts w:ascii="Times New Roman" w:cs="Times New Roman" w:hint="eastAsia"/>
                <w:szCs w:val="21"/>
              </w:rPr>
              <w:t>化尸池</w:t>
            </w:r>
            <w:proofErr w:type="gramEnd"/>
          </w:p>
        </w:tc>
        <w:tc>
          <w:tcPr>
            <w:tcW w:w="2410" w:type="dxa"/>
            <w:vAlign w:val="center"/>
          </w:tcPr>
          <w:p w:rsidR="000743C3" w:rsidRPr="004B57F3" w:rsidRDefault="000743C3" w:rsidP="000E2CBB">
            <w:pPr>
              <w:adjustRightInd w:val="0"/>
              <w:snapToGrid w:val="0"/>
              <w:jc w:val="center"/>
              <w:rPr>
                <w:rFonts w:ascii="Times New Roman" w:eastAsia="宋体" w:hAnsi="Times New Roman" w:cs="Times New Roman"/>
                <w:bCs/>
                <w:szCs w:val="21"/>
              </w:rPr>
            </w:pPr>
            <w:proofErr w:type="gramStart"/>
            <w:r>
              <w:rPr>
                <w:rFonts w:ascii="Times New Roman" w:eastAsia="宋体" w:hAnsi="Times New Roman" w:cs="Times New Roman" w:hint="eastAsia"/>
                <w:bCs/>
                <w:szCs w:val="21"/>
              </w:rPr>
              <w:t>化尸池</w:t>
            </w:r>
            <w:proofErr w:type="gramEnd"/>
            <w:r>
              <w:rPr>
                <w:rFonts w:ascii="Times New Roman" w:eastAsia="宋体" w:hAnsi="Times New Roman" w:cs="Times New Roman" w:hint="eastAsia"/>
                <w:bCs/>
                <w:szCs w:val="21"/>
              </w:rPr>
              <w:t>已建成，当前病死猪及分娩物处理方式改为政府有关资质单位统一收集处置。</w:t>
            </w:r>
          </w:p>
        </w:tc>
        <w:tc>
          <w:tcPr>
            <w:tcW w:w="1984" w:type="dxa"/>
            <w:vAlign w:val="center"/>
          </w:tcPr>
          <w:p w:rsidR="000743C3" w:rsidRPr="003658FA" w:rsidRDefault="000743C3" w:rsidP="006F3935">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政府相关要求</w:t>
            </w:r>
          </w:p>
        </w:tc>
      </w:tr>
      <w:tr w:rsidR="000743C3" w:rsidRPr="004B57F3" w:rsidTr="00614F0D">
        <w:trPr>
          <w:trHeight w:val="813"/>
          <w:jc w:val="center"/>
        </w:trPr>
        <w:tc>
          <w:tcPr>
            <w:tcW w:w="620" w:type="dxa"/>
            <w:vMerge/>
            <w:vAlign w:val="center"/>
          </w:tcPr>
          <w:p w:rsidR="000743C3" w:rsidRDefault="000743C3" w:rsidP="00384501">
            <w:pPr>
              <w:adjustRightInd w:val="0"/>
              <w:snapToGrid w:val="0"/>
              <w:jc w:val="center"/>
              <w:rPr>
                <w:rFonts w:ascii="Times New Roman" w:eastAsia="宋体" w:hAnsi="Times New Roman" w:cs="Times New Roman"/>
                <w:szCs w:val="21"/>
              </w:rPr>
            </w:pPr>
          </w:p>
        </w:tc>
        <w:tc>
          <w:tcPr>
            <w:tcW w:w="1134" w:type="dxa"/>
            <w:vAlign w:val="center"/>
          </w:tcPr>
          <w:p w:rsidR="000743C3" w:rsidRDefault="000743C3" w:rsidP="00407734">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防疫过程中的针头、针管、药瓶</w:t>
            </w:r>
          </w:p>
        </w:tc>
        <w:tc>
          <w:tcPr>
            <w:tcW w:w="2410" w:type="dxa"/>
            <w:vAlign w:val="center"/>
          </w:tcPr>
          <w:p w:rsidR="000743C3" w:rsidRDefault="000743C3" w:rsidP="00505025">
            <w:pPr>
              <w:adjustRightInd w:val="0"/>
              <w:snapToGrid w:val="0"/>
              <w:jc w:val="center"/>
              <w:rPr>
                <w:rFonts w:ascii="Times New Roman" w:cs="Times New Roman"/>
                <w:szCs w:val="21"/>
              </w:rPr>
            </w:pPr>
            <w:r>
              <w:rPr>
                <w:rFonts w:ascii="Times New Roman" w:cs="Times New Roman" w:hint="eastAsia"/>
                <w:szCs w:val="21"/>
              </w:rPr>
              <w:t>/</w:t>
            </w:r>
          </w:p>
        </w:tc>
        <w:tc>
          <w:tcPr>
            <w:tcW w:w="2410" w:type="dxa"/>
            <w:vAlign w:val="center"/>
          </w:tcPr>
          <w:p w:rsidR="000743C3" w:rsidRDefault="000743C3" w:rsidP="000E2CBB">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由沧县农业局防疫人员随身带离场区</w:t>
            </w:r>
          </w:p>
        </w:tc>
        <w:tc>
          <w:tcPr>
            <w:tcW w:w="1984" w:type="dxa"/>
            <w:vAlign w:val="center"/>
          </w:tcPr>
          <w:p w:rsidR="000743C3" w:rsidRPr="00F15631" w:rsidRDefault="000743C3" w:rsidP="006F3935">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根据实际调整</w:t>
            </w:r>
          </w:p>
        </w:tc>
      </w:tr>
    </w:tbl>
    <w:p w:rsidR="00481DF1" w:rsidRPr="004B57F3" w:rsidRDefault="005C55A0" w:rsidP="004D48B3">
      <w:pPr>
        <w:pStyle w:val="1"/>
        <w:adjustRightInd w:val="0"/>
        <w:snapToGrid w:val="0"/>
        <w:spacing w:beforeLines="50" w:after="0" w:line="360" w:lineRule="auto"/>
        <w:rPr>
          <w:rFonts w:ascii="Times New Roman" w:hAnsi="Times New Roman"/>
          <w:sz w:val="32"/>
          <w:szCs w:val="32"/>
        </w:rPr>
      </w:pPr>
      <w:bookmarkStart w:id="14" w:name="_Toc523223583"/>
      <w:r w:rsidRPr="004B57F3">
        <w:rPr>
          <w:rFonts w:ascii="Times New Roman" w:hAnsi="Times New Roman" w:hint="eastAsia"/>
          <w:sz w:val="32"/>
          <w:szCs w:val="32"/>
        </w:rPr>
        <w:t>4</w:t>
      </w:r>
      <w:r w:rsidR="00481DF1" w:rsidRPr="004B57F3">
        <w:rPr>
          <w:rFonts w:ascii="Times New Roman" w:hAnsi="Times New Roman" w:hint="eastAsia"/>
          <w:sz w:val="32"/>
          <w:szCs w:val="32"/>
        </w:rPr>
        <w:t>环境保护措施</w:t>
      </w:r>
      <w:bookmarkEnd w:id="14"/>
    </w:p>
    <w:p w:rsidR="00481DF1" w:rsidRPr="004B57F3" w:rsidRDefault="005C55A0" w:rsidP="004D48B3">
      <w:pPr>
        <w:pStyle w:val="2"/>
        <w:adjustRightInd w:val="0"/>
        <w:snapToGrid w:val="0"/>
        <w:spacing w:beforeLines="50" w:after="0" w:line="360" w:lineRule="auto"/>
        <w:rPr>
          <w:rFonts w:ascii="Times New Roman" w:eastAsia="宋体" w:hAnsi="Times New Roman" w:cs="Times New Roman"/>
          <w:sz w:val="30"/>
          <w:szCs w:val="30"/>
        </w:rPr>
      </w:pPr>
      <w:bookmarkStart w:id="15" w:name="_Toc523223584"/>
      <w:r w:rsidRPr="004B57F3">
        <w:rPr>
          <w:rFonts w:ascii="Times New Roman" w:eastAsia="宋体" w:hAnsi="Times New Roman" w:cs="Times New Roman" w:hint="eastAsia"/>
          <w:sz w:val="30"/>
          <w:szCs w:val="30"/>
        </w:rPr>
        <w:t>4</w:t>
      </w:r>
      <w:r w:rsidR="00481DF1" w:rsidRPr="004B57F3">
        <w:rPr>
          <w:rFonts w:ascii="Times New Roman" w:eastAsia="宋体" w:hAnsi="Times New Roman" w:cs="Times New Roman" w:hint="eastAsia"/>
          <w:sz w:val="30"/>
          <w:szCs w:val="30"/>
        </w:rPr>
        <w:t>.1</w:t>
      </w:r>
      <w:r w:rsidR="00CB33C6" w:rsidRPr="004B57F3">
        <w:rPr>
          <w:rFonts w:ascii="Times New Roman" w:eastAsia="宋体" w:hAnsi="Times New Roman" w:cs="Times New Roman" w:hint="eastAsia"/>
          <w:sz w:val="30"/>
          <w:szCs w:val="30"/>
        </w:rPr>
        <w:t>污染治理设施</w:t>
      </w:r>
      <w:bookmarkEnd w:id="15"/>
    </w:p>
    <w:p w:rsidR="00481DF1" w:rsidRDefault="005C55A0" w:rsidP="00481DF1">
      <w:pPr>
        <w:adjustRightInd w:val="0"/>
        <w:snapToGrid w:val="0"/>
        <w:spacing w:line="360" w:lineRule="auto"/>
        <w:ind w:firstLineChars="200" w:firstLine="480"/>
        <w:rPr>
          <w:rFonts w:ascii="Times New Roman" w:cs="Times New Roman"/>
          <w:kern w:val="0"/>
          <w:sz w:val="24"/>
          <w:szCs w:val="24"/>
          <w:lang w:val="zh-TW"/>
        </w:rPr>
      </w:pPr>
      <w:r w:rsidRPr="004B57F3">
        <w:rPr>
          <w:rFonts w:ascii="Times New Roman" w:cs="Times New Roman" w:hint="eastAsia"/>
          <w:kern w:val="0"/>
          <w:sz w:val="24"/>
          <w:szCs w:val="24"/>
          <w:lang w:val="zh-TW"/>
        </w:rPr>
        <w:t>4</w:t>
      </w:r>
      <w:r w:rsidR="00CB33C6" w:rsidRPr="004B57F3">
        <w:rPr>
          <w:rFonts w:ascii="Times New Roman" w:cs="Times New Roman" w:hint="eastAsia"/>
          <w:kern w:val="0"/>
          <w:sz w:val="24"/>
          <w:szCs w:val="24"/>
          <w:lang w:val="zh-TW"/>
        </w:rPr>
        <w:t>.1.1</w:t>
      </w:r>
      <w:r w:rsidR="00481DF1" w:rsidRPr="004B57F3">
        <w:rPr>
          <w:rFonts w:ascii="Times New Roman" w:cs="Times New Roman"/>
          <w:kern w:val="0"/>
          <w:sz w:val="24"/>
          <w:szCs w:val="24"/>
          <w:lang w:val="zh-TW"/>
        </w:rPr>
        <w:t>废气</w:t>
      </w:r>
    </w:p>
    <w:p w:rsidR="00B01CD2" w:rsidRDefault="00B01CD2" w:rsidP="00481DF1">
      <w:pPr>
        <w:adjustRightInd w:val="0"/>
        <w:snapToGrid w:val="0"/>
        <w:spacing w:line="360" w:lineRule="auto"/>
        <w:ind w:firstLineChars="200" w:firstLine="480"/>
        <w:rPr>
          <w:rFonts w:ascii="Times New Roman" w:cs="Times New Roman"/>
          <w:kern w:val="0"/>
          <w:sz w:val="24"/>
          <w:szCs w:val="24"/>
          <w:lang w:val="zh-TW"/>
        </w:rPr>
      </w:pPr>
      <w:r>
        <w:rPr>
          <w:rFonts w:ascii="Times New Roman" w:cs="Times New Roman" w:hint="eastAsia"/>
          <w:kern w:val="0"/>
          <w:sz w:val="24"/>
          <w:szCs w:val="24"/>
          <w:lang w:val="zh-TW"/>
        </w:rPr>
        <w:t>项目产生的大气污染物主要为恶臭。</w:t>
      </w:r>
    </w:p>
    <w:p w:rsidR="00B01CD2" w:rsidRDefault="00B01CD2" w:rsidP="00481DF1">
      <w:pPr>
        <w:adjustRightInd w:val="0"/>
        <w:snapToGrid w:val="0"/>
        <w:spacing w:line="360" w:lineRule="auto"/>
        <w:ind w:firstLineChars="200" w:firstLine="480"/>
        <w:rPr>
          <w:rFonts w:ascii="Times New Roman" w:hAnsi="Times New Roman" w:cs="Times New Roman"/>
          <w:kern w:val="0"/>
          <w:sz w:val="24"/>
          <w:szCs w:val="24"/>
          <w:lang w:val="zh-TW"/>
        </w:rPr>
      </w:pPr>
      <w:r>
        <w:rPr>
          <w:rFonts w:ascii="Times New Roman" w:hAnsi="Times New Roman" w:cs="Times New Roman" w:hint="eastAsia"/>
          <w:kern w:val="0"/>
          <w:sz w:val="24"/>
          <w:szCs w:val="24"/>
          <w:lang w:val="zh-TW"/>
        </w:rPr>
        <w:t>本项目恶臭主要来自于猪舍、沉淀池大棚、发酵大棚、有机肥大棚等，企业通过及时清理猪舍、清运猪粪等恶臭污染源，同时加强猪舍通风绿化和定期消毒、除臭等措施，确保场界恶臭污染物排放浓度达标，具体措施如下：</w:t>
      </w:r>
    </w:p>
    <w:p w:rsidR="00B01CD2" w:rsidRDefault="00B01CD2" w:rsidP="00481DF1">
      <w:pPr>
        <w:adjustRightInd w:val="0"/>
        <w:snapToGrid w:val="0"/>
        <w:spacing w:line="360" w:lineRule="auto"/>
        <w:ind w:firstLineChars="200" w:firstLine="480"/>
        <w:rPr>
          <w:rFonts w:ascii="Times New Roman" w:hAnsi="Times New Roman" w:cs="Times New Roman"/>
          <w:kern w:val="0"/>
          <w:sz w:val="24"/>
          <w:szCs w:val="24"/>
          <w:lang w:val="zh-TW"/>
        </w:rPr>
      </w:pPr>
      <w:r>
        <w:rPr>
          <w:rFonts w:ascii="Times New Roman" w:hAnsi="Times New Roman" w:cs="Times New Roman" w:hint="eastAsia"/>
          <w:kern w:val="0"/>
          <w:sz w:val="24"/>
          <w:szCs w:val="24"/>
          <w:lang w:val="zh-TW"/>
        </w:rPr>
        <w:t>（</w:t>
      </w:r>
      <w:r>
        <w:rPr>
          <w:rFonts w:ascii="Times New Roman" w:hAnsi="Times New Roman" w:cs="Times New Roman" w:hint="eastAsia"/>
          <w:kern w:val="0"/>
          <w:sz w:val="24"/>
          <w:szCs w:val="24"/>
          <w:lang w:val="zh-TW"/>
        </w:rPr>
        <w:t>1</w:t>
      </w:r>
      <w:r>
        <w:rPr>
          <w:rFonts w:ascii="Times New Roman" w:hAnsi="Times New Roman" w:cs="Times New Roman" w:hint="eastAsia"/>
          <w:kern w:val="0"/>
          <w:sz w:val="24"/>
          <w:szCs w:val="24"/>
          <w:lang w:val="zh-TW"/>
        </w:rPr>
        <w:t>）采用干清粪工艺，日产日清；</w:t>
      </w:r>
    </w:p>
    <w:p w:rsidR="00B01CD2" w:rsidRDefault="00B01CD2" w:rsidP="00481DF1">
      <w:pPr>
        <w:adjustRightInd w:val="0"/>
        <w:snapToGrid w:val="0"/>
        <w:spacing w:line="360" w:lineRule="auto"/>
        <w:ind w:firstLineChars="200" w:firstLine="480"/>
        <w:rPr>
          <w:rFonts w:ascii="Times New Roman" w:hAnsi="Times New Roman" w:cs="Times New Roman"/>
          <w:kern w:val="0"/>
          <w:sz w:val="24"/>
          <w:szCs w:val="24"/>
          <w:lang w:val="zh-TW"/>
        </w:rPr>
      </w:pPr>
      <w:r>
        <w:rPr>
          <w:rFonts w:ascii="Times New Roman" w:hAnsi="Times New Roman" w:cs="Times New Roman" w:hint="eastAsia"/>
          <w:kern w:val="0"/>
          <w:sz w:val="24"/>
          <w:szCs w:val="24"/>
          <w:lang w:val="zh-TW"/>
        </w:rPr>
        <w:t>（</w:t>
      </w:r>
      <w:r>
        <w:rPr>
          <w:rFonts w:ascii="Times New Roman" w:hAnsi="Times New Roman" w:cs="Times New Roman" w:hint="eastAsia"/>
          <w:kern w:val="0"/>
          <w:sz w:val="24"/>
          <w:szCs w:val="24"/>
          <w:lang w:val="zh-TW"/>
        </w:rPr>
        <w:t>2</w:t>
      </w:r>
      <w:r>
        <w:rPr>
          <w:rFonts w:ascii="Times New Roman" w:hAnsi="Times New Roman" w:cs="Times New Roman" w:hint="eastAsia"/>
          <w:kern w:val="0"/>
          <w:sz w:val="24"/>
          <w:szCs w:val="24"/>
          <w:lang w:val="zh-TW"/>
        </w:rPr>
        <w:t>）</w:t>
      </w:r>
      <w:r w:rsidR="00F544AD">
        <w:rPr>
          <w:rFonts w:ascii="Times New Roman" w:hAnsi="Times New Roman" w:cs="Times New Roman" w:hint="eastAsia"/>
          <w:kern w:val="0"/>
          <w:sz w:val="24"/>
          <w:szCs w:val="24"/>
          <w:lang w:val="zh-TW"/>
        </w:rPr>
        <w:t>采用在饲料中添加生物活性物质和臭气吸附剂，减少恶臭排放；</w:t>
      </w:r>
    </w:p>
    <w:p w:rsidR="00F544AD" w:rsidRDefault="00F544AD" w:rsidP="00481DF1">
      <w:pPr>
        <w:adjustRightInd w:val="0"/>
        <w:snapToGrid w:val="0"/>
        <w:spacing w:line="360" w:lineRule="auto"/>
        <w:ind w:firstLineChars="200" w:firstLine="480"/>
        <w:rPr>
          <w:rFonts w:ascii="Times New Roman" w:hAnsi="Times New Roman" w:cs="Times New Roman"/>
          <w:kern w:val="0"/>
          <w:sz w:val="24"/>
          <w:szCs w:val="24"/>
          <w:lang w:val="zh-TW"/>
        </w:rPr>
      </w:pPr>
      <w:r>
        <w:rPr>
          <w:rFonts w:ascii="Times New Roman" w:hAnsi="Times New Roman" w:cs="Times New Roman" w:hint="eastAsia"/>
          <w:kern w:val="0"/>
          <w:sz w:val="24"/>
          <w:szCs w:val="24"/>
          <w:lang w:val="zh-TW"/>
        </w:rPr>
        <w:t>（</w:t>
      </w:r>
      <w:r>
        <w:rPr>
          <w:rFonts w:ascii="Times New Roman" w:hAnsi="Times New Roman" w:cs="Times New Roman" w:hint="eastAsia"/>
          <w:kern w:val="0"/>
          <w:sz w:val="24"/>
          <w:szCs w:val="24"/>
          <w:lang w:val="zh-TW"/>
        </w:rPr>
        <w:t>3</w:t>
      </w:r>
      <w:r>
        <w:rPr>
          <w:rFonts w:ascii="Times New Roman" w:hAnsi="Times New Roman" w:cs="Times New Roman" w:hint="eastAsia"/>
          <w:kern w:val="0"/>
          <w:sz w:val="24"/>
          <w:szCs w:val="24"/>
          <w:lang w:val="zh-TW"/>
        </w:rPr>
        <w:t>）设置通风机等换气设备，定期进行通风换气，加快排除有害气体。</w:t>
      </w:r>
    </w:p>
    <w:p w:rsidR="00F544AD" w:rsidRDefault="00F544AD" w:rsidP="00481DF1">
      <w:pPr>
        <w:adjustRightInd w:val="0"/>
        <w:snapToGrid w:val="0"/>
        <w:spacing w:line="360" w:lineRule="auto"/>
        <w:ind w:firstLineChars="200" w:firstLine="480"/>
        <w:rPr>
          <w:rFonts w:ascii="Times New Roman" w:hAnsi="Times New Roman" w:cs="Times New Roman"/>
          <w:kern w:val="0"/>
          <w:sz w:val="24"/>
          <w:szCs w:val="24"/>
          <w:lang w:val="zh-TW"/>
        </w:rPr>
      </w:pPr>
      <w:r>
        <w:rPr>
          <w:rFonts w:ascii="Times New Roman" w:hAnsi="Times New Roman" w:cs="Times New Roman" w:hint="eastAsia"/>
          <w:kern w:val="0"/>
          <w:sz w:val="24"/>
          <w:szCs w:val="24"/>
          <w:lang w:val="zh-TW"/>
        </w:rPr>
        <w:t>（</w:t>
      </w:r>
      <w:r>
        <w:rPr>
          <w:rFonts w:ascii="Times New Roman" w:hAnsi="Times New Roman" w:cs="Times New Roman" w:hint="eastAsia"/>
          <w:kern w:val="0"/>
          <w:sz w:val="24"/>
          <w:szCs w:val="24"/>
          <w:lang w:val="zh-TW"/>
        </w:rPr>
        <w:t>4</w:t>
      </w:r>
      <w:r>
        <w:rPr>
          <w:rFonts w:ascii="Times New Roman" w:hAnsi="Times New Roman" w:cs="Times New Roman" w:hint="eastAsia"/>
          <w:kern w:val="0"/>
          <w:sz w:val="24"/>
          <w:szCs w:val="24"/>
          <w:lang w:val="zh-TW"/>
        </w:rPr>
        <w:t>）对沉淀池大棚、发酵大棚、有机肥大棚采取防渗和封闭措施，增加废气处理设施。</w:t>
      </w:r>
    </w:p>
    <w:p w:rsidR="00877384" w:rsidRPr="004B57F3" w:rsidRDefault="00A23B87" w:rsidP="00481DF1">
      <w:pPr>
        <w:autoSpaceDE w:val="0"/>
        <w:autoSpaceDN w:val="0"/>
        <w:adjustRightInd w:val="0"/>
        <w:snapToGrid w:val="0"/>
        <w:spacing w:line="360" w:lineRule="auto"/>
        <w:ind w:firstLineChars="200" w:firstLine="480"/>
        <w:jc w:val="left"/>
        <w:rPr>
          <w:rFonts w:ascii="Times New Roman" w:eastAsia="宋体" w:hAnsi="Times New Roman" w:cs="Times New Roman"/>
          <w:kern w:val="0"/>
          <w:sz w:val="24"/>
          <w:szCs w:val="24"/>
        </w:rPr>
      </w:pPr>
      <w:r w:rsidRPr="004B57F3">
        <w:rPr>
          <w:rFonts w:ascii="Times New Roman" w:eastAsia="宋体" w:hAnsi="Times New Roman" w:cs="Times New Roman"/>
          <w:kern w:val="0"/>
          <w:sz w:val="24"/>
          <w:szCs w:val="24"/>
        </w:rPr>
        <w:t>（</w:t>
      </w:r>
      <w:r w:rsidR="00F544AD">
        <w:rPr>
          <w:rFonts w:ascii="Times New Roman" w:eastAsia="宋体" w:hAnsi="Times New Roman" w:cs="Times New Roman" w:hint="eastAsia"/>
          <w:kern w:val="0"/>
          <w:sz w:val="24"/>
          <w:szCs w:val="24"/>
        </w:rPr>
        <w:t>5</w:t>
      </w:r>
      <w:r w:rsidRPr="004B57F3">
        <w:rPr>
          <w:rFonts w:ascii="Times New Roman" w:eastAsia="宋体" w:hAnsi="Times New Roman" w:cs="Times New Roman"/>
          <w:kern w:val="0"/>
          <w:sz w:val="24"/>
          <w:szCs w:val="24"/>
        </w:rPr>
        <w:t>）</w:t>
      </w:r>
      <w:r w:rsidR="00E643EE">
        <w:rPr>
          <w:rFonts w:ascii="Times New Roman" w:eastAsia="宋体" w:hAnsi="Times New Roman" w:cs="Times New Roman" w:hint="eastAsia"/>
          <w:kern w:val="0"/>
          <w:sz w:val="24"/>
          <w:szCs w:val="24"/>
        </w:rPr>
        <w:t>沉淀池废气</w:t>
      </w:r>
      <w:r w:rsidR="002C70F9">
        <w:rPr>
          <w:rFonts w:ascii="Times New Roman" w:eastAsia="宋体" w:hAnsi="Times New Roman" w:cs="Times New Roman" w:hint="eastAsia"/>
          <w:kern w:val="0"/>
          <w:sz w:val="24"/>
          <w:szCs w:val="24"/>
        </w:rPr>
        <w:t>（主要为</w:t>
      </w:r>
      <w:r w:rsidR="00E643EE">
        <w:rPr>
          <w:rFonts w:ascii="Times New Roman" w:eastAsia="宋体" w:hAnsi="Times New Roman" w:cs="Times New Roman" w:hint="eastAsia"/>
          <w:kern w:val="0"/>
          <w:sz w:val="24"/>
          <w:szCs w:val="24"/>
        </w:rPr>
        <w:t>恶臭</w:t>
      </w:r>
      <w:r w:rsidR="002C70F9">
        <w:rPr>
          <w:rFonts w:ascii="Times New Roman" w:eastAsia="宋体" w:hAnsi="Times New Roman" w:cs="Times New Roman" w:hint="eastAsia"/>
          <w:kern w:val="0"/>
          <w:sz w:val="24"/>
          <w:szCs w:val="24"/>
        </w:rPr>
        <w:t>）</w:t>
      </w:r>
      <w:r w:rsidR="00F539CC" w:rsidRPr="004B57F3">
        <w:rPr>
          <w:rFonts w:ascii="Times New Roman" w:eastAsia="宋体" w:hAnsi="Times New Roman" w:cs="Times New Roman" w:hint="eastAsia"/>
          <w:kern w:val="0"/>
          <w:sz w:val="24"/>
          <w:szCs w:val="24"/>
        </w:rPr>
        <w:t>引入</w:t>
      </w:r>
      <w:r w:rsidR="00E643EE">
        <w:rPr>
          <w:rFonts w:ascii="Times New Roman" w:eastAsia="宋体" w:hAnsi="Times New Roman" w:cs="Times New Roman" w:hint="eastAsia"/>
          <w:kern w:val="0"/>
          <w:sz w:val="24"/>
          <w:szCs w:val="24"/>
        </w:rPr>
        <w:t>UV</w:t>
      </w:r>
      <w:proofErr w:type="gramStart"/>
      <w:r w:rsidR="00E643EE">
        <w:rPr>
          <w:rFonts w:ascii="Times New Roman" w:eastAsia="宋体" w:hAnsi="Times New Roman" w:cs="Times New Roman" w:hint="eastAsia"/>
          <w:kern w:val="0"/>
          <w:sz w:val="24"/>
          <w:szCs w:val="24"/>
        </w:rPr>
        <w:t>光氧活性炭</w:t>
      </w:r>
      <w:proofErr w:type="gramEnd"/>
      <w:r w:rsidR="00E643EE">
        <w:rPr>
          <w:rFonts w:ascii="Times New Roman" w:eastAsia="宋体" w:hAnsi="Times New Roman" w:cs="Times New Roman" w:hint="eastAsia"/>
          <w:kern w:val="0"/>
          <w:sz w:val="24"/>
          <w:szCs w:val="24"/>
        </w:rPr>
        <w:t>一体机</w:t>
      </w:r>
      <w:r w:rsidR="00F539CC" w:rsidRPr="004B57F3">
        <w:rPr>
          <w:rFonts w:ascii="Times New Roman" w:eastAsia="宋体" w:hAnsi="Times New Roman" w:cs="Times New Roman" w:hint="eastAsia"/>
          <w:kern w:val="0"/>
          <w:sz w:val="24"/>
          <w:szCs w:val="24"/>
        </w:rPr>
        <w:t>处理，处理后的</w:t>
      </w:r>
      <w:r w:rsidR="00F539CC" w:rsidRPr="004B57F3">
        <w:rPr>
          <w:rFonts w:ascii="Times New Roman" w:eastAsia="宋体" w:hAnsi="Times New Roman" w:cs="Times New Roman" w:hint="eastAsia"/>
          <w:kern w:val="0"/>
          <w:sz w:val="24"/>
          <w:szCs w:val="24"/>
        </w:rPr>
        <w:lastRenderedPageBreak/>
        <w:t>废气经一根</w:t>
      </w:r>
      <w:r w:rsidR="00F539CC" w:rsidRPr="004B57F3">
        <w:rPr>
          <w:rFonts w:ascii="Times New Roman" w:eastAsia="宋体" w:hAnsi="Times New Roman" w:cs="Times New Roman" w:hint="eastAsia"/>
          <w:kern w:val="0"/>
          <w:sz w:val="24"/>
          <w:szCs w:val="24"/>
        </w:rPr>
        <w:t>15m</w:t>
      </w:r>
      <w:r w:rsidR="00F539CC" w:rsidRPr="004B57F3">
        <w:rPr>
          <w:rFonts w:ascii="Times New Roman" w:eastAsia="宋体" w:hAnsi="Times New Roman" w:cs="Times New Roman" w:hint="eastAsia"/>
          <w:kern w:val="0"/>
          <w:sz w:val="24"/>
          <w:szCs w:val="24"/>
        </w:rPr>
        <w:t>高排气筒排放。</w:t>
      </w:r>
    </w:p>
    <w:p w:rsidR="00877384" w:rsidRPr="004B57F3" w:rsidRDefault="00091894" w:rsidP="00091894">
      <w:pPr>
        <w:autoSpaceDE w:val="0"/>
        <w:autoSpaceDN w:val="0"/>
        <w:adjustRightInd w:val="0"/>
        <w:snapToGrid w:val="0"/>
        <w:spacing w:line="360" w:lineRule="auto"/>
        <w:jc w:val="left"/>
        <w:rPr>
          <w:rFonts w:ascii="Times New Roman" w:eastAsia="宋体" w:hAnsi="Times New Roman" w:cs="Times New Roman"/>
          <w:kern w:val="0"/>
          <w:sz w:val="24"/>
          <w:szCs w:val="24"/>
        </w:rPr>
      </w:pPr>
      <w:r>
        <w:rPr>
          <w:rFonts w:ascii="Times New Roman" w:eastAsia="宋体" w:hAnsi="Times New Roman" w:cs="Times New Roman"/>
          <w:noProof/>
          <w:kern w:val="0"/>
          <w:sz w:val="24"/>
          <w:szCs w:val="24"/>
        </w:rPr>
        <w:drawing>
          <wp:inline distT="0" distB="0" distL="0" distR="0">
            <wp:extent cx="5274310" cy="4130734"/>
            <wp:effectExtent l="19050" t="19050" r="21590" b="22166"/>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274310" cy="4130734"/>
                    </a:xfrm>
                    <a:prstGeom prst="rect">
                      <a:avLst/>
                    </a:prstGeom>
                    <a:noFill/>
                    <a:ln w="9525">
                      <a:solidFill>
                        <a:schemeClr val="tx1"/>
                      </a:solidFill>
                      <a:miter lim="800000"/>
                      <a:headEnd/>
                      <a:tailEnd/>
                    </a:ln>
                  </pic:spPr>
                </pic:pic>
              </a:graphicData>
            </a:graphic>
          </wp:inline>
        </w:drawing>
      </w:r>
    </w:p>
    <w:p w:rsidR="0068363C" w:rsidRPr="006A0D2A" w:rsidRDefault="000B34F7" w:rsidP="0068363C">
      <w:pPr>
        <w:autoSpaceDE w:val="0"/>
        <w:autoSpaceDN w:val="0"/>
        <w:adjustRightInd w:val="0"/>
        <w:snapToGrid w:val="0"/>
        <w:spacing w:line="360" w:lineRule="auto"/>
        <w:jc w:val="center"/>
        <w:rPr>
          <w:rFonts w:ascii="Times New Roman" w:eastAsia="宋体" w:hAnsi="Times New Roman" w:cs="Times New Roman"/>
          <w:kern w:val="0"/>
          <w:sz w:val="24"/>
          <w:szCs w:val="24"/>
        </w:rPr>
      </w:pPr>
      <w:r w:rsidRPr="006A0D2A">
        <w:rPr>
          <w:rFonts w:ascii="Times New Roman" w:eastAsia="宋体" w:hAnsi="Times New Roman" w:cs="Times New Roman" w:hint="eastAsia"/>
          <w:kern w:val="0"/>
          <w:sz w:val="24"/>
          <w:szCs w:val="24"/>
        </w:rPr>
        <w:t>图</w:t>
      </w:r>
      <w:r w:rsidRPr="006A0D2A">
        <w:rPr>
          <w:rFonts w:ascii="Times New Roman" w:eastAsia="宋体" w:hAnsi="Times New Roman" w:cs="Times New Roman" w:hint="eastAsia"/>
          <w:kern w:val="0"/>
          <w:sz w:val="24"/>
          <w:szCs w:val="24"/>
        </w:rPr>
        <w:t>3</w:t>
      </w:r>
      <w:r w:rsidRPr="006A0D2A">
        <w:rPr>
          <w:rFonts w:ascii="Times New Roman" w:eastAsia="宋体" w:hAnsi="Times New Roman" w:cs="Times New Roman" w:hint="eastAsia"/>
          <w:kern w:val="0"/>
          <w:sz w:val="24"/>
          <w:szCs w:val="24"/>
        </w:rPr>
        <w:t>：</w:t>
      </w:r>
      <w:r w:rsidR="00091894" w:rsidRPr="006A0D2A">
        <w:rPr>
          <w:rFonts w:ascii="Times New Roman" w:eastAsia="宋体" w:hAnsi="Times New Roman" w:cs="Times New Roman" w:hint="eastAsia"/>
          <w:kern w:val="0"/>
          <w:sz w:val="24"/>
          <w:szCs w:val="24"/>
        </w:rPr>
        <w:t>UV</w:t>
      </w:r>
      <w:proofErr w:type="gramStart"/>
      <w:r w:rsidR="00091894" w:rsidRPr="006A0D2A">
        <w:rPr>
          <w:rFonts w:ascii="Times New Roman" w:eastAsia="宋体" w:hAnsi="Times New Roman" w:cs="Times New Roman" w:hint="eastAsia"/>
          <w:kern w:val="0"/>
          <w:sz w:val="24"/>
          <w:szCs w:val="24"/>
        </w:rPr>
        <w:t>光氧活性炭</w:t>
      </w:r>
      <w:proofErr w:type="gramEnd"/>
      <w:r w:rsidR="00091894" w:rsidRPr="006A0D2A">
        <w:rPr>
          <w:rFonts w:ascii="Times New Roman" w:eastAsia="宋体" w:hAnsi="Times New Roman" w:cs="Times New Roman" w:hint="eastAsia"/>
          <w:kern w:val="0"/>
          <w:sz w:val="24"/>
          <w:szCs w:val="24"/>
        </w:rPr>
        <w:t>一体机</w:t>
      </w:r>
      <w:r w:rsidR="004E0F4F" w:rsidRPr="006A0D2A">
        <w:rPr>
          <w:rFonts w:ascii="Times New Roman" w:eastAsia="宋体" w:hAnsi="Times New Roman" w:cs="Times New Roman" w:hint="eastAsia"/>
          <w:kern w:val="0"/>
          <w:sz w:val="24"/>
          <w:szCs w:val="24"/>
        </w:rPr>
        <w:t>及排气筒</w:t>
      </w:r>
    </w:p>
    <w:p w:rsidR="00A23B87" w:rsidRDefault="0068363C" w:rsidP="0068363C">
      <w:pPr>
        <w:autoSpaceDE w:val="0"/>
        <w:autoSpaceDN w:val="0"/>
        <w:adjustRightInd w:val="0"/>
        <w:snapToGrid w:val="0"/>
        <w:spacing w:line="360" w:lineRule="auto"/>
        <w:jc w:val="left"/>
        <w:rPr>
          <w:rFonts w:ascii="Times New Roman" w:eastAsia="宋体" w:hAnsi="Times New Roman" w:cs="Times New Roman"/>
          <w:kern w:val="0"/>
          <w:sz w:val="24"/>
          <w:szCs w:val="24"/>
        </w:rPr>
      </w:pPr>
      <w:r w:rsidRPr="004B57F3">
        <w:rPr>
          <w:rFonts w:ascii="Times New Roman" w:eastAsia="宋体" w:hAnsi="Times New Roman" w:cs="Times New Roman" w:hint="eastAsia"/>
          <w:kern w:val="0"/>
          <w:sz w:val="24"/>
          <w:szCs w:val="24"/>
        </w:rPr>
        <w:t xml:space="preserve">    </w:t>
      </w:r>
      <w:r w:rsidR="00A23B87" w:rsidRPr="004B57F3">
        <w:rPr>
          <w:rFonts w:ascii="Times New Roman" w:eastAsia="宋体" w:hAnsi="Times New Roman" w:cs="Times New Roman"/>
          <w:kern w:val="0"/>
          <w:sz w:val="24"/>
          <w:szCs w:val="24"/>
        </w:rPr>
        <w:t>（</w:t>
      </w:r>
      <w:r w:rsidR="00250732">
        <w:rPr>
          <w:rFonts w:ascii="Times New Roman" w:eastAsia="宋体" w:hAnsi="Times New Roman" w:cs="Times New Roman" w:hint="eastAsia"/>
          <w:kern w:val="0"/>
          <w:sz w:val="24"/>
          <w:szCs w:val="24"/>
        </w:rPr>
        <w:t>6</w:t>
      </w:r>
      <w:r w:rsidR="00A23B87" w:rsidRPr="004B57F3">
        <w:rPr>
          <w:rFonts w:ascii="Times New Roman" w:eastAsia="宋体" w:hAnsi="Times New Roman" w:cs="Times New Roman"/>
          <w:kern w:val="0"/>
          <w:sz w:val="24"/>
          <w:szCs w:val="24"/>
        </w:rPr>
        <w:t>）</w:t>
      </w:r>
      <w:proofErr w:type="gramStart"/>
      <w:r w:rsidR="00091894">
        <w:rPr>
          <w:rFonts w:ascii="Times New Roman" w:eastAsia="宋体" w:hAnsi="Times New Roman" w:cs="Times New Roman" w:hint="eastAsia"/>
          <w:kern w:val="0"/>
          <w:sz w:val="24"/>
          <w:szCs w:val="24"/>
        </w:rPr>
        <w:t>发酵室</w:t>
      </w:r>
      <w:proofErr w:type="gramEnd"/>
      <w:r w:rsidR="00091894">
        <w:rPr>
          <w:rFonts w:ascii="Times New Roman" w:eastAsia="宋体" w:hAnsi="Times New Roman" w:cs="Times New Roman" w:hint="eastAsia"/>
          <w:kern w:val="0"/>
          <w:sz w:val="24"/>
          <w:szCs w:val="24"/>
        </w:rPr>
        <w:t>和有机肥</w:t>
      </w:r>
      <w:proofErr w:type="gramStart"/>
      <w:r w:rsidR="00091894">
        <w:rPr>
          <w:rFonts w:ascii="Times New Roman" w:eastAsia="宋体" w:hAnsi="Times New Roman" w:cs="Times New Roman" w:hint="eastAsia"/>
          <w:kern w:val="0"/>
          <w:sz w:val="24"/>
          <w:szCs w:val="24"/>
        </w:rPr>
        <w:t>存储室</w:t>
      </w:r>
      <w:proofErr w:type="gramEnd"/>
      <w:r w:rsidR="00091894">
        <w:rPr>
          <w:rFonts w:ascii="Times New Roman" w:eastAsia="宋体" w:hAnsi="Times New Roman" w:cs="Times New Roman" w:hint="eastAsia"/>
          <w:kern w:val="0"/>
          <w:sz w:val="24"/>
          <w:szCs w:val="24"/>
        </w:rPr>
        <w:t>废气</w:t>
      </w:r>
    </w:p>
    <w:p w:rsidR="003E66AC" w:rsidRPr="004B57F3" w:rsidRDefault="003E66AC" w:rsidP="0068363C">
      <w:pPr>
        <w:autoSpaceDE w:val="0"/>
        <w:autoSpaceDN w:val="0"/>
        <w:adjustRightInd w:val="0"/>
        <w:snapToGrid w:val="0"/>
        <w:spacing w:line="360" w:lineRule="auto"/>
        <w:jc w:val="left"/>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 xml:space="preserve">    </w:t>
      </w:r>
      <w:proofErr w:type="gramStart"/>
      <w:r w:rsidR="00091894">
        <w:rPr>
          <w:rFonts w:ascii="Times New Roman" w:eastAsia="宋体" w:hAnsi="Times New Roman" w:cs="Times New Roman" w:hint="eastAsia"/>
          <w:kern w:val="0"/>
          <w:sz w:val="24"/>
          <w:szCs w:val="24"/>
        </w:rPr>
        <w:t>发酵室</w:t>
      </w:r>
      <w:proofErr w:type="gramEnd"/>
      <w:r w:rsidR="00091894">
        <w:rPr>
          <w:rFonts w:ascii="Times New Roman" w:eastAsia="宋体" w:hAnsi="Times New Roman" w:cs="Times New Roman" w:hint="eastAsia"/>
          <w:kern w:val="0"/>
          <w:sz w:val="24"/>
          <w:szCs w:val="24"/>
        </w:rPr>
        <w:t>和有机肥</w:t>
      </w:r>
      <w:proofErr w:type="gramStart"/>
      <w:r w:rsidR="00091894">
        <w:rPr>
          <w:rFonts w:ascii="Times New Roman" w:eastAsia="宋体" w:hAnsi="Times New Roman" w:cs="Times New Roman" w:hint="eastAsia"/>
          <w:kern w:val="0"/>
          <w:sz w:val="24"/>
          <w:szCs w:val="24"/>
        </w:rPr>
        <w:t>存储室</w:t>
      </w:r>
      <w:proofErr w:type="gramEnd"/>
      <w:r w:rsidR="00091894">
        <w:rPr>
          <w:rFonts w:ascii="Times New Roman" w:eastAsia="宋体" w:hAnsi="Times New Roman" w:cs="Times New Roman" w:hint="eastAsia"/>
          <w:kern w:val="0"/>
          <w:sz w:val="24"/>
          <w:szCs w:val="24"/>
        </w:rPr>
        <w:t>废气</w:t>
      </w:r>
      <w:r w:rsidR="002C70F9">
        <w:rPr>
          <w:rFonts w:ascii="Times New Roman" w:eastAsia="宋体" w:hAnsi="Times New Roman" w:cs="Times New Roman" w:hint="eastAsia"/>
          <w:kern w:val="0"/>
          <w:sz w:val="24"/>
          <w:szCs w:val="24"/>
        </w:rPr>
        <w:t>（主要为</w:t>
      </w:r>
      <w:r w:rsidR="00091894">
        <w:rPr>
          <w:rFonts w:ascii="Times New Roman" w:eastAsia="宋体" w:hAnsi="Times New Roman" w:cs="Times New Roman" w:hint="eastAsia"/>
          <w:kern w:val="0"/>
          <w:sz w:val="24"/>
          <w:szCs w:val="24"/>
        </w:rPr>
        <w:t>恶臭</w:t>
      </w:r>
      <w:r w:rsidR="002C70F9">
        <w:rPr>
          <w:rFonts w:ascii="Times New Roman" w:eastAsia="宋体" w:hAnsi="Times New Roman" w:cs="Times New Roman" w:hint="eastAsia"/>
          <w:kern w:val="0"/>
          <w:sz w:val="24"/>
          <w:szCs w:val="24"/>
        </w:rPr>
        <w:t>）</w:t>
      </w:r>
      <w:r w:rsidR="00091894" w:rsidRPr="004B57F3">
        <w:rPr>
          <w:rFonts w:ascii="Times New Roman" w:eastAsia="宋体" w:hAnsi="Times New Roman" w:cs="Times New Roman" w:hint="eastAsia"/>
          <w:kern w:val="0"/>
          <w:sz w:val="24"/>
          <w:szCs w:val="24"/>
        </w:rPr>
        <w:t>引入</w:t>
      </w:r>
      <w:r w:rsidR="00091894">
        <w:rPr>
          <w:rFonts w:ascii="Times New Roman" w:eastAsia="宋体" w:hAnsi="Times New Roman" w:cs="Times New Roman" w:hint="eastAsia"/>
          <w:kern w:val="0"/>
          <w:sz w:val="24"/>
          <w:szCs w:val="24"/>
        </w:rPr>
        <w:t>UV</w:t>
      </w:r>
      <w:proofErr w:type="gramStart"/>
      <w:r w:rsidR="00091894">
        <w:rPr>
          <w:rFonts w:ascii="Times New Roman" w:eastAsia="宋体" w:hAnsi="Times New Roman" w:cs="Times New Roman" w:hint="eastAsia"/>
          <w:kern w:val="0"/>
          <w:sz w:val="24"/>
          <w:szCs w:val="24"/>
        </w:rPr>
        <w:t>光氧活性炭</w:t>
      </w:r>
      <w:proofErr w:type="gramEnd"/>
      <w:r w:rsidR="00091894">
        <w:rPr>
          <w:rFonts w:ascii="Times New Roman" w:eastAsia="宋体" w:hAnsi="Times New Roman" w:cs="Times New Roman" w:hint="eastAsia"/>
          <w:kern w:val="0"/>
          <w:sz w:val="24"/>
          <w:szCs w:val="24"/>
        </w:rPr>
        <w:t>一体机</w:t>
      </w:r>
      <w:r w:rsidR="00091894" w:rsidRPr="004B57F3">
        <w:rPr>
          <w:rFonts w:ascii="Times New Roman" w:eastAsia="宋体" w:hAnsi="Times New Roman" w:cs="Times New Roman" w:hint="eastAsia"/>
          <w:kern w:val="0"/>
          <w:sz w:val="24"/>
          <w:szCs w:val="24"/>
        </w:rPr>
        <w:t>处理，处理后的废气</w:t>
      </w:r>
      <w:r w:rsidR="00091894">
        <w:rPr>
          <w:rFonts w:ascii="Times New Roman" w:eastAsia="宋体" w:hAnsi="Times New Roman" w:cs="Times New Roman" w:hint="eastAsia"/>
          <w:kern w:val="0"/>
          <w:sz w:val="24"/>
          <w:szCs w:val="24"/>
        </w:rPr>
        <w:t>和沉淀池废气合并经</w:t>
      </w:r>
      <w:r w:rsidR="00091894" w:rsidRPr="004B57F3">
        <w:rPr>
          <w:rFonts w:ascii="Times New Roman" w:eastAsia="宋体" w:hAnsi="Times New Roman" w:cs="Times New Roman" w:hint="eastAsia"/>
          <w:kern w:val="0"/>
          <w:sz w:val="24"/>
          <w:szCs w:val="24"/>
        </w:rPr>
        <w:t>一根</w:t>
      </w:r>
      <w:r w:rsidR="00091894" w:rsidRPr="004B57F3">
        <w:rPr>
          <w:rFonts w:ascii="Times New Roman" w:eastAsia="宋体" w:hAnsi="Times New Roman" w:cs="Times New Roman" w:hint="eastAsia"/>
          <w:kern w:val="0"/>
          <w:sz w:val="24"/>
          <w:szCs w:val="24"/>
        </w:rPr>
        <w:t>15m</w:t>
      </w:r>
      <w:r w:rsidR="00091894" w:rsidRPr="004B57F3">
        <w:rPr>
          <w:rFonts w:ascii="Times New Roman" w:eastAsia="宋体" w:hAnsi="Times New Roman" w:cs="Times New Roman" w:hint="eastAsia"/>
          <w:kern w:val="0"/>
          <w:sz w:val="24"/>
          <w:szCs w:val="24"/>
        </w:rPr>
        <w:t>排气筒排放</w:t>
      </w:r>
      <w:r>
        <w:rPr>
          <w:rFonts w:ascii="Times New Roman" w:eastAsia="宋体" w:hAnsi="Times New Roman" w:cs="Times New Roman" w:hint="eastAsia"/>
          <w:kern w:val="0"/>
          <w:sz w:val="24"/>
          <w:szCs w:val="24"/>
        </w:rPr>
        <w:t>。</w:t>
      </w:r>
    </w:p>
    <w:p w:rsidR="0078044B" w:rsidRPr="004B57F3" w:rsidRDefault="0078044B" w:rsidP="0068363C">
      <w:pPr>
        <w:autoSpaceDE w:val="0"/>
        <w:autoSpaceDN w:val="0"/>
        <w:adjustRightInd w:val="0"/>
        <w:snapToGrid w:val="0"/>
        <w:spacing w:line="360" w:lineRule="auto"/>
        <w:jc w:val="left"/>
        <w:rPr>
          <w:rFonts w:ascii="Times New Roman" w:eastAsia="宋体" w:hAnsi="Times New Roman" w:cs="Times New Roman"/>
          <w:kern w:val="0"/>
          <w:sz w:val="24"/>
          <w:szCs w:val="24"/>
        </w:rPr>
      </w:pPr>
    </w:p>
    <w:p w:rsidR="0078044B" w:rsidRPr="004B57F3" w:rsidRDefault="00091894" w:rsidP="0068363C">
      <w:pPr>
        <w:autoSpaceDE w:val="0"/>
        <w:autoSpaceDN w:val="0"/>
        <w:adjustRightInd w:val="0"/>
        <w:snapToGrid w:val="0"/>
        <w:spacing w:line="360" w:lineRule="auto"/>
        <w:jc w:val="left"/>
        <w:rPr>
          <w:rFonts w:ascii="Times New Roman" w:eastAsia="宋体" w:hAnsi="Times New Roman" w:cs="Times New Roman"/>
          <w:kern w:val="0"/>
          <w:sz w:val="24"/>
          <w:szCs w:val="24"/>
        </w:rPr>
      </w:pPr>
      <w:r>
        <w:rPr>
          <w:rFonts w:ascii="Times New Roman" w:eastAsia="宋体" w:hAnsi="Times New Roman" w:cs="Times New Roman"/>
          <w:noProof/>
          <w:kern w:val="0"/>
          <w:sz w:val="24"/>
          <w:szCs w:val="24"/>
        </w:rPr>
        <w:lastRenderedPageBreak/>
        <w:drawing>
          <wp:inline distT="0" distB="0" distL="0" distR="0">
            <wp:extent cx="5274310" cy="4519811"/>
            <wp:effectExtent l="19050" t="19050" r="21590" b="14089"/>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5274310" cy="4519811"/>
                    </a:xfrm>
                    <a:prstGeom prst="rect">
                      <a:avLst/>
                    </a:prstGeom>
                    <a:noFill/>
                    <a:ln w="9525">
                      <a:solidFill>
                        <a:schemeClr val="tx1"/>
                      </a:solidFill>
                      <a:miter lim="800000"/>
                      <a:headEnd/>
                      <a:tailEnd/>
                    </a:ln>
                  </pic:spPr>
                </pic:pic>
              </a:graphicData>
            </a:graphic>
          </wp:inline>
        </w:drawing>
      </w:r>
    </w:p>
    <w:p w:rsidR="0078044B" w:rsidRPr="006A0D2A" w:rsidRDefault="000B34F7" w:rsidP="001B1369">
      <w:pPr>
        <w:autoSpaceDE w:val="0"/>
        <w:autoSpaceDN w:val="0"/>
        <w:adjustRightInd w:val="0"/>
        <w:snapToGrid w:val="0"/>
        <w:spacing w:line="360" w:lineRule="auto"/>
        <w:jc w:val="center"/>
        <w:rPr>
          <w:rFonts w:ascii="Times New Roman" w:eastAsia="宋体" w:hAnsi="Times New Roman" w:cs="Times New Roman"/>
          <w:kern w:val="0"/>
          <w:sz w:val="24"/>
          <w:szCs w:val="24"/>
        </w:rPr>
      </w:pPr>
      <w:r w:rsidRPr="006A0D2A">
        <w:rPr>
          <w:rFonts w:ascii="Times New Roman" w:eastAsia="宋体" w:hAnsi="Times New Roman" w:cs="Times New Roman" w:hint="eastAsia"/>
          <w:kern w:val="0"/>
          <w:sz w:val="24"/>
          <w:szCs w:val="24"/>
        </w:rPr>
        <w:t>图</w:t>
      </w:r>
      <w:r w:rsidRPr="006A0D2A">
        <w:rPr>
          <w:rFonts w:ascii="Times New Roman" w:eastAsia="宋体" w:hAnsi="Times New Roman" w:cs="Times New Roman" w:hint="eastAsia"/>
          <w:kern w:val="0"/>
          <w:sz w:val="24"/>
          <w:szCs w:val="24"/>
        </w:rPr>
        <w:t>4</w:t>
      </w:r>
      <w:r w:rsidRPr="006A0D2A">
        <w:rPr>
          <w:rFonts w:ascii="Times New Roman" w:eastAsia="宋体" w:hAnsi="Times New Roman" w:cs="Times New Roman" w:hint="eastAsia"/>
          <w:kern w:val="0"/>
          <w:sz w:val="24"/>
          <w:szCs w:val="24"/>
        </w:rPr>
        <w:t>：</w:t>
      </w:r>
      <w:proofErr w:type="gramStart"/>
      <w:r w:rsidR="00091894" w:rsidRPr="006A0D2A">
        <w:rPr>
          <w:rFonts w:ascii="Times New Roman" w:eastAsia="宋体" w:hAnsi="Times New Roman" w:cs="Times New Roman" w:hint="eastAsia"/>
          <w:kern w:val="0"/>
          <w:sz w:val="24"/>
          <w:szCs w:val="24"/>
        </w:rPr>
        <w:t>发酵室</w:t>
      </w:r>
      <w:proofErr w:type="gramEnd"/>
      <w:r w:rsidR="00091894" w:rsidRPr="006A0D2A">
        <w:rPr>
          <w:rFonts w:ascii="Times New Roman" w:eastAsia="宋体" w:hAnsi="Times New Roman" w:cs="Times New Roman" w:hint="eastAsia"/>
          <w:kern w:val="0"/>
          <w:sz w:val="24"/>
          <w:szCs w:val="24"/>
        </w:rPr>
        <w:t>和有机肥</w:t>
      </w:r>
      <w:proofErr w:type="gramStart"/>
      <w:r w:rsidR="00091894" w:rsidRPr="006A0D2A">
        <w:rPr>
          <w:rFonts w:ascii="Times New Roman" w:eastAsia="宋体" w:hAnsi="Times New Roman" w:cs="Times New Roman" w:hint="eastAsia"/>
          <w:kern w:val="0"/>
          <w:sz w:val="24"/>
          <w:szCs w:val="24"/>
        </w:rPr>
        <w:t>存储室</w:t>
      </w:r>
      <w:proofErr w:type="gramEnd"/>
      <w:r w:rsidR="00091894" w:rsidRPr="006A0D2A">
        <w:rPr>
          <w:rFonts w:ascii="Times New Roman" w:eastAsia="宋体" w:hAnsi="Times New Roman" w:cs="Times New Roman" w:hint="eastAsia"/>
          <w:kern w:val="0"/>
          <w:sz w:val="24"/>
          <w:szCs w:val="24"/>
        </w:rPr>
        <w:t>废气</w:t>
      </w:r>
      <w:r w:rsidR="001C0F58" w:rsidRPr="006A0D2A">
        <w:rPr>
          <w:rFonts w:ascii="Times New Roman" w:eastAsia="宋体" w:hAnsi="Times New Roman" w:cs="Times New Roman" w:hint="eastAsia"/>
          <w:kern w:val="0"/>
          <w:sz w:val="24"/>
          <w:szCs w:val="24"/>
        </w:rPr>
        <w:t>处理措施</w:t>
      </w:r>
    </w:p>
    <w:p w:rsidR="00481DF1" w:rsidRPr="004B57F3" w:rsidRDefault="00D543D5" w:rsidP="00481DF1">
      <w:pPr>
        <w:adjustRightInd w:val="0"/>
        <w:snapToGrid w:val="0"/>
        <w:spacing w:line="360" w:lineRule="auto"/>
        <w:ind w:firstLineChars="100" w:firstLine="240"/>
        <w:rPr>
          <w:kern w:val="0"/>
          <w:sz w:val="24"/>
          <w:szCs w:val="24"/>
          <w:lang w:val="zh-TW"/>
        </w:rPr>
      </w:pPr>
      <w:r w:rsidRPr="004B57F3">
        <w:rPr>
          <w:rFonts w:ascii="Times New Roman" w:hAnsi="Times New Roman" w:cs="Times New Roman" w:hint="eastAsia"/>
          <w:kern w:val="0"/>
          <w:sz w:val="24"/>
          <w:szCs w:val="24"/>
          <w:lang w:val="zh-TW"/>
        </w:rPr>
        <w:t xml:space="preserve">  </w:t>
      </w:r>
      <w:r w:rsidR="00056C7B" w:rsidRPr="004B57F3">
        <w:rPr>
          <w:rFonts w:ascii="Times New Roman" w:hAnsi="Times New Roman" w:cs="Times New Roman" w:hint="eastAsia"/>
          <w:kern w:val="0"/>
          <w:sz w:val="24"/>
          <w:szCs w:val="24"/>
          <w:lang w:val="zh-TW"/>
        </w:rPr>
        <w:t>4</w:t>
      </w:r>
      <w:r w:rsidR="00CB33C6" w:rsidRPr="004B57F3">
        <w:rPr>
          <w:rFonts w:ascii="Times New Roman" w:hAnsi="Times New Roman" w:cs="Times New Roman"/>
          <w:kern w:val="0"/>
          <w:sz w:val="24"/>
          <w:szCs w:val="24"/>
          <w:lang w:val="zh-TW"/>
        </w:rPr>
        <w:t>.1.2</w:t>
      </w:r>
      <w:r w:rsidR="00481DF1" w:rsidRPr="004B57F3">
        <w:rPr>
          <w:kern w:val="0"/>
          <w:sz w:val="24"/>
          <w:szCs w:val="24"/>
          <w:lang w:val="zh-TW"/>
        </w:rPr>
        <w:t>废</w:t>
      </w:r>
      <w:r w:rsidR="00481DF1" w:rsidRPr="004B57F3">
        <w:rPr>
          <w:rFonts w:hint="eastAsia"/>
          <w:kern w:val="0"/>
          <w:sz w:val="24"/>
          <w:szCs w:val="24"/>
          <w:lang w:val="zh-TW"/>
        </w:rPr>
        <w:t>水</w:t>
      </w:r>
      <w:r w:rsidR="00481DF1" w:rsidRPr="004B57F3">
        <w:rPr>
          <w:kern w:val="0"/>
          <w:sz w:val="24"/>
          <w:szCs w:val="24"/>
          <w:lang w:val="zh-TW"/>
        </w:rPr>
        <w:t>污染防治措施</w:t>
      </w:r>
    </w:p>
    <w:p w:rsidR="00D543D5" w:rsidRPr="004B57F3" w:rsidRDefault="009564A2" w:rsidP="00D543D5">
      <w:pPr>
        <w:adjustRightInd w:val="0"/>
        <w:snapToGrid w:val="0"/>
        <w:spacing w:line="360" w:lineRule="auto"/>
        <w:ind w:firstLineChars="200" w:firstLine="480"/>
        <w:rPr>
          <w:rFonts w:ascii="Times New Roman" w:eastAsia="宋体" w:hAnsi="Times New Roman" w:cs="Times New Roman"/>
          <w:sz w:val="24"/>
          <w:szCs w:val="24"/>
        </w:rPr>
      </w:pPr>
      <w:r w:rsidRPr="004B57F3">
        <w:rPr>
          <w:rFonts w:ascii="Times New Roman" w:eastAsia="宋体" w:hAnsi="Times New Roman" w:cs="Times New Roman" w:hint="eastAsia"/>
          <w:sz w:val="24"/>
          <w:szCs w:val="24"/>
        </w:rPr>
        <w:t>生活办公产生生活污水，</w:t>
      </w:r>
      <w:r w:rsidR="00172A08">
        <w:rPr>
          <w:rFonts w:ascii="Times New Roman" w:eastAsia="宋体" w:hAnsi="Times New Roman" w:cs="Times New Roman" w:hint="eastAsia"/>
          <w:sz w:val="24"/>
          <w:szCs w:val="24"/>
        </w:rPr>
        <w:t>场区设旱厕，生活污水泼洒场区地面抑尘；</w:t>
      </w:r>
      <w:r w:rsidR="006E3217">
        <w:rPr>
          <w:rFonts w:ascii="Times New Roman" w:eastAsia="宋体" w:hAnsi="Times New Roman" w:cs="Times New Roman" w:hint="eastAsia"/>
          <w:sz w:val="24"/>
          <w:szCs w:val="24"/>
        </w:rPr>
        <w:t>沼气池</w:t>
      </w:r>
      <w:r w:rsidR="006E3217" w:rsidRPr="00B01CD2">
        <w:rPr>
          <w:rFonts w:ascii="Times New Roman" w:eastAsia="宋体" w:hAnsi="Times New Roman" w:cs="Times New Roman" w:hint="eastAsia"/>
          <w:sz w:val="24"/>
          <w:szCs w:val="24"/>
        </w:rPr>
        <w:t>产生的</w:t>
      </w:r>
      <w:r w:rsidR="004907BC" w:rsidRPr="00B01CD2">
        <w:rPr>
          <w:rFonts w:ascii="Times New Roman" w:eastAsia="宋体" w:hAnsi="Times New Roman" w:cs="Times New Roman" w:hint="eastAsia"/>
          <w:sz w:val="24"/>
          <w:szCs w:val="24"/>
        </w:rPr>
        <w:t>沼液</w:t>
      </w:r>
      <w:proofErr w:type="gramStart"/>
      <w:r w:rsidR="00107714">
        <w:rPr>
          <w:rFonts w:ascii="Times New Roman" w:eastAsia="宋体" w:hAnsi="Times New Roman" w:cs="Times New Roman" w:hint="eastAsia"/>
          <w:sz w:val="24"/>
          <w:szCs w:val="24"/>
        </w:rPr>
        <w:t>外售</w:t>
      </w:r>
      <w:r w:rsidR="004907BC" w:rsidRPr="00B01CD2">
        <w:rPr>
          <w:rFonts w:ascii="Times New Roman" w:eastAsia="宋体" w:hAnsi="Times New Roman" w:cs="Times New Roman" w:hint="eastAsia"/>
          <w:sz w:val="24"/>
          <w:szCs w:val="24"/>
        </w:rPr>
        <w:t>回用于</w:t>
      </w:r>
      <w:proofErr w:type="gramEnd"/>
      <w:r w:rsidR="004907BC" w:rsidRPr="00B01CD2">
        <w:rPr>
          <w:rFonts w:ascii="Times New Roman" w:eastAsia="宋体" w:hAnsi="Times New Roman" w:cs="Times New Roman" w:hint="eastAsia"/>
          <w:sz w:val="24"/>
          <w:szCs w:val="24"/>
        </w:rPr>
        <w:t>农田，不外排。</w:t>
      </w:r>
    </w:p>
    <w:p w:rsidR="00481DF1" w:rsidRPr="004B57F3" w:rsidRDefault="00056C7B" w:rsidP="00D543D5">
      <w:pPr>
        <w:adjustRightInd w:val="0"/>
        <w:snapToGrid w:val="0"/>
        <w:spacing w:line="360" w:lineRule="auto"/>
        <w:ind w:firstLineChars="200" w:firstLine="480"/>
        <w:rPr>
          <w:rFonts w:ascii="Times New Roman" w:eastAsia="宋体" w:hAnsi="Times New Roman" w:cs="Times New Roman"/>
          <w:sz w:val="24"/>
          <w:szCs w:val="24"/>
        </w:rPr>
      </w:pPr>
      <w:r w:rsidRPr="004B57F3">
        <w:rPr>
          <w:rFonts w:ascii="Times New Roman" w:hAnsi="Times New Roman" w:cs="Times New Roman" w:hint="eastAsia"/>
          <w:kern w:val="0"/>
          <w:sz w:val="24"/>
          <w:szCs w:val="24"/>
          <w:lang w:val="zh-TW"/>
        </w:rPr>
        <w:t>4</w:t>
      </w:r>
      <w:r w:rsidR="00CB33C6" w:rsidRPr="004B57F3">
        <w:rPr>
          <w:rFonts w:ascii="Times New Roman" w:hAnsi="Times New Roman" w:cs="Times New Roman"/>
          <w:kern w:val="0"/>
          <w:sz w:val="24"/>
          <w:szCs w:val="24"/>
          <w:lang w:val="zh-TW"/>
        </w:rPr>
        <w:t>.1.3</w:t>
      </w:r>
      <w:r w:rsidR="00481DF1" w:rsidRPr="004B57F3">
        <w:rPr>
          <w:rFonts w:ascii="Times New Roman" w:cs="Times New Roman"/>
          <w:kern w:val="0"/>
          <w:sz w:val="24"/>
          <w:szCs w:val="24"/>
          <w:lang w:val="zh-TW"/>
        </w:rPr>
        <w:t>噪声防治措施</w:t>
      </w:r>
    </w:p>
    <w:p w:rsidR="00481DF1" w:rsidRPr="004B57F3" w:rsidRDefault="00BE1175" w:rsidP="00BE1175">
      <w:pPr>
        <w:adjustRightInd w:val="0"/>
        <w:snapToGrid w:val="0"/>
        <w:spacing w:line="360" w:lineRule="auto"/>
        <w:ind w:firstLineChars="200" w:firstLine="480"/>
        <w:rPr>
          <w:rFonts w:ascii="Times New Roman" w:eastAsia="宋体" w:hAnsi="Times New Roman" w:cs="Times New Roman"/>
          <w:sz w:val="24"/>
          <w:szCs w:val="24"/>
        </w:rPr>
      </w:pPr>
      <w:r w:rsidRPr="004B57F3">
        <w:rPr>
          <w:rFonts w:ascii="Times New Roman" w:eastAsia="宋体" w:hAnsi="Times New Roman" w:cs="Times New Roman"/>
          <w:sz w:val="24"/>
          <w:szCs w:val="24"/>
        </w:rPr>
        <w:t>项目</w:t>
      </w:r>
      <w:r w:rsidR="00D543D5" w:rsidRPr="004B57F3">
        <w:rPr>
          <w:rFonts w:ascii="Times New Roman" w:eastAsia="宋体" w:hAnsi="Times New Roman" w:cs="Times New Roman" w:hint="eastAsia"/>
          <w:sz w:val="24"/>
          <w:szCs w:val="24"/>
        </w:rPr>
        <w:t>噪声源主要为</w:t>
      </w:r>
      <w:r w:rsidR="004907BC">
        <w:rPr>
          <w:rFonts w:ascii="Times New Roman" w:eastAsia="宋体" w:hAnsi="Times New Roman" w:cs="Times New Roman" w:hint="eastAsia"/>
          <w:sz w:val="24"/>
          <w:szCs w:val="24"/>
        </w:rPr>
        <w:t>猪叫、水泵、风机</w:t>
      </w:r>
      <w:r w:rsidR="00D543D5" w:rsidRPr="004B57F3">
        <w:rPr>
          <w:rFonts w:ascii="Times New Roman" w:eastAsia="宋体" w:hAnsi="Times New Roman" w:cs="Times New Roman" w:hint="eastAsia"/>
          <w:sz w:val="24"/>
          <w:szCs w:val="24"/>
        </w:rPr>
        <w:t>等产生的噪声</w:t>
      </w:r>
      <w:r w:rsidRPr="004B57F3">
        <w:rPr>
          <w:rFonts w:ascii="Times New Roman" w:eastAsia="宋体" w:hAnsi="Times New Roman" w:cs="Times New Roman"/>
          <w:sz w:val="24"/>
          <w:szCs w:val="24"/>
        </w:rPr>
        <w:t>，</w:t>
      </w:r>
      <w:r w:rsidR="00481DF1" w:rsidRPr="004B57F3">
        <w:rPr>
          <w:rFonts w:ascii="Times New Roman" w:eastAsia="宋体" w:hAnsi="Times New Roman" w:cs="Times New Roman"/>
          <w:sz w:val="24"/>
          <w:szCs w:val="24"/>
        </w:rPr>
        <w:t>噪声值为</w:t>
      </w:r>
      <w:r w:rsidR="004907BC">
        <w:rPr>
          <w:rFonts w:ascii="Times New Roman" w:eastAsia="宋体" w:hAnsi="Times New Roman" w:cs="Times New Roman" w:hint="eastAsia"/>
          <w:sz w:val="24"/>
          <w:szCs w:val="24"/>
        </w:rPr>
        <w:t>75</w:t>
      </w:r>
      <w:r w:rsidR="00481DF1" w:rsidRPr="004B57F3">
        <w:rPr>
          <w:rFonts w:ascii="Times New Roman" w:eastAsia="宋体" w:hAnsi="Times New Roman" w:cs="Times New Roman"/>
          <w:sz w:val="24"/>
          <w:szCs w:val="24"/>
        </w:rPr>
        <w:t>-</w:t>
      </w:r>
      <w:r w:rsidRPr="004B57F3">
        <w:rPr>
          <w:rFonts w:ascii="Times New Roman" w:eastAsia="宋体" w:hAnsi="Times New Roman" w:cs="Times New Roman" w:hint="eastAsia"/>
          <w:sz w:val="24"/>
          <w:szCs w:val="24"/>
        </w:rPr>
        <w:t>9</w:t>
      </w:r>
      <w:r w:rsidR="004907BC">
        <w:rPr>
          <w:rFonts w:ascii="Times New Roman" w:eastAsia="宋体" w:hAnsi="Times New Roman" w:cs="Times New Roman" w:hint="eastAsia"/>
          <w:sz w:val="24"/>
          <w:szCs w:val="24"/>
        </w:rPr>
        <w:t>5</w:t>
      </w:r>
      <w:r w:rsidR="00481DF1" w:rsidRPr="004B57F3">
        <w:rPr>
          <w:rFonts w:ascii="Times New Roman" w:eastAsia="宋体" w:hAnsi="Times New Roman" w:cs="Times New Roman"/>
          <w:sz w:val="24"/>
          <w:szCs w:val="24"/>
        </w:rPr>
        <w:t>dB</w:t>
      </w:r>
      <w:r w:rsidR="00481DF1" w:rsidRPr="004B57F3">
        <w:rPr>
          <w:rFonts w:ascii="Times New Roman" w:eastAsia="宋体" w:hAnsi="Times New Roman" w:cs="Times New Roman"/>
          <w:sz w:val="24"/>
          <w:szCs w:val="24"/>
        </w:rPr>
        <w:t>（</w:t>
      </w:r>
      <w:r w:rsidR="00481DF1" w:rsidRPr="004B57F3">
        <w:rPr>
          <w:rFonts w:ascii="Times New Roman" w:eastAsia="宋体" w:hAnsi="Times New Roman" w:cs="Times New Roman"/>
          <w:sz w:val="24"/>
          <w:szCs w:val="24"/>
        </w:rPr>
        <w:t>A</w:t>
      </w:r>
      <w:r w:rsidR="00481DF1" w:rsidRPr="004B57F3">
        <w:rPr>
          <w:rFonts w:ascii="Times New Roman" w:eastAsia="宋体" w:hAnsi="Times New Roman" w:cs="Times New Roman"/>
          <w:sz w:val="24"/>
          <w:szCs w:val="24"/>
        </w:rPr>
        <w:t>）。采用隔声、减</w:t>
      </w:r>
      <w:r w:rsidRPr="004B57F3">
        <w:rPr>
          <w:rFonts w:ascii="Times New Roman" w:eastAsia="宋体" w:hAnsi="Times New Roman" w:cs="Times New Roman" w:hint="eastAsia"/>
          <w:sz w:val="24"/>
          <w:szCs w:val="24"/>
        </w:rPr>
        <w:t>振</w:t>
      </w:r>
      <w:r w:rsidR="00481DF1" w:rsidRPr="004B57F3">
        <w:rPr>
          <w:rFonts w:ascii="Times New Roman" w:eastAsia="宋体" w:hAnsi="Times New Roman" w:cs="Times New Roman"/>
          <w:sz w:val="24"/>
          <w:szCs w:val="24"/>
        </w:rPr>
        <w:t>、选用低噪声设备，</w:t>
      </w:r>
      <w:r w:rsidR="00494F0E">
        <w:rPr>
          <w:rFonts w:ascii="Times New Roman" w:eastAsia="宋体" w:hAnsi="Times New Roman" w:cs="Times New Roman" w:hint="eastAsia"/>
          <w:sz w:val="24"/>
          <w:szCs w:val="24"/>
        </w:rPr>
        <w:t>厂区</w:t>
      </w:r>
      <w:r w:rsidR="00481DF1" w:rsidRPr="004B57F3">
        <w:rPr>
          <w:rFonts w:ascii="Times New Roman" w:eastAsia="宋体" w:hAnsi="Times New Roman" w:cs="Times New Roman"/>
          <w:sz w:val="24"/>
          <w:szCs w:val="24"/>
        </w:rPr>
        <w:t>内合理布局</w:t>
      </w:r>
      <w:r w:rsidR="00481DF1" w:rsidRPr="004B57F3">
        <w:rPr>
          <w:rFonts w:ascii="Times New Roman" w:cs="Times New Roman"/>
          <w:kern w:val="0"/>
          <w:sz w:val="24"/>
          <w:szCs w:val="24"/>
          <w:lang w:val="zh-TW"/>
        </w:rPr>
        <w:t>。</w:t>
      </w:r>
    </w:p>
    <w:p w:rsidR="00481DF1" w:rsidRPr="004B57F3" w:rsidRDefault="00056C7B" w:rsidP="00481DF1">
      <w:pPr>
        <w:adjustRightInd w:val="0"/>
        <w:snapToGrid w:val="0"/>
        <w:spacing w:line="360" w:lineRule="auto"/>
        <w:ind w:firstLineChars="150" w:firstLine="360"/>
        <w:rPr>
          <w:rFonts w:ascii="Times New Roman" w:hAnsi="Times New Roman" w:cs="Times New Roman"/>
          <w:kern w:val="0"/>
          <w:sz w:val="24"/>
          <w:szCs w:val="24"/>
          <w:lang w:val="zh-TW"/>
        </w:rPr>
      </w:pPr>
      <w:r w:rsidRPr="004B57F3">
        <w:rPr>
          <w:rFonts w:ascii="Times New Roman" w:hAnsi="Times New Roman" w:cs="Times New Roman" w:hint="eastAsia"/>
          <w:kern w:val="0"/>
          <w:sz w:val="24"/>
          <w:szCs w:val="24"/>
          <w:lang w:val="zh-TW"/>
        </w:rPr>
        <w:t>4</w:t>
      </w:r>
      <w:r w:rsidR="00CB33C6" w:rsidRPr="004B57F3">
        <w:rPr>
          <w:rFonts w:ascii="Times New Roman" w:hAnsi="Times New Roman" w:cs="Times New Roman"/>
          <w:kern w:val="0"/>
          <w:sz w:val="24"/>
          <w:szCs w:val="24"/>
          <w:lang w:val="zh-TW"/>
        </w:rPr>
        <w:t>.1.4</w:t>
      </w:r>
      <w:r w:rsidR="00481DF1" w:rsidRPr="004B57F3">
        <w:rPr>
          <w:rFonts w:ascii="Times New Roman" w:cs="Times New Roman"/>
          <w:kern w:val="0"/>
          <w:sz w:val="24"/>
          <w:szCs w:val="24"/>
          <w:lang w:val="zh-TW"/>
        </w:rPr>
        <w:t>固废防治措施</w:t>
      </w:r>
    </w:p>
    <w:p w:rsidR="009528C1" w:rsidRDefault="009528C1" w:rsidP="00481DF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项目营运期固体废物主要来源于猪粪便、病死猪尸体、分娩物、生活垃圾等</w:t>
      </w:r>
    </w:p>
    <w:p w:rsidR="009528C1" w:rsidRDefault="009528C1" w:rsidP="00481DF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）猪粪便</w:t>
      </w:r>
    </w:p>
    <w:p w:rsidR="009528C1" w:rsidRDefault="00B01CD2" w:rsidP="009528C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本项目采用干法清粪，清理的新鲜猪粪和沉淀池的沉淀物送入发酵大棚</w:t>
      </w:r>
      <w:r w:rsidR="003213A0">
        <w:rPr>
          <w:rFonts w:ascii="Times New Roman" w:eastAsia="宋体" w:hAnsi="Times New Roman" w:cs="Times New Roman" w:hint="eastAsia"/>
          <w:sz w:val="24"/>
          <w:szCs w:val="24"/>
        </w:rPr>
        <w:t>内发酵，发酵后的</w:t>
      </w:r>
      <w:r>
        <w:rPr>
          <w:rFonts w:ascii="Times New Roman" w:eastAsia="宋体" w:hAnsi="Times New Roman" w:cs="Times New Roman" w:hint="eastAsia"/>
          <w:sz w:val="24"/>
          <w:szCs w:val="24"/>
        </w:rPr>
        <w:t>有机肥暂存于有机肥大棚，</w:t>
      </w:r>
      <w:r w:rsidR="00107714">
        <w:rPr>
          <w:rFonts w:ascii="Times New Roman" w:eastAsia="宋体" w:hAnsi="Times New Roman" w:cs="Times New Roman" w:hint="eastAsia"/>
          <w:sz w:val="24"/>
          <w:szCs w:val="24"/>
        </w:rPr>
        <w:t>外</w:t>
      </w:r>
      <w:proofErr w:type="gramStart"/>
      <w:r w:rsidR="00107714">
        <w:rPr>
          <w:rFonts w:ascii="Times New Roman" w:eastAsia="宋体" w:hAnsi="Times New Roman" w:cs="Times New Roman" w:hint="eastAsia"/>
          <w:sz w:val="24"/>
          <w:szCs w:val="24"/>
        </w:rPr>
        <w:t>售</w:t>
      </w:r>
      <w:r w:rsidR="003213A0">
        <w:rPr>
          <w:rFonts w:ascii="Times New Roman" w:eastAsia="宋体" w:hAnsi="Times New Roman" w:cs="Times New Roman" w:hint="eastAsia"/>
          <w:sz w:val="24"/>
          <w:szCs w:val="24"/>
        </w:rPr>
        <w:t>用于</w:t>
      </w:r>
      <w:proofErr w:type="gramEnd"/>
      <w:r w:rsidR="003213A0">
        <w:rPr>
          <w:rFonts w:ascii="Times New Roman" w:eastAsia="宋体" w:hAnsi="Times New Roman" w:cs="Times New Roman" w:hint="eastAsia"/>
          <w:sz w:val="24"/>
          <w:szCs w:val="24"/>
        </w:rPr>
        <w:t>农田施肥，</w:t>
      </w:r>
      <w:r w:rsidR="004907BC">
        <w:rPr>
          <w:rFonts w:ascii="Times New Roman" w:eastAsia="宋体" w:hAnsi="Times New Roman" w:cs="Times New Roman" w:hint="eastAsia"/>
          <w:sz w:val="24"/>
          <w:szCs w:val="24"/>
        </w:rPr>
        <w:t>沼气池经发酵处理产生的沼渣</w:t>
      </w:r>
      <w:r w:rsidR="00107714">
        <w:rPr>
          <w:rFonts w:ascii="Times New Roman" w:eastAsia="宋体" w:hAnsi="Times New Roman" w:cs="Times New Roman" w:hint="eastAsia"/>
          <w:sz w:val="24"/>
          <w:szCs w:val="24"/>
        </w:rPr>
        <w:t>外</w:t>
      </w:r>
      <w:proofErr w:type="gramStart"/>
      <w:r w:rsidR="00107714">
        <w:rPr>
          <w:rFonts w:ascii="Times New Roman" w:eastAsia="宋体" w:hAnsi="Times New Roman" w:cs="Times New Roman" w:hint="eastAsia"/>
          <w:sz w:val="24"/>
          <w:szCs w:val="24"/>
        </w:rPr>
        <w:t>售</w:t>
      </w:r>
      <w:r w:rsidR="004907BC">
        <w:rPr>
          <w:rFonts w:ascii="Times New Roman" w:eastAsia="宋体" w:hAnsi="Times New Roman" w:cs="Times New Roman" w:hint="eastAsia"/>
          <w:sz w:val="24"/>
          <w:szCs w:val="24"/>
        </w:rPr>
        <w:t>用于</w:t>
      </w:r>
      <w:proofErr w:type="gramEnd"/>
      <w:r w:rsidR="004907BC">
        <w:rPr>
          <w:rFonts w:ascii="Times New Roman" w:eastAsia="宋体" w:hAnsi="Times New Roman" w:cs="Times New Roman" w:hint="eastAsia"/>
          <w:sz w:val="24"/>
          <w:szCs w:val="24"/>
        </w:rPr>
        <w:t>农田施肥</w:t>
      </w:r>
      <w:r w:rsidR="0025380F">
        <w:rPr>
          <w:rFonts w:ascii="Times New Roman" w:eastAsia="宋体" w:hAnsi="Times New Roman" w:cs="Times New Roman" w:hint="eastAsia"/>
          <w:sz w:val="24"/>
          <w:szCs w:val="24"/>
        </w:rPr>
        <w:t>。</w:t>
      </w:r>
    </w:p>
    <w:p w:rsidR="009528C1" w:rsidRDefault="009528C1" w:rsidP="009528C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Pr="00B01CD2">
        <w:rPr>
          <w:rFonts w:ascii="Times New Roman" w:eastAsia="宋体" w:hAnsi="Times New Roman" w:cs="Times New Roman" w:hint="eastAsia"/>
          <w:sz w:val="24"/>
          <w:szCs w:val="24"/>
        </w:rPr>
        <w:t>病死猪、分娩物</w:t>
      </w:r>
    </w:p>
    <w:p w:rsidR="009528C1" w:rsidRDefault="004907BC" w:rsidP="009528C1">
      <w:pPr>
        <w:spacing w:line="360" w:lineRule="auto"/>
        <w:ind w:firstLineChars="200" w:firstLine="480"/>
        <w:jc w:val="left"/>
        <w:rPr>
          <w:rFonts w:ascii="Times New Roman" w:eastAsia="宋体" w:hAnsi="Times New Roman" w:cs="Times New Roman"/>
          <w:sz w:val="24"/>
          <w:szCs w:val="24"/>
        </w:rPr>
      </w:pPr>
      <w:r w:rsidRPr="00B01CD2">
        <w:rPr>
          <w:rFonts w:ascii="Times New Roman" w:eastAsia="宋体" w:hAnsi="Times New Roman" w:cs="Times New Roman" w:hint="eastAsia"/>
          <w:sz w:val="24"/>
          <w:szCs w:val="24"/>
        </w:rPr>
        <w:t>病死猪、分娩物由政府专门机构</w:t>
      </w:r>
      <w:r w:rsidR="00B01CD2">
        <w:rPr>
          <w:rFonts w:ascii="Times New Roman" w:eastAsia="宋体" w:hAnsi="Times New Roman" w:cs="Times New Roman" w:hint="eastAsia"/>
          <w:sz w:val="24"/>
          <w:szCs w:val="24"/>
        </w:rPr>
        <w:t>收集</w:t>
      </w:r>
      <w:r w:rsidRPr="00B01CD2">
        <w:rPr>
          <w:rFonts w:ascii="Times New Roman" w:eastAsia="宋体" w:hAnsi="Times New Roman" w:cs="Times New Roman" w:hint="eastAsia"/>
          <w:sz w:val="24"/>
          <w:szCs w:val="24"/>
        </w:rPr>
        <w:t>处置</w:t>
      </w:r>
      <w:r>
        <w:rPr>
          <w:rFonts w:ascii="Times New Roman" w:eastAsia="宋体" w:hAnsi="Times New Roman" w:cs="Times New Roman" w:hint="eastAsia"/>
          <w:sz w:val="24"/>
          <w:szCs w:val="24"/>
        </w:rPr>
        <w:t>；项目建有</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座</w:t>
      </w:r>
      <w:r w:rsidR="00DF02E7">
        <w:rPr>
          <w:rFonts w:ascii="Times New Roman" w:eastAsia="宋体" w:hAnsi="Times New Roman" w:cs="Times New Roman" w:hint="eastAsia"/>
          <w:sz w:val="24"/>
          <w:szCs w:val="24"/>
        </w:rPr>
        <w:t>15</w:t>
      </w:r>
      <w:r>
        <w:rPr>
          <w:rFonts w:ascii="Times New Roman" w:eastAsia="宋体" w:hAnsi="Times New Roman" w:cs="Times New Roman" w:hint="eastAsia"/>
          <w:sz w:val="24"/>
          <w:szCs w:val="24"/>
        </w:rPr>
        <w:t>m</w:t>
      </w:r>
      <w:r>
        <w:rPr>
          <w:rFonts w:ascii="Times New Roman" w:eastAsia="宋体" w:hAnsi="Times New Roman" w:cs="Times New Roman" w:hint="eastAsia"/>
          <w:sz w:val="24"/>
          <w:szCs w:val="24"/>
          <w:vertAlign w:val="superscript"/>
        </w:rPr>
        <w:t>3</w:t>
      </w:r>
      <w:r>
        <w:rPr>
          <w:rFonts w:ascii="Times New Roman" w:eastAsia="宋体" w:hAnsi="Times New Roman" w:cs="Times New Roman" w:hint="eastAsia"/>
          <w:sz w:val="24"/>
          <w:szCs w:val="24"/>
        </w:rPr>
        <w:t>的</w:t>
      </w:r>
      <w:proofErr w:type="gramStart"/>
      <w:r>
        <w:rPr>
          <w:rFonts w:ascii="Times New Roman" w:eastAsia="宋体" w:hAnsi="Times New Roman" w:cs="Times New Roman" w:hint="eastAsia"/>
          <w:sz w:val="24"/>
          <w:szCs w:val="24"/>
        </w:rPr>
        <w:t>化尸池</w:t>
      </w:r>
      <w:proofErr w:type="gramEnd"/>
      <w:r w:rsidR="001C0F58">
        <w:rPr>
          <w:rFonts w:ascii="Times New Roman" w:eastAsia="宋体" w:hAnsi="Times New Roman" w:cs="Times New Roman" w:hint="eastAsia"/>
          <w:sz w:val="24"/>
          <w:szCs w:val="24"/>
        </w:rPr>
        <w:t>可用于应急处理</w:t>
      </w:r>
      <w:r w:rsidR="0025380F">
        <w:rPr>
          <w:rFonts w:ascii="Times New Roman" w:eastAsia="宋体" w:hAnsi="Times New Roman" w:cs="Times New Roman" w:hint="eastAsia"/>
          <w:sz w:val="24"/>
          <w:szCs w:val="24"/>
        </w:rPr>
        <w:t>。</w:t>
      </w:r>
    </w:p>
    <w:p w:rsidR="009528C1" w:rsidRDefault="009528C1" w:rsidP="009528C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003213A0">
        <w:rPr>
          <w:rFonts w:ascii="Times New Roman" w:eastAsia="宋体" w:hAnsi="Times New Roman" w:cs="Times New Roman" w:hint="eastAsia"/>
          <w:sz w:val="24"/>
          <w:szCs w:val="24"/>
        </w:rPr>
        <w:t>生活垃圾</w:t>
      </w:r>
    </w:p>
    <w:p w:rsidR="00481DF1" w:rsidRDefault="009528C1" w:rsidP="009528C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项目运营期间产生生活垃圾，生活垃圾委托</w:t>
      </w:r>
      <w:r w:rsidR="003213A0">
        <w:rPr>
          <w:rFonts w:ascii="Times New Roman" w:eastAsia="宋体" w:hAnsi="Times New Roman" w:cs="Times New Roman" w:hint="eastAsia"/>
          <w:sz w:val="24"/>
          <w:szCs w:val="24"/>
        </w:rPr>
        <w:t>环卫部门清运处理。</w:t>
      </w:r>
    </w:p>
    <w:p w:rsidR="00F15631" w:rsidRDefault="00F15631" w:rsidP="009528C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）针头、针管、药瓶</w:t>
      </w:r>
    </w:p>
    <w:p w:rsidR="00F15631" w:rsidRDefault="00F15631" w:rsidP="00F15631">
      <w:pPr>
        <w:spacing w:line="360" w:lineRule="auto"/>
        <w:ind w:firstLineChars="200" w:firstLine="480"/>
        <w:jc w:val="left"/>
        <w:rPr>
          <w:rFonts w:ascii="Times New Roman" w:eastAsia="宋体" w:hAnsi="Times New Roman" w:cs="Times New Roman"/>
          <w:sz w:val="24"/>
          <w:szCs w:val="24"/>
        </w:rPr>
      </w:pPr>
      <w:r w:rsidRPr="00F15631">
        <w:rPr>
          <w:rFonts w:ascii="Times New Roman" w:eastAsia="宋体" w:hAnsi="Times New Roman" w:cs="Times New Roman"/>
          <w:sz w:val="24"/>
          <w:szCs w:val="24"/>
        </w:rPr>
        <w:t>由</w:t>
      </w:r>
      <w:r>
        <w:rPr>
          <w:rFonts w:ascii="Times New Roman" w:eastAsia="宋体" w:hAnsi="Times New Roman" w:cs="Times New Roman" w:hint="eastAsia"/>
          <w:sz w:val="24"/>
          <w:szCs w:val="24"/>
        </w:rPr>
        <w:t>沧县</w:t>
      </w:r>
      <w:r w:rsidRPr="00F15631">
        <w:rPr>
          <w:rFonts w:ascii="Times New Roman" w:eastAsia="宋体" w:hAnsi="Times New Roman" w:cs="Times New Roman"/>
          <w:sz w:val="24"/>
          <w:szCs w:val="24"/>
        </w:rPr>
        <w:t>农业局防疫人员随身带离厂区</w:t>
      </w:r>
      <w:r>
        <w:rPr>
          <w:rFonts w:ascii="Times New Roman" w:eastAsia="宋体" w:hAnsi="Times New Roman" w:cs="Times New Roman" w:hint="eastAsia"/>
          <w:sz w:val="24"/>
          <w:szCs w:val="24"/>
        </w:rPr>
        <w:t>。</w:t>
      </w:r>
    </w:p>
    <w:p w:rsidR="0025380F" w:rsidRDefault="0025380F" w:rsidP="00F1563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）废活性炭</w:t>
      </w:r>
    </w:p>
    <w:p w:rsidR="0025380F" w:rsidRDefault="0025380F" w:rsidP="00F1563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废活性炭吸附恶臭气体，不属于危险废物，混入生活垃圾委托环卫清运。</w:t>
      </w:r>
    </w:p>
    <w:p w:rsidR="00E21889" w:rsidRPr="004B57F3" w:rsidRDefault="001C0F58" w:rsidP="00E21889">
      <w:pPr>
        <w:spacing w:line="360" w:lineRule="auto"/>
        <w:jc w:val="left"/>
        <w:rPr>
          <w:rFonts w:ascii="Times New Roman" w:eastAsia="宋体" w:hAnsi="Times New Roman" w:cs="Times New Roman"/>
          <w:noProof/>
          <w:sz w:val="24"/>
          <w:szCs w:val="24"/>
        </w:rPr>
      </w:pPr>
      <w:r>
        <w:rPr>
          <w:rFonts w:ascii="Times New Roman" w:eastAsia="宋体" w:hAnsi="Times New Roman" w:cs="Times New Roman"/>
          <w:noProof/>
          <w:sz w:val="24"/>
          <w:szCs w:val="24"/>
        </w:rPr>
        <w:drawing>
          <wp:inline distT="0" distB="0" distL="0" distR="0">
            <wp:extent cx="5274310" cy="3706458"/>
            <wp:effectExtent l="19050" t="19050" r="21590" b="27342"/>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5274310" cy="3706458"/>
                    </a:xfrm>
                    <a:prstGeom prst="rect">
                      <a:avLst/>
                    </a:prstGeom>
                    <a:noFill/>
                    <a:ln w="9525">
                      <a:solidFill>
                        <a:schemeClr val="tx1"/>
                      </a:solidFill>
                      <a:miter lim="800000"/>
                      <a:headEnd/>
                      <a:tailEnd/>
                    </a:ln>
                  </pic:spPr>
                </pic:pic>
              </a:graphicData>
            </a:graphic>
          </wp:inline>
        </w:drawing>
      </w:r>
    </w:p>
    <w:p w:rsidR="00E21889" w:rsidRPr="006A0D2A" w:rsidRDefault="000B34F7" w:rsidP="001C0F58">
      <w:pPr>
        <w:spacing w:line="360" w:lineRule="auto"/>
        <w:jc w:val="center"/>
        <w:rPr>
          <w:rFonts w:ascii="Times New Roman" w:eastAsia="宋体" w:hAnsi="Times New Roman" w:cs="Times New Roman"/>
          <w:noProof/>
          <w:sz w:val="24"/>
          <w:szCs w:val="24"/>
        </w:rPr>
      </w:pPr>
      <w:r w:rsidRPr="006A0D2A">
        <w:rPr>
          <w:rFonts w:ascii="Times New Roman" w:eastAsia="宋体" w:hAnsi="Times New Roman" w:cs="Times New Roman" w:hint="eastAsia"/>
          <w:noProof/>
          <w:sz w:val="24"/>
          <w:szCs w:val="24"/>
        </w:rPr>
        <w:t>图</w:t>
      </w:r>
      <w:r w:rsidRPr="006A0D2A">
        <w:rPr>
          <w:rFonts w:ascii="Times New Roman" w:eastAsia="宋体" w:hAnsi="Times New Roman" w:cs="Times New Roman" w:hint="eastAsia"/>
          <w:noProof/>
          <w:sz w:val="24"/>
          <w:szCs w:val="24"/>
        </w:rPr>
        <w:t>5</w:t>
      </w:r>
      <w:r w:rsidRPr="006A0D2A">
        <w:rPr>
          <w:rFonts w:ascii="Times New Roman" w:eastAsia="宋体" w:hAnsi="Times New Roman" w:cs="Times New Roman" w:hint="eastAsia"/>
          <w:noProof/>
          <w:sz w:val="24"/>
          <w:szCs w:val="24"/>
        </w:rPr>
        <w:t>：</w:t>
      </w:r>
      <w:r w:rsidR="001C0F58" w:rsidRPr="006A0D2A">
        <w:rPr>
          <w:rFonts w:ascii="Times New Roman" w:eastAsia="宋体" w:hAnsi="Times New Roman" w:cs="Times New Roman" w:hint="eastAsia"/>
          <w:noProof/>
          <w:sz w:val="24"/>
          <w:szCs w:val="24"/>
        </w:rPr>
        <w:t>化尸池</w:t>
      </w:r>
    </w:p>
    <w:p w:rsidR="00671C1D" w:rsidRPr="004B57F3" w:rsidRDefault="00056C7B" w:rsidP="004D48B3">
      <w:pPr>
        <w:pStyle w:val="2"/>
        <w:adjustRightInd w:val="0"/>
        <w:snapToGrid w:val="0"/>
        <w:spacing w:beforeLines="50" w:after="0" w:line="360" w:lineRule="auto"/>
        <w:rPr>
          <w:rFonts w:ascii="Times New Roman" w:eastAsia="宋体" w:hAnsi="Times New Roman" w:cs="Times New Roman"/>
          <w:sz w:val="30"/>
          <w:szCs w:val="30"/>
        </w:rPr>
      </w:pPr>
      <w:bookmarkStart w:id="16" w:name="_Toc504831737"/>
      <w:bookmarkStart w:id="17" w:name="_Toc523223585"/>
      <w:r w:rsidRPr="004B57F3">
        <w:rPr>
          <w:rFonts w:ascii="Times New Roman" w:eastAsia="宋体" w:hAnsi="Times New Roman" w:cs="Times New Roman" w:hint="eastAsia"/>
          <w:sz w:val="30"/>
          <w:szCs w:val="30"/>
        </w:rPr>
        <w:t>4</w:t>
      </w:r>
      <w:r w:rsidR="00CB33C6" w:rsidRPr="004B57F3">
        <w:rPr>
          <w:rFonts w:ascii="Times New Roman" w:eastAsia="宋体" w:hAnsi="Times New Roman" w:cs="Times New Roman" w:hint="eastAsia"/>
          <w:sz w:val="30"/>
          <w:szCs w:val="30"/>
        </w:rPr>
        <w:t>.2</w:t>
      </w:r>
      <w:r w:rsidR="00671C1D" w:rsidRPr="004B57F3">
        <w:rPr>
          <w:rFonts w:ascii="Times New Roman" w:eastAsia="宋体" w:hAnsi="Times New Roman" w:cs="Times New Roman"/>
          <w:sz w:val="30"/>
          <w:szCs w:val="30"/>
        </w:rPr>
        <w:t>项目</w:t>
      </w:r>
      <w:r w:rsidR="00244505" w:rsidRPr="004B57F3">
        <w:rPr>
          <w:rFonts w:ascii="Times New Roman" w:eastAsia="宋体" w:hAnsi="Times New Roman" w:cs="Times New Roman" w:hint="eastAsia"/>
          <w:sz w:val="30"/>
          <w:szCs w:val="30"/>
        </w:rPr>
        <w:t>环保设施</w:t>
      </w:r>
      <w:r w:rsidR="00671C1D" w:rsidRPr="004B57F3">
        <w:rPr>
          <w:rFonts w:ascii="Times New Roman" w:eastAsia="宋体" w:hAnsi="Times New Roman" w:cs="Times New Roman"/>
          <w:sz w:val="30"/>
          <w:szCs w:val="30"/>
        </w:rPr>
        <w:t>投资</w:t>
      </w:r>
      <w:bookmarkEnd w:id="16"/>
      <w:bookmarkEnd w:id="17"/>
    </w:p>
    <w:p w:rsidR="00671C1D" w:rsidRPr="004B57F3" w:rsidRDefault="00671C1D" w:rsidP="00671C1D">
      <w:pPr>
        <w:spacing w:line="480" w:lineRule="atLeast"/>
        <w:ind w:firstLineChars="200" w:firstLine="480"/>
        <w:rPr>
          <w:rFonts w:ascii="Times New Roman" w:eastAsia="宋体" w:hAnsi="Times New Roman" w:cs="Times New Roman"/>
          <w:sz w:val="24"/>
          <w:szCs w:val="24"/>
        </w:rPr>
      </w:pPr>
      <w:r w:rsidRPr="004B57F3">
        <w:rPr>
          <w:rFonts w:ascii="Times New Roman" w:eastAsia="宋体" w:hAnsi="Times New Roman" w:cs="Times New Roman"/>
          <w:sz w:val="24"/>
          <w:szCs w:val="24"/>
        </w:rPr>
        <w:t>实际环境保护投资见下表</w:t>
      </w:r>
      <w:r w:rsidR="00A600F1" w:rsidRPr="004B57F3">
        <w:rPr>
          <w:rFonts w:ascii="Times New Roman" w:eastAsia="宋体" w:hAnsi="Times New Roman" w:cs="Times New Roman" w:hint="eastAsia"/>
          <w:sz w:val="24"/>
          <w:szCs w:val="24"/>
        </w:rPr>
        <w:t>4</w:t>
      </w:r>
      <w:r w:rsidR="009245D6" w:rsidRPr="004B57F3">
        <w:rPr>
          <w:rFonts w:ascii="Times New Roman" w:eastAsia="宋体" w:hAnsi="Times New Roman" w:cs="Times New Roman" w:hint="eastAsia"/>
          <w:sz w:val="24"/>
          <w:szCs w:val="24"/>
        </w:rPr>
        <w:t>.</w:t>
      </w:r>
      <w:r w:rsidR="002C7C5B" w:rsidRPr="004B57F3">
        <w:rPr>
          <w:rFonts w:ascii="Times New Roman" w:eastAsia="宋体" w:hAnsi="Times New Roman" w:cs="Times New Roman" w:hint="eastAsia"/>
          <w:sz w:val="24"/>
          <w:szCs w:val="24"/>
        </w:rPr>
        <w:t>2-1</w:t>
      </w:r>
      <w:r w:rsidRPr="004B57F3">
        <w:rPr>
          <w:rFonts w:ascii="Times New Roman" w:eastAsia="宋体" w:hAnsi="Times New Roman" w:cs="Times New Roman"/>
          <w:sz w:val="24"/>
          <w:szCs w:val="24"/>
        </w:rPr>
        <w:t>所示：</w:t>
      </w:r>
    </w:p>
    <w:p w:rsidR="00671C1D" w:rsidRPr="004B57F3" w:rsidRDefault="00671C1D" w:rsidP="00671C1D">
      <w:pPr>
        <w:adjustRightInd w:val="0"/>
        <w:snapToGrid w:val="0"/>
        <w:spacing w:line="440" w:lineRule="exact"/>
        <w:jc w:val="center"/>
        <w:rPr>
          <w:rFonts w:ascii="Times New Roman" w:eastAsia="宋体" w:hAnsi="Times New Roman" w:cs="Times New Roman"/>
          <w:b/>
          <w:sz w:val="24"/>
          <w:szCs w:val="24"/>
        </w:rPr>
      </w:pPr>
      <w:r w:rsidRPr="004B57F3">
        <w:rPr>
          <w:rFonts w:ascii="Times New Roman" w:eastAsia="宋体" w:hAnsi="Times New Roman" w:cs="Times New Roman"/>
          <w:b/>
          <w:sz w:val="24"/>
          <w:szCs w:val="24"/>
        </w:rPr>
        <w:t>表</w:t>
      </w:r>
      <w:r w:rsidR="00A600F1" w:rsidRPr="004B57F3">
        <w:rPr>
          <w:rFonts w:ascii="Times New Roman" w:eastAsia="宋体" w:hAnsi="Times New Roman" w:cs="Times New Roman" w:hint="eastAsia"/>
          <w:b/>
          <w:sz w:val="24"/>
          <w:szCs w:val="24"/>
        </w:rPr>
        <w:t>4</w:t>
      </w:r>
      <w:r w:rsidR="009245D6" w:rsidRPr="004B57F3">
        <w:rPr>
          <w:rFonts w:ascii="Times New Roman" w:eastAsia="宋体" w:hAnsi="Times New Roman" w:cs="Times New Roman" w:hint="eastAsia"/>
          <w:b/>
          <w:sz w:val="24"/>
          <w:szCs w:val="24"/>
        </w:rPr>
        <w:t>.</w:t>
      </w:r>
      <w:r w:rsidR="002C7C5B" w:rsidRPr="004B57F3">
        <w:rPr>
          <w:rFonts w:ascii="Times New Roman" w:eastAsia="宋体" w:hAnsi="Times New Roman" w:cs="Times New Roman" w:hint="eastAsia"/>
          <w:b/>
          <w:sz w:val="24"/>
          <w:szCs w:val="24"/>
        </w:rPr>
        <w:t>2-</w:t>
      </w:r>
      <w:r w:rsidR="009245D6" w:rsidRPr="004B57F3">
        <w:rPr>
          <w:rFonts w:ascii="Times New Roman" w:eastAsia="宋体" w:hAnsi="Times New Roman" w:cs="Times New Roman" w:hint="eastAsia"/>
          <w:b/>
          <w:sz w:val="24"/>
          <w:szCs w:val="24"/>
        </w:rPr>
        <w:t>1</w:t>
      </w:r>
      <w:r w:rsidRPr="004B57F3">
        <w:rPr>
          <w:rFonts w:ascii="Times New Roman" w:eastAsia="宋体" w:hAnsi="Times New Roman" w:cs="Times New Roman"/>
          <w:b/>
          <w:sz w:val="24"/>
          <w:szCs w:val="24"/>
        </w:rPr>
        <w:t xml:space="preserve"> </w:t>
      </w:r>
      <w:r w:rsidRPr="004B57F3">
        <w:rPr>
          <w:rFonts w:ascii="Times New Roman" w:eastAsia="宋体" w:hAnsi="Times New Roman" w:cs="Times New Roman"/>
          <w:b/>
          <w:sz w:val="24"/>
          <w:szCs w:val="24"/>
        </w:rPr>
        <w:t>实际环保投资情况说明</w:t>
      </w:r>
    </w:p>
    <w:tbl>
      <w:tblPr>
        <w:tblStyle w:val="a9"/>
        <w:tblW w:w="8295" w:type="dxa"/>
        <w:jc w:val="center"/>
        <w:tblInd w:w="-2913" w:type="dxa"/>
        <w:tblLayout w:type="fixed"/>
        <w:tblLook w:val="04A0"/>
      </w:tblPr>
      <w:tblGrid>
        <w:gridCol w:w="1271"/>
        <w:gridCol w:w="3969"/>
        <w:gridCol w:w="1559"/>
        <w:gridCol w:w="1496"/>
      </w:tblGrid>
      <w:tr w:rsidR="004E5B5E" w:rsidRPr="004B57F3" w:rsidTr="005F3F3D">
        <w:trPr>
          <w:trHeight w:hRule="exact" w:val="666"/>
          <w:jc w:val="center"/>
        </w:trPr>
        <w:tc>
          <w:tcPr>
            <w:tcW w:w="1271" w:type="dxa"/>
            <w:vAlign w:val="center"/>
          </w:tcPr>
          <w:p w:rsidR="004E5B5E" w:rsidRPr="004B57F3" w:rsidRDefault="004E5B5E" w:rsidP="00407734">
            <w:pPr>
              <w:adjustRightInd w:val="0"/>
              <w:snapToGrid w:val="0"/>
              <w:jc w:val="center"/>
              <w:rPr>
                <w:rFonts w:ascii="Times New Roman" w:eastAsia="宋体" w:hAnsi="Times New Roman" w:cs="Times New Roman"/>
                <w:szCs w:val="21"/>
              </w:rPr>
            </w:pPr>
            <w:r w:rsidRPr="004B57F3">
              <w:rPr>
                <w:rFonts w:ascii="Times New Roman" w:eastAsia="宋体" w:hAnsi="Times New Roman" w:cs="Times New Roman"/>
                <w:szCs w:val="21"/>
              </w:rPr>
              <w:t>环保设施</w:t>
            </w:r>
          </w:p>
        </w:tc>
        <w:tc>
          <w:tcPr>
            <w:tcW w:w="3969" w:type="dxa"/>
            <w:vAlign w:val="center"/>
          </w:tcPr>
          <w:p w:rsidR="004E5B5E" w:rsidRPr="004B57F3" w:rsidRDefault="004E5B5E" w:rsidP="00407734">
            <w:pPr>
              <w:adjustRightInd w:val="0"/>
              <w:snapToGrid w:val="0"/>
              <w:jc w:val="center"/>
              <w:rPr>
                <w:rFonts w:ascii="Times New Roman" w:eastAsia="宋体" w:hAnsi="Times New Roman" w:cs="Times New Roman"/>
                <w:szCs w:val="21"/>
              </w:rPr>
            </w:pPr>
            <w:r w:rsidRPr="004B57F3">
              <w:rPr>
                <w:rFonts w:ascii="Times New Roman" w:eastAsia="宋体" w:hAnsi="Times New Roman" w:cs="Times New Roman" w:hint="eastAsia"/>
                <w:szCs w:val="21"/>
              </w:rPr>
              <w:t>具体措施</w:t>
            </w:r>
          </w:p>
        </w:tc>
        <w:tc>
          <w:tcPr>
            <w:tcW w:w="1559" w:type="dxa"/>
            <w:vAlign w:val="center"/>
          </w:tcPr>
          <w:p w:rsidR="004E5B5E" w:rsidRPr="004B57F3" w:rsidRDefault="004E5B5E" w:rsidP="00407734">
            <w:pPr>
              <w:adjustRightInd w:val="0"/>
              <w:snapToGrid w:val="0"/>
              <w:jc w:val="center"/>
              <w:rPr>
                <w:rFonts w:ascii="Times New Roman" w:eastAsia="宋体" w:hAnsi="Times New Roman" w:cs="Times New Roman"/>
                <w:szCs w:val="21"/>
              </w:rPr>
            </w:pPr>
            <w:r w:rsidRPr="004B57F3">
              <w:rPr>
                <w:rFonts w:ascii="Times New Roman" w:eastAsia="宋体" w:hAnsi="Times New Roman" w:cs="Times New Roman" w:hint="eastAsia"/>
                <w:szCs w:val="21"/>
              </w:rPr>
              <w:t>环评中</w:t>
            </w:r>
            <w:r w:rsidRPr="004B57F3">
              <w:rPr>
                <w:rFonts w:ascii="Times New Roman" w:eastAsia="宋体" w:hAnsi="Times New Roman" w:cs="Times New Roman"/>
                <w:szCs w:val="21"/>
              </w:rPr>
              <w:t>投资金额（万元）</w:t>
            </w:r>
          </w:p>
        </w:tc>
        <w:tc>
          <w:tcPr>
            <w:tcW w:w="1496" w:type="dxa"/>
            <w:vAlign w:val="center"/>
          </w:tcPr>
          <w:p w:rsidR="004E5B5E" w:rsidRPr="004B57F3" w:rsidRDefault="004E5B5E" w:rsidP="00407734">
            <w:pPr>
              <w:adjustRightInd w:val="0"/>
              <w:snapToGrid w:val="0"/>
              <w:jc w:val="center"/>
              <w:rPr>
                <w:rFonts w:ascii="Times New Roman" w:eastAsia="宋体" w:hAnsi="Times New Roman" w:cs="Times New Roman"/>
                <w:szCs w:val="21"/>
              </w:rPr>
            </w:pPr>
            <w:r w:rsidRPr="004B57F3">
              <w:rPr>
                <w:rFonts w:ascii="Times New Roman" w:eastAsia="宋体" w:hAnsi="Times New Roman" w:cs="Times New Roman" w:hint="eastAsia"/>
                <w:szCs w:val="21"/>
              </w:rPr>
              <w:t>实际投资</w:t>
            </w:r>
            <w:r w:rsidRPr="004B57F3">
              <w:rPr>
                <w:rFonts w:ascii="Times New Roman" w:eastAsia="宋体" w:hAnsi="Times New Roman" w:cs="Times New Roman"/>
                <w:szCs w:val="21"/>
              </w:rPr>
              <w:t>金额（万元）</w:t>
            </w:r>
          </w:p>
        </w:tc>
      </w:tr>
      <w:tr w:rsidR="004E5B5E" w:rsidRPr="004B57F3" w:rsidTr="005F3F3D">
        <w:trPr>
          <w:trHeight w:hRule="exact" w:val="537"/>
          <w:jc w:val="center"/>
        </w:trPr>
        <w:tc>
          <w:tcPr>
            <w:tcW w:w="1271" w:type="dxa"/>
            <w:vAlign w:val="center"/>
          </w:tcPr>
          <w:p w:rsidR="004E5B5E" w:rsidRPr="004B57F3" w:rsidRDefault="004E5B5E" w:rsidP="00407734">
            <w:pPr>
              <w:adjustRightInd w:val="0"/>
              <w:snapToGrid w:val="0"/>
              <w:jc w:val="center"/>
              <w:rPr>
                <w:rFonts w:ascii="Times New Roman" w:eastAsia="宋体" w:hAnsi="Times New Roman" w:cs="Times New Roman"/>
                <w:szCs w:val="21"/>
              </w:rPr>
            </w:pPr>
            <w:r w:rsidRPr="004B57F3">
              <w:rPr>
                <w:rFonts w:ascii="Times New Roman" w:eastAsia="宋体" w:hAnsi="Times New Roman" w:cs="Times New Roman"/>
                <w:szCs w:val="21"/>
              </w:rPr>
              <w:t>噪声治理</w:t>
            </w:r>
          </w:p>
        </w:tc>
        <w:tc>
          <w:tcPr>
            <w:tcW w:w="3969" w:type="dxa"/>
            <w:vAlign w:val="center"/>
          </w:tcPr>
          <w:p w:rsidR="004E5B5E" w:rsidRPr="004B57F3" w:rsidRDefault="004E5B5E" w:rsidP="004E5B5E">
            <w:pPr>
              <w:adjustRightInd w:val="0"/>
              <w:snapToGrid w:val="0"/>
              <w:jc w:val="center"/>
              <w:rPr>
                <w:rFonts w:ascii="Times New Roman" w:eastAsia="宋体" w:hAnsi="Times New Roman" w:cs="Times New Roman"/>
                <w:szCs w:val="21"/>
              </w:rPr>
            </w:pPr>
            <w:r w:rsidRPr="004B57F3">
              <w:rPr>
                <w:rFonts w:hAnsi="宋体" w:hint="eastAsia"/>
                <w:szCs w:val="21"/>
              </w:rPr>
              <w:t>隔声、减振、选用低噪声设备</w:t>
            </w:r>
          </w:p>
        </w:tc>
        <w:tc>
          <w:tcPr>
            <w:tcW w:w="1559" w:type="dxa"/>
            <w:vAlign w:val="center"/>
          </w:tcPr>
          <w:p w:rsidR="004E5B5E" w:rsidRPr="004B57F3" w:rsidRDefault="00250732" w:rsidP="00530056">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20</w:t>
            </w:r>
          </w:p>
        </w:tc>
        <w:tc>
          <w:tcPr>
            <w:tcW w:w="1496" w:type="dxa"/>
            <w:vAlign w:val="center"/>
          </w:tcPr>
          <w:p w:rsidR="004E5B5E" w:rsidRPr="004B57F3" w:rsidRDefault="004E5B5E" w:rsidP="00407734">
            <w:pPr>
              <w:adjustRightInd w:val="0"/>
              <w:snapToGrid w:val="0"/>
              <w:jc w:val="center"/>
              <w:rPr>
                <w:rFonts w:ascii="Times New Roman" w:eastAsia="宋体" w:hAnsi="Times New Roman" w:cs="Times New Roman"/>
                <w:szCs w:val="21"/>
              </w:rPr>
            </w:pPr>
            <w:r w:rsidRPr="004B57F3">
              <w:rPr>
                <w:rFonts w:ascii="Times New Roman" w:eastAsia="宋体" w:hAnsi="Times New Roman" w:cs="Times New Roman" w:hint="eastAsia"/>
                <w:szCs w:val="21"/>
              </w:rPr>
              <w:t>不变</w:t>
            </w:r>
          </w:p>
        </w:tc>
      </w:tr>
      <w:tr w:rsidR="004E5B5E" w:rsidRPr="004B57F3" w:rsidTr="005F3F3D">
        <w:trPr>
          <w:trHeight w:hRule="exact" w:val="909"/>
          <w:jc w:val="center"/>
        </w:trPr>
        <w:tc>
          <w:tcPr>
            <w:tcW w:w="1271" w:type="dxa"/>
            <w:vAlign w:val="center"/>
          </w:tcPr>
          <w:p w:rsidR="004E5B5E" w:rsidRPr="004B57F3" w:rsidRDefault="004E5B5E" w:rsidP="00407734">
            <w:pPr>
              <w:adjustRightInd w:val="0"/>
              <w:snapToGrid w:val="0"/>
              <w:jc w:val="center"/>
              <w:rPr>
                <w:rFonts w:ascii="Times New Roman" w:eastAsia="宋体" w:hAnsi="Times New Roman" w:cs="Times New Roman"/>
                <w:szCs w:val="21"/>
              </w:rPr>
            </w:pPr>
            <w:r w:rsidRPr="004B57F3">
              <w:rPr>
                <w:rFonts w:ascii="Times New Roman" w:eastAsia="宋体" w:hAnsi="Times New Roman" w:cs="Times New Roman" w:hint="eastAsia"/>
                <w:szCs w:val="21"/>
              </w:rPr>
              <w:lastRenderedPageBreak/>
              <w:t>废水治理</w:t>
            </w:r>
          </w:p>
        </w:tc>
        <w:tc>
          <w:tcPr>
            <w:tcW w:w="3969" w:type="dxa"/>
            <w:vAlign w:val="center"/>
          </w:tcPr>
          <w:p w:rsidR="004E5B5E" w:rsidRPr="009700DB" w:rsidRDefault="00250732" w:rsidP="00530056">
            <w:pPr>
              <w:adjustRightInd w:val="0"/>
              <w:snapToGrid w:val="0"/>
              <w:jc w:val="center"/>
              <w:rPr>
                <w:rFonts w:ascii="Times New Roman" w:eastAsia="宋体" w:hAnsi="Times New Roman" w:cs="Times New Roman"/>
                <w:szCs w:val="21"/>
              </w:rPr>
            </w:pPr>
            <w:r>
              <w:rPr>
                <w:rFonts w:ascii="Times New Roman" w:hAnsi="Times New Roman" w:cs="Times New Roman" w:hint="eastAsia"/>
                <w:szCs w:val="21"/>
              </w:rPr>
              <w:t>沉淀池大棚</w:t>
            </w:r>
            <w:r>
              <w:rPr>
                <w:rFonts w:ascii="Times New Roman" w:hAnsi="Times New Roman" w:cs="Times New Roman" w:hint="eastAsia"/>
                <w:szCs w:val="21"/>
              </w:rPr>
              <w:t>1</w:t>
            </w:r>
            <w:r>
              <w:rPr>
                <w:rFonts w:ascii="Times New Roman" w:hAnsi="Times New Roman" w:cs="Times New Roman" w:hint="eastAsia"/>
                <w:szCs w:val="21"/>
              </w:rPr>
              <w:t>个、沼气池、旱厕</w:t>
            </w:r>
            <w:r w:rsidR="009700DB">
              <w:rPr>
                <w:rFonts w:ascii="Times New Roman" w:hAnsi="Times New Roman" w:cs="Times New Roman" w:hint="eastAsia"/>
                <w:szCs w:val="21"/>
              </w:rPr>
              <w:t>1</w:t>
            </w:r>
            <w:r w:rsidR="009700DB">
              <w:rPr>
                <w:rFonts w:ascii="Times New Roman" w:hAnsi="Times New Roman" w:cs="Times New Roman" w:hint="eastAsia"/>
                <w:szCs w:val="21"/>
              </w:rPr>
              <w:t>个</w:t>
            </w:r>
          </w:p>
        </w:tc>
        <w:tc>
          <w:tcPr>
            <w:tcW w:w="1559" w:type="dxa"/>
            <w:vAlign w:val="center"/>
          </w:tcPr>
          <w:p w:rsidR="004E5B5E" w:rsidRPr="004B57F3" w:rsidRDefault="009700DB" w:rsidP="002A0AB2">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20</w:t>
            </w:r>
          </w:p>
        </w:tc>
        <w:tc>
          <w:tcPr>
            <w:tcW w:w="1496" w:type="dxa"/>
            <w:vAlign w:val="center"/>
          </w:tcPr>
          <w:p w:rsidR="004E5B5E" w:rsidRPr="004B57F3" w:rsidRDefault="004E5B5E" w:rsidP="002A0AB2">
            <w:pPr>
              <w:adjustRightInd w:val="0"/>
              <w:snapToGrid w:val="0"/>
              <w:jc w:val="center"/>
              <w:rPr>
                <w:rFonts w:ascii="Times New Roman" w:eastAsia="宋体" w:hAnsi="Times New Roman" w:cs="Times New Roman"/>
                <w:szCs w:val="21"/>
              </w:rPr>
            </w:pPr>
            <w:r w:rsidRPr="004B57F3">
              <w:rPr>
                <w:rFonts w:ascii="Times New Roman" w:eastAsia="宋体" w:hAnsi="Times New Roman" w:cs="Times New Roman" w:hint="eastAsia"/>
                <w:szCs w:val="21"/>
              </w:rPr>
              <w:t>不变</w:t>
            </w:r>
          </w:p>
        </w:tc>
      </w:tr>
      <w:tr w:rsidR="004E5B5E" w:rsidRPr="004B57F3" w:rsidTr="005F3F3D">
        <w:trPr>
          <w:trHeight w:hRule="exact" w:val="3129"/>
          <w:jc w:val="center"/>
        </w:trPr>
        <w:tc>
          <w:tcPr>
            <w:tcW w:w="1271" w:type="dxa"/>
            <w:vAlign w:val="center"/>
          </w:tcPr>
          <w:p w:rsidR="004E5B5E" w:rsidRPr="004B57F3" w:rsidRDefault="004E5B5E" w:rsidP="00407734">
            <w:pPr>
              <w:adjustRightInd w:val="0"/>
              <w:snapToGrid w:val="0"/>
              <w:jc w:val="center"/>
              <w:rPr>
                <w:rFonts w:ascii="Times New Roman" w:eastAsia="宋体" w:hAnsi="Times New Roman" w:cs="Times New Roman"/>
                <w:szCs w:val="21"/>
              </w:rPr>
            </w:pPr>
            <w:r w:rsidRPr="004B57F3">
              <w:rPr>
                <w:rFonts w:ascii="Times New Roman" w:eastAsia="宋体" w:hAnsi="Times New Roman" w:cs="Times New Roman"/>
                <w:szCs w:val="21"/>
              </w:rPr>
              <w:t>废气治理</w:t>
            </w:r>
          </w:p>
        </w:tc>
        <w:tc>
          <w:tcPr>
            <w:tcW w:w="3969" w:type="dxa"/>
            <w:vAlign w:val="center"/>
          </w:tcPr>
          <w:p w:rsidR="004E5B5E" w:rsidRDefault="00250732" w:rsidP="001E5E98">
            <w:pPr>
              <w:adjustRightInd w:val="0"/>
              <w:snapToGrid w:val="0"/>
              <w:jc w:val="center"/>
              <w:rPr>
                <w:rFonts w:ascii="Times New Roman" w:hAnsi="Times New Roman" w:cs="Times New Roman"/>
                <w:szCs w:val="21"/>
              </w:rPr>
            </w:pPr>
            <w:r>
              <w:rPr>
                <w:rFonts w:ascii="Times New Roman" w:hAnsi="Times New Roman" w:cs="Times New Roman" w:hint="eastAsia"/>
                <w:szCs w:val="21"/>
              </w:rPr>
              <w:t>沉淀池大棚废气：</w:t>
            </w:r>
            <w:r>
              <w:rPr>
                <w:rFonts w:ascii="Times New Roman" w:hAnsi="Times New Roman" w:cs="Times New Roman" w:hint="eastAsia"/>
                <w:szCs w:val="21"/>
              </w:rPr>
              <w:t>UV</w:t>
            </w:r>
            <w:proofErr w:type="gramStart"/>
            <w:r>
              <w:rPr>
                <w:rFonts w:ascii="Times New Roman" w:hAnsi="Times New Roman" w:cs="Times New Roman" w:hint="eastAsia"/>
                <w:szCs w:val="21"/>
              </w:rPr>
              <w:t>光氧活性炭</w:t>
            </w:r>
            <w:proofErr w:type="gramEnd"/>
            <w:r>
              <w:rPr>
                <w:rFonts w:ascii="Times New Roman" w:hAnsi="Times New Roman" w:cs="Times New Roman" w:hint="eastAsia"/>
                <w:szCs w:val="21"/>
              </w:rPr>
              <w:t>一体机</w:t>
            </w:r>
          </w:p>
          <w:p w:rsidR="00250732" w:rsidRDefault="00250732" w:rsidP="001E5E98">
            <w:pPr>
              <w:adjustRightInd w:val="0"/>
              <w:snapToGrid w:val="0"/>
              <w:jc w:val="center"/>
              <w:rPr>
                <w:rFonts w:ascii="Times New Roman" w:hAnsi="Times New Roman" w:cs="Times New Roman"/>
                <w:szCs w:val="21"/>
              </w:rPr>
            </w:pPr>
            <w:r>
              <w:rPr>
                <w:rFonts w:ascii="Times New Roman" w:hAnsi="Times New Roman" w:cs="Times New Roman" w:hint="eastAsia"/>
                <w:szCs w:val="21"/>
              </w:rPr>
              <w:t>有机肥大棚和发酵大棚废气：</w:t>
            </w:r>
            <w:r>
              <w:rPr>
                <w:rFonts w:ascii="Times New Roman" w:hAnsi="Times New Roman" w:cs="Times New Roman" w:hint="eastAsia"/>
                <w:szCs w:val="21"/>
              </w:rPr>
              <w:t>UV</w:t>
            </w:r>
            <w:proofErr w:type="gramStart"/>
            <w:r>
              <w:rPr>
                <w:rFonts w:ascii="Times New Roman" w:hAnsi="Times New Roman" w:cs="Times New Roman" w:hint="eastAsia"/>
                <w:szCs w:val="21"/>
              </w:rPr>
              <w:t>光氧活性炭</w:t>
            </w:r>
            <w:proofErr w:type="gramEnd"/>
            <w:r>
              <w:rPr>
                <w:rFonts w:ascii="Times New Roman" w:hAnsi="Times New Roman" w:cs="Times New Roman" w:hint="eastAsia"/>
                <w:szCs w:val="21"/>
              </w:rPr>
              <w:t>一体机，</w:t>
            </w:r>
          </w:p>
          <w:p w:rsidR="00250732" w:rsidRPr="00250732" w:rsidRDefault="00250732" w:rsidP="001E5E98">
            <w:pPr>
              <w:adjustRightInd w:val="0"/>
              <w:snapToGrid w:val="0"/>
              <w:jc w:val="center"/>
              <w:rPr>
                <w:rFonts w:ascii="Times New Roman" w:cs="Times New Roman"/>
                <w:szCs w:val="21"/>
              </w:rPr>
            </w:pPr>
            <w:r>
              <w:rPr>
                <w:rFonts w:ascii="Times New Roman" w:cs="Times New Roman" w:hint="eastAsia"/>
                <w:szCs w:val="21"/>
              </w:rPr>
              <w:t>两股废气合并后经</w:t>
            </w:r>
            <w:r>
              <w:rPr>
                <w:rFonts w:ascii="Times New Roman" w:cs="Times New Roman" w:hint="eastAsia"/>
                <w:szCs w:val="21"/>
              </w:rPr>
              <w:t>1</w:t>
            </w:r>
            <w:r>
              <w:rPr>
                <w:rFonts w:ascii="Times New Roman" w:cs="Times New Roman" w:hint="eastAsia"/>
                <w:szCs w:val="21"/>
              </w:rPr>
              <w:t>根</w:t>
            </w:r>
            <w:r>
              <w:rPr>
                <w:rFonts w:ascii="Times New Roman" w:cs="Times New Roman" w:hint="eastAsia"/>
                <w:szCs w:val="21"/>
              </w:rPr>
              <w:t>15m</w:t>
            </w:r>
            <w:r>
              <w:rPr>
                <w:rFonts w:ascii="Times New Roman" w:cs="Times New Roman" w:hint="eastAsia"/>
                <w:szCs w:val="21"/>
              </w:rPr>
              <w:t>排气筒排放</w:t>
            </w:r>
          </w:p>
        </w:tc>
        <w:tc>
          <w:tcPr>
            <w:tcW w:w="1559" w:type="dxa"/>
            <w:vAlign w:val="center"/>
          </w:tcPr>
          <w:p w:rsidR="004E5B5E" w:rsidRPr="004B57F3" w:rsidRDefault="009700DB" w:rsidP="00407734">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10</w:t>
            </w:r>
          </w:p>
        </w:tc>
        <w:tc>
          <w:tcPr>
            <w:tcW w:w="1496" w:type="dxa"/>
            <w:vAlign w:val="center"/>
          </w:tcPr>
          <w:p w:rsidR="004E5B5E" w:rsidRPr="004B57F3" w:rsidRDefault="004E5B5E" w:rsidP="00407734">
            <w:pPr>
              <w:adjustRightInd w:val="0"/>
              <w:snapToGrid w:val="0"/>
              <w:jc w:val="center"/>
              <w:rPr>
                <w:rFonts w:ascii="Times New Roman" w:eastAsia="宋体" w:hAnsi="Times New Roman" w:cs="Times New Roman"/>
                <w:szCs w:val="21"/>
              </w:rPr>
            </w:pPr>
            <w:r w:rsidRPr="004B57F3">
              <w:rPr>
                <w:rFonts w:ascii="Times New Roman" w:eastAsia="宋体" w:hAnsi="Times New Roman" w:cs="Times New Roman" w:hint="eastAsia"/>
                <w:szCs w:val="21"/>
              </w:rPr>
              <w:t>不变</w:t>
            </w:r>
          </w:p>
        </w:tc>
      </w:tr>
      <w:tr w:rsidR="004E5B5E" w:rsidRPr="004B57F3" w:rsidTr="005F3F3D">
        <w:trPr>
          <w:trHeight w:hRule="exact" w:val="419"/>
          <w:jc w:val="center"/>
        </w:trPr>
        <w:tc>
          <w:tcPr>
            <w:tcW w:w="1271" w:type="dxa"/>
            <w:vAlign w:val="center"/>
          </w:tcPr>
          <w:p w:rsidR="004E5B5E" w:rsidRPr="004B57F3" w:rsidRDefault="004E5B5E" w:rsidP="00407734">
            <w:pPr>
              <w:adjustRightInd w:val="0"/>
              <w:snapToGrid w:val="0"/>
              <w:jc w:val="center"/>
              <w:rPr>
                <w:rFonts w:ascii="Times New Roman" w:eastAsia="宋体" w:hAnsi="Times New Roman" w:cs="Times New Roman"/>
                <w:szCs w:val="21"/>
              </w:rPr>
            </w:pPr>
            <w:r w:rsidRPr="004B57F3">
              <w:rPr>
                <w:rFonts w:ascii="Times New Roman" w:eastAsia="宋体" w:hAnsi="Times New Roman" w:cs="Times New Roman" w:hint="eastAsia"/>
                <w:szCs w:val="21"/>
              </w:rPr>
              <w:t>固废</w:t>
            </w:r>
          </w:p>
        </w:tc>
        <w:tc>
          <w:tcPr>
            <w:tcW w:w="3969" w:type="dxa"/>
            <w:vAlign w:val="center"/>
          </w:tcPr>
          <w:p w:rsidR="004E5B5E" w:rsidRPr="004B57F3" w:rsidRDefault="009700DB" w:rsidP="009700DB">
            <w:pPr>
              <w:adjustRightInd w:val="0"/>
              <w:snapToGrid w:val="0"/>
              <w:jc w:val="center"/>
              <w:rPr>
                <w:rFonts w:ascii="Times New Roman" w:hAnsi="Times New Roman" w:cs="Times New Roman"/>
                <w:szCs w:val="21"/>
              </w:rPr>
            </w:pPr>
            <w:r>
              <w:rPr>
                <w:rFonts w:ascii="Times New Roman" w:hAnsi="Times New Roman" w:cs="Times New Roman" w:hint="eastAsia"/>
                <w:szCs w:val="21"/>
              </w:rPr>
              <w:t>沉淀池等防渗措施，</w:t>
            </w:r>
            <w:proofErr w:type="gramStart"/>
            <w:r>
              <w:rPr>
                <w:rFonts w:ascii="Times New Roman" w:hAnsi="Times New Roman" w:cs="Times New Roman" w:hint="eastAsia"/>
                <w:szCs w:val="21"/>
              </w:rPr>
              <w:t>化尸池</w:t>
            </w:r>
            <w:proofErr w:type="gramEnd"/>
            <w:r>
              <w:rPr>
                <w:rFonts w:ascii="Times New Roman" w:hAnsi="Times New Roman" w:cs="Times New Roman" w:hint="eastAsia"/>
                <w:szCs w:val="21"/>
              </w:rPr>
              <w:t>1</w:t>
            </w:r>
            <w:r>
              <w:rPr>
                <w:rFonts w:ascii="Times New Roman" w:hAnsi="Times New Roman" w:cs="Times New Roman" w:hint="eastAsia"/>
                <w:szCs w:val="21"/>
              </w:rPr>
              <w:t>个</w:t>
            </w:r>
          </w:p>
        </w:tc>
        <w:tc>
          <w:tcPr>
            <w:tcW w:w="1559" w:type="dxa"/>
            <w:vAlign w:val="center"/>
          </w:tcPr>
          <w:p w:rsidR="004E5B5E" w:rsidRPr="004B57F3" w:rsidRDefault="009700DB" w:rsidP="00407734">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13</w:t>
            </w:r>
          </w:p>
        </w:tc>
        <w:tc>
          <w:tcPr>
            <w:tcW w:w="1496" w:type="dxa"/>
            <w:vAlign w:val="center"/>
          </w:tcPr>
          <w:p w:rsidR="004E5B5E" w:rsidRPr="004B57F3" w:rsidRDefault="004E5B5E" w:rsidP="00407734">
            <w:pPr>
              <w:adjustRightInd w:val="0"/>
              <w:snapToGrid w:val="0"/>
              <w:jc w:val="center"/>
              <w:rPr>
                <w:rFonts w:ascii="Times New Roman" w:eastAsia="宋体" w:hAnsi="Times New Roman" w:cs="Times New Roman"/>
                <w:szCs w:val="21"/>
              </w:rPr>
            </w:pPr>
            <w:r w:rsidRPr="004B57F3">
              <w:rPr>
                <w:rFonts w:ascii="Times New Roman" w:eastAsia="宋体" w:hAnsi="Times New Roman" w:cs="Times New Roman" w:hint="eastAsia"/>
                <w:szCs w:val="21"/>
              </w:rPr>
              <w:t>不变</w:t>
            </w:r>
          </w:p>
        </w:tc>
      </w:tr>
      <w:tr w:rsidR="005F3F3D" w:rsidRPr="004B57F3" w:rsidTr="005F3F3D">
        <w:trPr>
          <w:trHeight w:hRule="exact" w:val="340"/>
          <w:jc w:val="center"/>
        </w:trPr>
        <w:tc>
          <w:tcPr>
            <w:tcW w:w="5240" w:type="dxa"/>
            <w:gridSpan w:val="2"/>
            <w:vAlign w:val="center"/>
          </w:tcPr>
          <w:p w:rsidR="005F3F3D" w:rsidRPr="004B57F3" w:rsidRDefault="005F3F3D" w:rsidP="00407734">
            <w:pPr>
              <w:adjustRightInd w:val="0"/>
              <w:snapToGrid w:val="0"/>
              <w:jc w:val="center"/>
              <w:rPr>
                <w:rFonts w:ascii="Times New Roman" w:eastAsia="宋体" w:hAnsi="Times New Roman" w:cs="Times New Roman"/>
                <w:szCs w:val="21"/>
              </w:rPr>
            </w:pPr>
            <w:r w:rsidRPr="004B57F3">
              <w:rPr>
                <w:rFonts w:ascii="Times New Roman" w:eastAsia="宋体" w:hAnsi="Times New Roman" w:cs="Times New Roman"/>
                <w:szCs w:val="21"/>
              </w:rPr>
              <w:t>合计</w:t>
            </w:r>
          </w:p>
        </w:tc>
        <w:tc>
          <w:tcPr>
            <w:tcW w:w="1559" w:type="dxa"/>
            <w:vAlign w:val="center"/>
          </w:tcPr>
          <w:p w:rsidR="005F3F3D" w:rsidRPr="004B57F3" w:rsidRDefault="009700DB" w:rsidP="00407734">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63</w:t>
            </w:r>
          </w:p>
        </w:tc>
        <w:tc>
          <w:tcPr>
            <w:tcW w:w="1496" w:type="dxa"/>
            <w:vAlign w:val="center"/>
          </w:tcPr>
          <w:p w:rsidR="005F3F3D" w:rsidRPr="004B57F3" w:rsidRDefault="005F3F3D" w:rsidP="00407734">
            <w:pPr>
              <w:adjustRightInd w:val="0"/>
              <w:snapToGrid w:val="0"/>
              <w:jc w:val="center"/>
              <w:rPr>
                <w:rFonts w:ascii="Times New Roman" w:eastAsia="宋体" w:hAnsi="Times New Roman" w:cs="Times New Roman"/>
                <w:szCs w:val="21"/>
              </w:rPr>
            </w:pPr>
            <w:r w:rsidRPr="004B57F3">
              <w:rPr>
                <w:rFonts w:ascii="Times New Roman" w:eastAsia="宋体" w:hAnsi="Times New Roman" w:cs="Times New Roman" w:hint="eastAsia"/>
                <w:szCs w:val="21"/>
              </w:rPr>
              <w:t>不变</w:t>
            </w:r>
          </w:p>
        </w:tc>
      </w:tr>
    </w:tbl>
    <w:p w:rsidR="00671C1D" w:rsidRPr="004B57F3" w:rsidRDefault="00244505" w:rsidP="004D48B3">
      <w:pPr>
        <w:pStyle w:val="2"/>
        <w:adjustRightInd w:val="0"/>
        <w:snapToGrid w:val="0"/>
        <w:spacing w:beforeLines="50" w:after="0" w:line="360" w:lineRule="auto"/>
        <w:rPr>
          <w:rFonts w:ascii="Times New Roman" w:eastAsia="宋体" w:hAnsi="Times New Roman" w:cs="Times New Roman"/>
          <w:sz w:val="30"/>
          <w:szCs w:val="30"/>
        </w:rPr>
      </w:pPr>
      <w:bookmarkStart w:id="18" w:name="_Toc504831738"/>
      <w:bookmarkStart w:id="19" w:name="_Toc523223586"/>
      <w:r w:rsidRPr="004B57F3">
        <w:rPr>
          <w:rFonts w:ascii="Times New Roman" w:eastAsia="宋体" w:hAnsi="Times New Roman" w:cs="Times New Roman" w:hint="eastAsia"/>
          <w:sz w:val="30"/>
          <w:szCs w:val="30"/>
        </w:rPr>
        <w:t>4</w:t>
      </w:r>
      <w:r w:rsidR="00CB33C6" w:rsidRPr="004B57F3">
        <w:rPr>
          <w:rFonts w:ascii="Times New Roman" w:eastAsia="宋体" w:hAnsi="Times New Roman" w:cs="Times New Roman" w:hint="eastAsia"/>
          <w:sz w:val="30"/>
          <w:szCs w:val="30"/>
        </w:rPr>
        <w:t>.3</w:t>
      </w:r>
      <w:r w:rsidR="00671C1D" w:rsidRPr="004B57F3">
        <w:rPr>
          <w:rFonts w:ascii="Times New Roman" w:eastAsia="宋体" w:hAnsi="Times New Roman" w:cs="Times New Roman"/>
          <w:sz w:val="30"/>
          <w:szCs w:val="30"/>
        </w:rPr>
        <w:t>环境保护</w:t>
      </w:r>
      <w:r w:rsidR="00671C1D" w:rsidRPr="004B57F3">
        <w:rPr>
          <w:rFonts w:ascii="Times New Roman" w:eastAsia="宋体" w:hAnsi="Times New Roman" w:cs="Times New Roman"/>
          <w:sz w:val="30"/>
          <w:szCs w:val="30"/>
        </w:rPr>
        <w:t>“</w:t>
      </w:r>
      <w:r w:rsidR="00671C1D" w:rsidRPr="004B57F3">
        <w:rPr>
          <w:rFonts w:ascii="Times New Roman" w:eastAsia="宋体" w:hAnsi="Times New Roman" w:cs="Times New Roman"/>
          <w:sz w:val="30"/>
          <w:szCs w:val="30"/>
        </w:rPr>
        <w:t>三同时</w:t>
      </w:r>
      <w:r w:rsidR="00671C1D" w:rsidRPr="004B57F3">
        <w:rPr>
          <w:rFonts w:ascii="Times New Roman" w:eastAsia="宋体" w:hAnsi="Times New Roman" w:cs="Times New Roman"/>
          <w:sz w:val="30"/>
          <w:szCs w:val="30"/>
        </w:rPr>
        <w:t>”</w:t>
      </w:r>
      <w:r w:rsidR="00671C1D" w:rsidRPr="004B57F3">
        <w:rPr>
          <w:rFonts w:ascii="Times New Roman" w:eastAsia="宋体" w:hAnsi="Times New Roman" w:cs="Times New Roman" w:hint="eastAsia"/>
          <w:sz w:val="30"/>
          <w:szCs w:val="30"/>
        </w:rPr>
        <w:t>落实</w:t>
      </w:r>
      <w:r w:rsidR="00671C1D" w:rsidRPr="004B57F3">
        <w:rPr>
          <w:rFonts w:ascii="Times New Roman" w:eastAsia="宋体" w:hAnsi="Times New Roman" w:cs="Times New Roman"/>
          <w:sz w:val="30"/>
          <w:szCs w:val="30"/>
        </w:rPr>
        <w:t>情况</w:t>
      </w:r>
      <w:bookmarkEnd w:id="18"/>
      <w:bookmarkEnd w:id="19"/>
    </w:p>
    <w:p w:rsidR="00671C1D" w:rsidRPr="004B57F3" w:rsidRDefault="00671C1D" w:rsidP="004D48B3">
      <w:pPr>
        <w:widowControl/>
        <w:spacing w:beforeLines="50" w:afterLines="50"/>
        <w:ind w:firstLineChars="200" w:firstLine="480"/>
        <w:rPr>
          <w:rFonts w:ascii="Times New Roman" w:eastAsia="宋体" w:hAnsi="Times New Roman" w:cs="Times New Roman"/>
          <w:sz w:val="24"/>
          <w:szCs w:val="24"/>
        </w:rPr>
      </w:pPr>
      <w:r w:rsidRPr="000B0DA5">
        <w:rPr>
          <w:rFonts w:ascii="Times New Roman" w:eastAsia="宋体" w:hAnsi="Times New Roman" w:cs="Times New Roman"/>
          <w:sz w:val="24"/>
          <w:szCs w:val="24"/>
        </w:rPr>
        <w:t>本工程</w:t>
      </w:r>
      <w:r w:rsidR="00172336">
        <w:rPr>
          <w:rFonts w:ascii="Times New Roman" w:eastAsia="宋体" w:hAnsi="Times New Roman" w:cs="Times New Roman" w:hint="eastAsia"/>
          <w:sz w:val="24"/>
          <w:szCs w:val="24"/>
        </w:rPr>
        <w:t>原有</w:t>
      </w:r>
      <w:r w:rsidRPr="000B0DA5">
        <w:rPr>
          <w:rFonts w:ascii="Times New Roman" w:eastAsia="宋体" w:hAnsi="Times New Roman" w:cs="Times New Roman"/>
          <w:sz w:val="24"/>
          <w:szCs w:val="24"/>
        </w:rPr>
        <w:t>环评及批复阶段要求建设内容</w:t>
      </w:r>
      <w:r w:rsidR="000B0DA5">
        <w:rPr>
          <w:rFonts w:ascii="Times New Roman" w:eastAsia="宋体" w:hAnsi="Times New Roman" w:cs="Times New Roman" w:hint="eastAsia"/>
          <w:sz w:val="24"/>
          <w:szCs w:val="24"/>
        </w:rPr>
        <w:t>“</w:t>
      </w:r>
      <w:r w:rsidR="000B0DA5" w:rsidRPr="000B0DA5">
        <w:rPr>
          <w:rFonts w:ascii="Times New Roman" w:eastAsia="宋体" w:hAnsi="Times New Roman" w:cs="Times New Roman"/>
          <w:sz w:val="24"/>
          <w:szCs w:val="24"/>
        </w:rPr>
        <w:t>三同时</w:t>
      </w:r>
      <w:r w:rsidR="000B0DA5">
        <w:rPr>
          <w:rFonts w:ascii="Times New Roman" w:eastAsia="宋体" w:hAnsi="Times New Roman" w:cs="Times New Roman" w:hint="eastAsia"/>
          <w:sz w:val="24"/>
          <w:szCs w:val="24"/>
        </w:rPr>
        <w:t>”</w:t>
      </w:r>
      <w:r w:rsidRPr="000B0DA5">
        <w:rPr>
          <w:rFonts w:ascii="Times New Roman" w:eastAsia="宋体" w:hAnsi="Times New Roman" w:cs="Times New Roman"/>
          <w:sz w:val="24"/>
          <w:szCs w:val="24"/>
        </w:rPr>
        <w:t>情况落实见表</w:t>
      </w:r>
      <w:r w:rsidR="00A600F1" w:rsidRPr="000B0DA5">
        <w:rPr>
          <w:rFonts w:ascii="Times New Roman" w:eastAsia="宋体" w:hAnsi="Times New Roman" w:cs="Times New Roman"/>
          <w:sz w:val="24"/>
          <w:szCs w:val="24"/>
        </w:rPr>
        <w:t>4</w:t>
      </w:r>
      <w:r w:rsidR="002C7C5B" w:rsidRPr="000B0DA5">
        <w:rPr>
          <w:rFonts w:ascii="Times New Roman" w:eastAsia="宋体" w:hAnsi="Times New Roman" w:cs="Times New Roman"/>
          <w:sz w:val="24"/>
          <w:szCs w:val="24"/>
        </w:rPr>
        <w:t>.3-1</w:t>
      </w:r>
      <w:r w:rsidRPr="004B57F3">
        <w:rPr>
          <w:rFonts w:ascii="Times New Roman" w:eastAsia="宋体" w:hAnsi="Times New Roman" w:cs="Times New Roman"/>
          <w:sz w:val="24"/>
          <w:szCs w:val="24"/>
        </w:rPr>
        <w:t>。</w:t>
      </w:r>
      <w:r w:rsidR="00357542">
        <w:rPr>
          <w:rFonts w:ascii="Times New Roman" w:eastAsia="宋体" w:hAnsi="Times New Roman" w:cs="Times New Roman" w:hint="eastAsia"/>
          <w:sz w:val="24"/>
          <w:szCs w:val="24"/>
        </w:rPr>
        <w:t>验收时“</w:t>
      </w:r>
      <w:r w:rsidR="00357542" w:rsidRPr="000B0DA5">
        <w:rPr>
          <w:rFonts w:ascii="Times New Roman" w:eastAsia="宋体" w:hAnsi="Times New Roman" w:cs="Times New Roman"/>
          <w:sz w:val="24"/>
          <w:szCs w:val="24"/>
        </w:rPr>
        <w:t>三同时</w:t>
      </w:r>
      <w:r w:rsidR="00357542">
        <w:rPr>
          <w:rFonts w:ascii="Times New Roman" w:eastAsia="宋体" w:hAnsi="Times New Roman" w:cs="Times New Roman" w:hint="eastAsia"/>
          <w:sz w:val="24"/>
          <w:szCs w:val="24"/>
        </w:rPr>
        <w:t>”</w:t>
      </w:r>
      <w:r w:rsidR="00357542" w:rsidRPr="000B0DA5">
        <w:rPr>
          <w:rFonts w:ascii="Times New Roman" w:eastAsia="宋体" w:hAnsi="Times New Roman" w:cs="Times New Roman"/>
          <w:sz w:val="24"/>
          <w:szCs w:val="24"/>
        </w:rPr>
        <w:t>情况落实见表</w:t>
      </w:r>
      <w:r w:rsidR="00357542" w:rsidRPr="000B0DA5">
        <w:rPr>
          <w:rFonts w:ascii="Times New Roman" w:eastAsia="宋体" w:hAnsi="Times New Roman" w:cs="Times New Roman"/>
          <w:sz w:val="24"/>
          <w:szCs w:val="24"/>
        </w:rPr>
        <w:t>4</w:t>
      </w:r>
      <w:r w:rsidR="00357542">
        <w:rPr>
          <w:rFonts w:ascii="Times New Roman" w:eastAsia="宋体" w:hAnsi="Times New Roman" w:cs="Times New Roman"/>
          <w:sz w:val="24"/>
          <w:szCs w:val="24"/>
        </w:rPr>
        <w:t>.3-</w:t>
      </w:r>
      <w:r w:rsidR="00357542">
        <w:rPr>
          <w:rFonts w:ascii="Times New Roman" w:eastAsia="宋体" w:hAnsi="Times New Roman" w:cs="Times New Roman" w:hint="eastAsia"/>
          <w:sz w:val="24"/>
          <w:szCs w:val="24"/>
        </w:rPr>
        <w:t>2</w:t>
      </w:r>
      <w:r w:rsidR="00357542">
        <w:rPr>
          <w:rFonts w:ascii="Times New Roman" w:eastAsia="宋体" w:hAnsi="Times New Roman" w:cs="Times New Roman" w:hint="eastAsia"/>
          <w:sz w:val="24"/>
          <w:szCs w:val="24"/>
        </w:rPr>
        <w:t>。</w:t>
      </w:r>
    </w:p>
    <w:p w:rsidR="00A600F1" w:rsidRPr="00C30AF3" w:rsidRDefault="00A600F1" w:rsidP="00C30AF3">
      <w:pPr>
        <w:adjustRightInd w:val="0"/>
        <w:snapToGrid w:val="0"/>
        <w:spacing w:line="440" w:lineRule="exact"/>
        <w:jc w:val="center"/>
        <w:rPr>
          <w:rFonts w:ascii="Times New Roman" w:eastAsia="宋体" w:hAnsi="Times New Roman" w:cs="Times New Roman"/>
          <w:b/>
          <w:sz w:val="24"/>
          <w:szCs w:val="24"/>
        </w:rPr>
      </w:pPr>
      <w:r w:rsidRPr="00C30AF3">
        <w:rPr>
          <w:rFonts w:ascii="Times New Roman" w:eastAsia="宋体" w:hAnsi="Times New Roman" w:cs="Times New Roman" w:hint="eastAsia"/>
          <w:b/>
          <w:sz w:val="24"/>
          <w:szCs w:val="24"/>
        </w:rPr>
        <w:t>表</w:t>
      </w:r>
      <w:r w:rsidRPr="00C30AF3">
        <w:rPr>
          <w:rFonts w:ascii="Times New Roman" w:eastAsia="宋体" w:hAnsi="Times New Roman" w:cs="Times New Roman" w:hint="eastAsia"/>
          <w:b/>
          <w:sz w:val="24"/>
          <w:szCs w:val="24"/>
        </w:rPr>
        <w:t>4</w:t>
      </w:r>
      <w:r w:rsidR="002C7C5B" w:rsidRPr="00C30AF3">
        <w:rPr>
          <w:rFonts w:ascii="Times New Roman" w:eastAsia="宋体" w:hAnsi="Times New Roman" w:cs="Times New Roman" w:hint="eastAsia"/>
          <w:b/>
          <w:sz w:val="24"/>
          <w:szCs w:val="24"/>
        </w:rPr>
        <w:t>.3</w:t>
      </w:r>
      <w:r w:rsidRPr="00C30AF3">
        <w:rPr>
          <w:rFonts w:ascii="Times New Roman" w:eastAsia="宋体" w:hAnsi="Times New Roman" w:cs="Times New Roman" w:hint="eastAsia"/>
          <w:b/>
          <w:sz w:val="24"/>
          <w:szCs w:val="24"/>
        </w:rPr>
        <w:t>-</w:t>
      </w:r>
      <w:r w:rsidR="00357542" w:rsidRPr="00C30AF3">
        <w:rPr>
          <w:rFonts w:ascii="Times New Roman" w:eastAsia="宋体" w:hAnsi="Times New Roman" w:cs="Times New Roman" w:hint="eastAsia"/>
          <w:b/>
          <w:sz w:val="24"/>
          <w:szCs w:val="24"/>
        </w:rPr>
        <w:t>1</w:t>
      </w:r>
      <w:r w:rsidRPr="00C30AF3">
        <w:rPr>
          <w:rFonts w:ascii="Times New Roman" w:eastAsia="宋体" w:hAnsi="Times New Roman" w:cs="Times New Roman" w:hint="eastAsia"/>
          <w:b/>
          <w:sz w:val="24"/>
          <w:szCs w:val="24"/>
        </w:rPr>
        <w:t xml:space="preserve">  </w:t>
      </w:r>
      <w:r w:rsidR="00FB5ADA" w:rsidRPr="00C30AF3">
        <w:rPr>
          <w:rFonts w:ascii="Times New Roman" w:eastAsia="宋体" w:hAnsi="Times New Roman" w:cs="Times New Roman" w:hint="eastAsia"/>
          <w:b/>
          <w:sz w:val="24"/>
          <w:szCs w:val="24"/>
        </w:rPr>
        <w:t xml:space="preserve">  </w:t>
      </w:r>
      <w:r w:rsidR="00B65F03" w:rsidRPr="00C30AF3">
        <w:rPr>
          <w:rFonts w:ascii="Times New Roman" w:eastAsia="宋体" w:hAnsi="Times New Roman" w:cs="Times New Roman" w:hint="eastAsia"/>
          <w:b/>
          <w:sz w:val="24"/>
          <w:szCs w:val="24"/>
        </w:rPr>
        <w:t>环评</w:t>
      </w:r>
      <w:r w:rsidRPr="00C30AF3">
        <w:rPr>
          <w:rFonts w:ascii="Times New Roman" w:eastAsia="宋体" w:hAnsi="Times New Roman" w:cs="Times New Roman" w:hint="eastAsia"/>
          <w:b/>
          <w:sz w:val="24"/>
          <w:szCs w:val="24"/>
        </w:rPr>
        <w:t>环保“三同时”</w:t>
      </w:r>
      <w:r w:rsidR="000B0DA5" w:rsidRPr="00C30AF3">
        <w:rPr>
          <w:rFonts w:ascii="Times New Roman" w:eastAsia="宋体" w:hAnsi="Times New Roman" w:cs="Times New Roman" w:hint="eastAsia"/>
          <w:b/>
          <w:sz w:val="24"/>
          <w:szCs w:val="24"/>
        </w:rPr>
        <w:t>验收一览表</w:t>
      </w:r>
    </w:p>
    <w:tbl>
      <w:tblPr>
        <w:tblW w:w="9147" w:type="dxa"/>
        <w:jc w:val="center"/>
        <w:tblBorders>
          <w:top w:val="single" w:sz="12" w:space="0" w:color="000000"/>
          <w:bottom w:val="single" w:sz="12" w:space="0" w:color="000000"/>
          <w:insideH w:val="single" w:sz="4" w:space="0" w:color="auto"/>
          <w:insideV w:val="single" w:sz="4" w:space="0" w:color="auto"/>
        </w:tblBorders>
        <w:tblLayout w:type="fixed"/>
        <w:tblLook w:val="0000"/>
      </w:tblPr>
      <w:tblGrid>
        <w:gridCol w:w="852"/>
        <w:gridCol w:w="1442"/>
        <w:gridCol w:w="2317"/>
        <w:gridCol w:w="1985"/>
        <w:gridCol w:w="2551"/>
      </w:tblGrid>
      <w:tr w:rsidR="000B0DA5" w:rsidRPr="0052657E" w:rsidTr="000B0DA5">
        <w:trPr>
          <w:jc w:val="center"/>
        </w:trPr>
        <w:tc>
          <w:tcPr>
            <w:tcW w:w="852" w:type="dxa"/>
            <w:vAlign w:val="center"/>
          </w:tcPr>
          <w:p w:rsidR="000B0DA5" w:rsidRPr="0052657E" w:rsidRDefault="000B0DA5" w:rsidP="001E5E98">
            <w:pPr>
              <w:widowControl/>
              <w:jc w:val="center"/>
              <w:rPr>
                <w:rFonts w:ascii="Times New Roman" w:eastAsia="宋体" w:hAnsi="Times New Roman" w:cs="Times New Roman"/>
                <w:bCs/>
                <w:kern w:val="44"/>
                <w:szCs w:val="21"/>
              </w:rPr>
            </w:pPr>
            <w:r w:rsidRPr="0052657E">
              <w:rPr>
                <w:rFonts w:ascii="Times New Roman" w:eastAsia="宋体" w:hAnsi="Times New Roman" w:cs="Times New Roman"/>
                <w:bCs/>
                <w:kern w:val="44"/>
                <w:szCs w:val="21"/>
              </w:rPr>
              <w:t>类别</w:t>
            </w:r>
          </w:p>
        </w:tc>
        <w:tc>
          <w:tcPr>
            <w:tcW w:w="1442" w:type="dxa"/>
            <w:vAlign w:val="center"/>
          </w:tcPr>
          <w:p w:rsidR="000B0DA5" w:rsidRPr="0052657E" w:rsidRDefault="000B0DA5" w:rsidP="009700DB">
            <w:pPr>
              <w:widowControl/>
              <w:jc w:val="center"/>
              <w:rPr>
                <w:rFonts w:ascii="Times New Roman" w:eastAsia="宋体" w:hAnsi="Times New Roman" w:cs="Times New Roman"/>
                <w:bCs/>
                <w:kern w:val="44"/>
                <w:szCs w:val="21"/>
              </w:rPr>
            </w:pPr>
            <w:r w:rsidRPr="0052657E">
              <w:rPr>
                <w:rFonts w:ascii="Times New Roman" w:eastAsia="宋体" w:hAnsi="Times New Roman" w:cs="Times New Roman"/>
                <w:bCs/>
                <w:kern w:val="44"/>
                <w:szCs w:val="21"/>
              </w:rPr>
              <w:t>污染源</w:t>
            </w:r>
          </w:p>
        </w:tc>
        <w:tc>
          <w:tcPr>
            <w:tcW w:w="2317" w:type="dxa"/>
            <w:vAlign w:val="center"/>
          </w:tcPr>
          <w:p w:rsidR="000B0DA5" w:rsidRPr="0052657E" w:rsidRDefault="000B0DA5" w:rsidP="001E5E98">
            <w:pPr>
              <w:widowControl/>
              <w:jc w:val="center"/>
              <w:rPr>
                <w:rFonts w:ascii="Times New Roman" w:eastAsia="宋体" w:hAnsi="Times New Roman" w:cs="Times New Roman"/>
                <w:bCs/>
                <w:kern w:val="44"/>
                <w:szCs w:val="21"/>
              </w:rPr>
            </w:pPr>
            <w:r w:rsidRPr="0052657E">
              <w:rPr>
                <w:rFonts w:ascii="Times New Roman" w:eastAsia="宋体" w:hAnsi="Times New Roman" w:cs="Times New Roman"/>
                <w:bCs/>
                <w:kern w:val="44"/>
                <w:szCs w:val="21"/>
              </w:rPr>
              <w:t>环保设施名称</w:t>
            </w:r>
          </w:p>
        </w:tc>
        <w:tc>
          <w:tcPr>
            <w:tcW w:w="1985" w:type="dxa"/>
            <w:vAlign w:val="center"/>
          </w:tcPr>
          <w:p w:rsidR="000B0DA5" w:rsidRPr="0052657E" w:rsidRDefault="000B0DA5" w:rsidP="001E5E98">
            <w:pPr>
              <w:widowControl/>
              <w:jc w:val="center"/>
              <w:rPr>
                <w:rFonts w:ascii="Times New Roman" w:eastAsia="宋体" w:hAnsi="Times New Roman" w:cs="Times New Roman"/>
                <w:bCs/>
                <w:kern w:val="44"/>
                <w:szCs w:val="21"/>
              </w:rPr>
            </w:pPr>
            <w:r w:rsidRPr="0052657E">
              <w:rPr>
                <w:rFonts w:ascii="Times New Roman" w:eastAsia="宋体" w:hAnsi="Times New Roman" w:cs="Times New Roman"/>
                <w:bCs/>
                <w:kern w:val="44"/>
                <w:szCs w:val="21"/>
              </w:rPr>
              <w:t>验收指标</w:t>
            </w:r>
          </w:p>
        </w:tc>
        <w:tc>
          <w:tcPr>
            <w:tcW w:w="2551" w:type="dxa"/>
            <w:vAlign w:val="center"/>
          </w:tcPr>
          <w:p w:rsidR="000B0DA5" w:rsidRPr="0052657E" w:rsidRDefault="000B0DA5" w:rsidP="001E5E98">
            <w:pPr>
              <w:widowControl/>
              <w:jc w:val="center"/>
              <w:rPr>
                <w:rFonts w:ascii="Times New Roman" w:eastAsia="宋体" w:hAnsi="Times New Roman" w:cs="Times New Roman"/>
                <w:bCs/>
                <w:kern w:val="44"/>
                <w:szCs w:val="21"/>
              </w:rPr>
            </w:pPr>
            <w:r w:rsidRPr="0052657E">
              <w:rPr>
                <w:rFonts w:ascii="Times New Roman" w:eastAsia="宋体" w:hAnsi="Times New Roman" w:cs="Times New Roman"/>
                <w:bCs/>
                <w:kern w:val="44"/>
                <w:szCs w:val="21"/>
              </w:rPr>
              <w:t>验收标准</w:t>
            </w:r>
          </w:p>
        </w:tc>
      </w:tr>
      <w:tr w:rsidR="000B0DA5" w:rsidRPr="0052657E" w:rsidTr="000B0DA5">
        <w:trPr>
          <w:jc w:val="center"/>
        </w:trPr>
        <w:tc>
          <w:tcPr>
            <w:tcW w:w="852" w:type="dxa"/>
            <w:vAlign w:val="center"/>
          </w:tcPr>
          <w:p w:rsidR="000B0DA5" w:rsidRPr="0052657E" w:rsidRDefault="000B0DA5" w:rsidP="001E5E98">
            <w:pPr>
              <w:jc w:val="center"/>
              <w:rPr>
                <w:rFonts w:ascii="Times New Roman" w:eastAsia="宋体" w:hAnsi="Times New Roman" w:cs="Times New Roman"/>
                <w:bCs/>
                <w:kern w:val="44"/>
                <w:szCs w:val="21"/>
              </w:rPr>
            </w:pPr>
            <w:r w:rsidRPr="0052657E">
              <w:rPr>
                <w:rFonts w:ascii="Times New Roman" w:eastAsia="宋体" w:hAnsi="Times New Roman" w:cs="Times New Roman"/>
                <w:bCs/>
                <w:kern w:val="44"/>
                <w:szCs w:val="21"/>
              </w:rPr>
              <w:t>废气</w:t>
            </w:r>
          </w:p>
        </w:tc>
        <w:tc>
          <w:tcPr>
            <w:tcW w:w="1442" w:type="dxa"/>
            <w:vAlign w:val="center"/>
          </w:tcPr>
          <w:p w:rsidR="000B0DA5" w:rsidRPr="0052657E" w:rsidRDefault="000B0DA5" w:rsidP="001E5E98">
            <w:pPr>
              <w:widowControl/>
              <w:jc w:val="center"/>
              <w:rPr>
                <w:rFonts w:ascii="Times New Roman" w:eastAsia="宋体" w:hAnsi="Times New Roman" w:cs="Times New Roman"/>
                <w:bCs/>
                <w:kern w:val="44"/>
                <w:szCs w:val="21"/>
              </w:rPr>
            </w:pPr>
            <w:r w:rsidRPr="0052657E">
              <w:rPr>
                <w:rFonts w:ascii="Times New Roman" w:eastAsia="宋体" w:hAnsi="Times New Roman" w:cs="Times New Roman"/>
                <w:bCs/>
                <w:kern w:val="44"/>
                <w:szCs w:val="21"/>
              </w:rPr>
              <w:t>粪便、猪舍、沼气池</w:t>
            </w:r>
          </w:p>
        </w:tc>
        <w:tc>
          <w:tcPr>
            <w:tcW w:w="2317" w:type="dxa"/>
            <w:vAlign w:val="center"/>
          </w:tcPr>
          <w:p w:rsidR="000B0DA5" w:rsidRPr="0052657E" w:rsidRDefault="000B0DA5" w:rsidP="00DB03A3">
            <w:pPr>
              <w:widowControl/>
              <w:jc w:val="center"/>
              <w:rPr>
                <w:rFonts w:ascii="Times New Roman" w:eastAsia="宋体" w:hAnsi="Times New Roman" w:cs="Times New Roman"/>
                <w:bCs/>
                <w:kern w:val="44"/>
                <w:szCs w:val="21"/>
              </w:rPr>
            </w:pPr>
            <w:r w:rsidRPr="0052657E">
              <w:rPr>
                <w:rFonts w:ascii="Times New Roman" w:eastAsia="宋体" w:hAnsi="Times New Roman" w:cs="Times New Roman"/>
                <w:bCs/>
                <w:kern w:val="44"/>
                <w:szCs w:val="21"/>
              </w:rPr>
              <w:t>先进的饲养工艺及干清粪工艺，定期清理、冲洗猪舍</w:t>
            </w:r>
          </w:p>
        </w:tc>
        <w:tc>
          <w:tcPr>
            <w:tcW w:w="1985" w:type="dxa"/>
            <w:vAlign w:val="center"/>
          </w:tcPr>
          <w:p w:rsidR="000B0DA5" w:rsidRPr="0052657E" w:rsidRDefault="000B0DA5" w:rsidP="00C93FEF">
            <w:pPr>
              <w:widowControl/>
              <w:jc w:val="center"/>
              <w:rPr>
                <w:rFonts w:ascii="Times New Roman" w:eastAsia="宋体" w:hAnsi="Times New Roman" w:cs="Times New Roman"/>
                <w:bCs/>
                <w:kern w:val="44"/>
                <w:szCs w:val="21"/>
                <w:vertAlign w:val="superscript"/>
              </w:rPr>
            </w:pPr>
            <w:r w:rsidRPr="0052657E">
              <w:rPr>
                <w:rFonts w:ascii="Times New Roman" w:hAnsi="Times New Roman" w:cs="Times New Roman"/>
                <w:szCs w:val="21"/>
              </w:rPr>
              <w:t>臭气浓度（无量纲）</w:t>
            </w:r>
            <w:r w:rsidRPr="0052657E">
              <w:rPr>
                <w:rFonts w:ascii="Times New Roman" w:hAnsi="Times New Roman" w:cs="Times New Roman"/>
                <w:szCs w:val="21"/>
              </w:rPr>
              <w:t>70</w:t>
            </w:r>
          </w:p>
        </w:tc>
        <w:tc>
          <w:tcPr>
            <w:tcW w:w="2551" w:type="dxa"/>
            <w:vAlign w:val="center"/>
          </w:tcPr>
          <w:p w:rsidR="000B0DA5" w:rsidRPr="0052657E" w:rsidRDefault="000B0DA5" w:rsidP="001E5E98">
            <w:pPr>
              <w:widowControl/>
              <w:jc w:val="center"/>
              <w:rPr>
                <w:rFonts w:ascii="Times New Roman" w:eastAsia="宋体" w:hAnsi="Times New Roman" w:cs="Times New Roman"/>
                <w:bCs/>
                <w:kern w:val="44"/>
                <w:szCs w:val="21"/>
              </w:rPr>
            </w:pPr>
            <w:r w:rsidRPr="0052657E">
              <w:rPr>
                <w:rFonts w:ascii="Times New Roman" w:hAnsi="Times New Roman" w:cs="Times New Roman"/>
                <w:szCs w:val="21"/>
              </w:rPr>
              <w:t>《畜禽养殖业污染物排放标准》</w:t>
            </w:r>
            <w:r w:rsidRPr="0052657E">
              <w:rPr>
                <w:rFonts w:ascii="Times New Roman" w:hAnsi="Times New Roman" w:cs="Times New Roman"/>
                <w:szCs w:val="21"/>
              </w:rPr>
              <w:t>(B18596-2001)</w:t>
            </w:r>
            <w:r w:rsidRPr="0052657E">
              <w:rPr>
                <w:rFonts w:ascii="Times New Roman" w:hAnsi="Times New Roman" w:cs="Times New Roman"/>
                <w:szCs w:val="21"/>
              </w:rPr>
              <w:t>表</w:t>
            </w:r>
            <w:r w:rsidRPr="0052657E">
              <w:rPr>
                <w:rFonts w:ascii="Times New Roman" w:hAnsi="Times New Roman" w:cs="Times New Roman"/>
                <w:szCs w:val="21"/>
              </w:rPr>
              <w:t>7</w:t>
            </w:r>
            <w:r w:rsidRPr="0052657E">
              <w:rPr>
                <w:rFonts w:ascii="Times New Roman" w:hAnsi="Times New Roman" w:cs="Times New Roman"/>
                <w:szCs w:val="21"/>
              </w:rPr>
              <w:t>标准</w:t>
            </w:r>
          </w:p>
        </w:tc>
      </w:tr>
      <w:tr w:rsidR="000B0DA5" w:rsidRPr="0052657E" w:rsidTr="000B0DA5">
        <w:trPr>
          <w:jc w:val="center"/>
        </w:trPr>
        <w:tc>
          <w:tcPr>
            <w:tcW w:w="852" w:type="dxa"/>
            <w:vMerge w:val="restart"/>
            <w:vAlign w:val="center"/>
          </w:tcPr>
          <w:p w:rsidR="000B0DA5" w:rsidRPr="0052657E" w:rsidRDefault="000B0DA5" w:rsidP="001E5E98">
            <w:pPr>
              <w:jc w:val="center"/>
              <w:rPr>
                <w:rFonts w:ascii="Times New Roman" w:eastAsia="宋体" w:hAnsi="Times New Roman" w:cs="Times New Roman"/>
                <w:bCs/>
                <w:kern w:val="44"/>
                <w:szCs w:val="21"/>
              </w:rPr>
            </w:pPr>
            <w:r w:rsidRPr="0052657E">
              <w:rPr>
                <w:rFonts w:ascii="Times New Roman" w:eastAsia="宋体" w:hAnsi="Times New Roman" w:cs="Times New Roman"/>
                <w:bCs/>
                <w:kern w:val="44"/>
                <w:szCs w:val="21"/>
              </w:rPr>
              <w:t>废水</w:t>
            </w:r>
          </w:p>
        </w:tc>
        <w:tc>
          <w:tcPr>
            <w:tcW w:w="1442" w:type="dxa"/>
            <w:vAlign w:val="center"/>
          </w:tcPr>
          <w:p w:rsidR="000B0DA5" w:rsidRPr="0052657E" w:rsidRDefault="000B0DA5" w:rsidP="004968B0">
            <w:pPr>
              <w:pStyle w:val="af8"/>
              <w:adjustRightInd w:val="0"/>
              <w:spacing w:line="240" w:lineRule="auto"/>
              <w:jc w:val="center"/>
              <w:rPr>
                <w:rFonts w:hAnsi="Times New Roman" w:cs="Times New Roman"/>
                <w:sz w:val="21"/>
                <w:szCs w:val="21"/>
              </w:rPr>
            </w:pPr>
            <w:r w:rsidRPr="0052657E">
              <w:rPr>
                <w:rFonts w:hAnsi="Times New Roman" w:cs="Times New Roman"/>
                <w:sz w:val="21"/>
                <w:szCs w:val="21"/>
              </w:rPr>
              <w:t>猪舍冲洗废水、猪尿</w:t>
            </w:r>
          </w:p>
        </w:tc>
        <w:tc>
          <w:tcPr>
            <w:tcW w:w="2317" w:type="dxa"/>
            <w:vAlign w:val="center"/>
          </w:tcPr>
          <w:p w:rsidR="000B0DA5" w:rsidRPr="0052657E" w:rsidRDefault="000B0DA5" w:rsidP="004968B0">
            <w:pPr>
              <w:pStyle w:val="af8"/>
              <w:adjustRightInd w:val="0"/>
              <w:spacing w:line="240" w:lineRule="auto"/>
              <w:jc w:val="center"/>
              <w:rPr>
                <w:rFonts w:hAnsi="Times New Roman" w:cs="Times New Roman"/>
                <w:sz w:val="21"/>
                <w:szCs w:val="21"/>
              </w:rPr>
            </w:pPr>
            <w:r w:rsidRPr="0052657E">
              <w:rPr>
                <w:rFonts w:hAnsi="Times New Roman" w:cs="Times New Roman"/>
                <w:sz w:val="21"/>
                <w:szCs w:val="21"/>
              </w:rPr>
              <w:t>排入沼气池（</w:t>
            </w:r>
            <w:r w:rsidRPr="0052657E">
              <w:rPr>
                <w:rFonts w:hAnsi="Times New Roman" w:cs="Times New Roman"/>
                <w:sz w:val="21"/>
                <w:szCs w:val="21"/>
              </w:rPr>
              <w:t>1</w:t>
            </w:r>
            <w:r w:rsidRPr="0052657E">
              <w:rPr>
                <w:rFonts w:hAnsi="Times New Roman" w:cs="Times New Roman"/>
                <w:sz w:val="21"/>
                <w:szCs w:val="21"/>
              </w:rPr>
              <w:t>个，容量</w:t>
            </w:r>
            <w:r w:rsidRPr="0052657E">
              <w:rPr>
                <w:rFonts w:hAnsi="Times New Roman" w:cs="Times New Roman"/>
                <w:sz w:val="21"/>
                <w:szCs w:val="21"/>
              </w:rPr>
              <w:t>100m</w:t>
            </w:r>
            <w:r w:rsidRPr="0052657E">
              <w:rPr>
                <w:rFonts w:hAnsi="Times New Roman" w:cs="Times New Roman"/>
                <w:sz w:val="21"/>
                <w:szCs w:val="21"/>
                <w:vertAlign w:val="superscript"/>
              </w:rPr>
              <w:t>3</w:t>
            </w:r>
            <w:r w:rsidRPr="0052657E">
              <w:rPr>
                <w:rFonts w:hAnsi="Times New Roman" w:cs="Times New Roman"/>
                <w:sz w:val="21"/>
                <w:szCs w:val="21"/>
              </w:rPr>
              <w:t>）</w:t>
            </w:r>
          </w:p>
        </w:tc>
        <w:tc>
          <w:tcPr>
            <w:tcW w:w="1985" w:type="dxa"/>
            <w:vAlign w:val="center"/>
          </w:tcPr>
          <w:p w:rsidR="000B0DA5" w:rsidRPr="0052657E" w:rsidRDefault="000B0DA5" w:rsidP="004968B0">
            <w:pPr>
              <w:adjustRightInd w:val="0"/>
              <w:snapToGrid w:val="0"/>
              <w:jc w:val="center"/>
              <w:rPr>
                <w:rFonts w:ascii="Times New Roman" w:hAnsi="Times New Roman" w:cs="Times New Roman"/>
                <w:szCs w:val="21"/>
              </w:rPr>
            </w:pPr>
            <w:r w:rsidRPr="0052657E">
              <w:rPr>
                <w:rFonts w:ascii="Times New Roman" w:cs="Times New Roman"/>
                <w:szCs w:val="21"/>
              </w:rPr>
              <w:t>不外排</w:t>
            </w:r>
          </w:p>
        </w:tc>
        <w:tc>
          <w:tcPr>
            <w:tcW w:w="2551" w:type="dxa"/>
            <w:vAlign w:val="center"/>
          </w:tcPr>
          <w:p w:rsidR="000B0DA5" w:rsidRPr="0052657E" w:rsidRDefault="000B0DA5" w:rsidP="004968B0">
            <w:pPr>
              <w:adjustRightInd w:val="0"/>
              <w:snapToGrid w:val="0"/>
              <w:jc w:val="center"/>
              <w:rPr>
                <w:rFonts w:ascii="Times New Roman" w:hAnsi="Times New Roman" w:cs="Times New Roman"/>
                <w:szCs w:val="21"/>
              </w:rPr>
            </w:pPr>
            <w:r w:rsidRPr="0052657E">
              <w:rPr>
                <w:rFonts w:ascii="Times New Roman" w:hAnsi="Times New Roman" w:cs="Times New Roman"/>
                <w:szCs w:val="21"/>
              </w:rPr>
              <w:t>—</w:t>
            </w:r>
          </w:p>
        </w:tc>
      </w:tr>
      <w:tr w:rsidR="000B0DA5" w:rsidRPr="0052657E" w:rsidTr="000B0DA5">
        <w:trPr>
          <w:jc w:val="center"/>
        </w:trPr>
        <w:tc>
          <w:tcPr>
            <w:tcW w:w="852" w:type="dxa"/>
            <w:vMerge/>
            <w:vAlign w:val="center"/>
          </w:tcPr>
          <w:p w:rsidR="000B0DA5" w:rsidRPr="0052657E" w:rsidRDefault="000B0DA5" w:rsidP="001E5E98">
            <w:pPr>
              <w:jc w:val="center"/>
              <w:rPr>
                <w:rFonts w:ascii="Times New Roman" w:eastAsia="宋体" w:hAnsi="Times New Roman" w:cs="Times New Roman"/>
                <w:bCs/>
                <w:kern w:val="44"/>
                <w:szCs w:val="21"/>
              </w:rPr>
            </w:pPr>
          </w:p>
        </w:tc>
        <w:tc>
          <w:tcPr>
            <w:tcW w:w="1442" w:type="dxa"/>
            <w:vAlign w:val="center"/>
          </w:tcPr>
          <w:p w:rsidR="000B0DA5" w:rsidRPr="0052657E" w:rsidRDefault="000B0DA5" w:rsidP="004968B0">
            <w:pPr>
              <w:pStyle w:val="af8"/>
              <w:adjustRightInd w:val="0"/>
              <w:spacing w:line="240" w:lineRule="auto"/>
              <w:jc w:val="center"/>
              <w:rPr>
                <w:rFonts w:hAnsi="Times New Roman" w:cs="Times New Roman"/>
                <w:sz w:val="21"/>
                <w:szCs w:val="21"/>
              </w:rPr>
            </w:pPr>
            <w:r w:rsidRPr="0052657E">
              <w:rPr>
                <w:rFonts w:hAnsi="Times New Roman" w:cs="Times New Roman"/>
                <w:sz w:val="21"/>
                <w:szCs w:val="21"/>
              </w:rPr>
              <w:t>生活污水</w:t>
            </w:r>
          </w:p>
        </w:tc>
        <w:tc>
          <w:tcPr>
            <w:tcW w:w="2317" w:type="dxa"/>
            <w:vAlign w:val="center"/>
          </w:tcPr>
          <w:p w:rsidR="000B0DA5" w:rsidRPr="0052657E" w:rsidRDefault="000B0DA5" w:rsidP="004968B0">
            <w:pPr>
              <w:pStyle w:val="af8"/>
              <w:adjustRightInd w:val="0"/>
              <w:spacing w:line="240" w:lineRule="auto"/>
              <w:jc w:val="center"/>
              <w:rPr>
                <w:rFonts w:hAnsi="Times New Roman" w:cs="Times New Roman"/>
                <w:sz w:val="21"/>
                <w:szCs w:val="21"/>
              </w:rPr>
            </w:pPr>
            <w:r w:rsidRPr="0052657E">
              <w:rPr>
                <w:rFonts w:hAnsi="Times New Roman" w:cs="Times New Roman"/>
                <w:sz w:val="21"/>
                <w:szCs w:val="21"/>
              </w:rPr>
              <w:t>场区设旱厕，生活污水泼洒场区</w:t>
            </w:r>
            <w:proofErr w:type="gramStart"/>
            <w:r w:rsidRPr="0052657E">
              <w:rPr>
                <w:rFonts w:hAnsi="Times New Roman" w:cs="Times New Roman"/>
                <w:sz w:val="21"/>
                <w:szCs w:val="21"/>
              </w:rPr>
              <w:t>地面抑尘</w:t>
            </w:r>
            <w:proofErr w:type="gramEnd"/>
          </w:p>
        </w:tc>
        <w:tc>
          <w:tcPr>
            <w:tcW w:w="1985" w:type="dxa"/>
            <w:vAlign w:val="center"/>
          </w:tcPr>
          <w:p w:rsidR="000B0DA5" w:rsidRPr="0052657E" w:rsidRDefault="000B0DA5" w:rsidP="004968B0">
            <w:pPr>
              <w:adjustRightInd w:val="0"/>
              <w:snapToGrid w:val="0"/>
              <w:jc w:val="center"/>
              <w:rPr>
                <w:rFonts w:ascii="Times New Roman" w:hAnsi="Times New Roman" w:cs="Times New Roman"/>
                <w:szCs w:val="21"/>
              </w:rPr>
            </w:pPr>
            <w:r w:rsidRPr="0052657E">
              <w:rPr>
                <w:rFonts w:ascii="Times New Roman" w:cs="Times New Roman"/>
                <w:szCs w:val="21"/>
              </w:rPr>
              <w:t>不外排</w:t>
            </w:r>
          </w:p>
        </w:tc>
        <w:tc>
          <w:tcPr>
            <w:tcW w:w="2551" w:type="dxa"/>
            <w:vAlign w:val="center"/>
          </w:tcPr>
          <w:p w:rsidR="000B0DA5" w:rsidRPr="0052657E" w:rsidRDefault="000B0DA5" w:rsidP="004968B0">
            <w:pPr>
              <w:adjustRightInd w:val="0"/>
              <w:snapToGrid w:val="0"/>
              <w:jc w:val="center"/>
              <w:rPr>
                <w:rFonts w:ascii="Times New Roman" w:hAnsi="Times New Roman" w:cs="Times New Roman"/>
                <w:szCs w:val="21"/>
              </w:rPr>
            </w:pPr>
            <w:r w:rsidRPr="0052657E">
              <w:rPr>
                <w:rFonts w:ascii="Times New Roman" w:hAnsi="Times New Roman" w:cs="Times New Roman"/>
                <w:szCs w:val="21"/>
              </w:rPr>
              <w:t>—</w:t>
            </w:r>
          </w:p>
        </w:tc>
      </w:tr>
      <w:tr w:rsidR="000B0DA5" w:rsidRPr="0052657E" w:rsidTr="000B0DA5">
        <w:trPr>
          <w:jc w:val="center"/>
        </w:trPr>
        <w:tc>
          <w:tcPr>
            <w:tcW w:w="852" w:type="dxa"/>
            <w:vMerge w:val="restart"/>
            <w:vAlign w:val="center"/>
          </w:tcPr>
          <w:p w:rsidR="000B0DA5" w:rsidRPr="0052657E" w:rsidRDefault="000B0DA5" w:rsidP="001E5E98">
            <w:pPr>
              <w:jc w:val="center"/>
              <w:rPr>
                <w:rFonts w:ascii="Times New Roman" w:eastAsia="宋体" w:hAnsi="Times New Roman" w:cs="Times New Roman"/>
                <w:bCs/>
                <w:kern w:val="44"/>
                <w:szCs w:val="21"/>
              </w:rPr>
            </w:pPr>
            <w:r w:rsidRPr="0052657E">
              <w:rPr>
                <w:rFonts w:ascii="Times New Roman" w:eastAsia="宋体" w:hAnsi="Times New Roman" w:cs="Times New Roman"/>
                <w:bCs/>
                <w:kern w:val="44"/>
                <w:szCs w:val="21"/>
              </w:rPr>
              <w:t>固废</w:t>
            </w:r>
          </w:p>
        </w:tc>
        <w:tc>
          <w:tcPr>
            <w:tcW w:w="1442" w:type="dxa"/>
            <w:vAlign w:val="center"/>
          </w:tcPr>
          <w:p w:rsidR="000B0DA5" w:rsidRPr="0052657E" w:rsidRDefault="000B0DA5" w:rsidP="004968B0">
            <w:pPr>
              <w:pStyle w:val="af8"/>
              <w:adjustRightInd w:val="0"/>
              <w:spacing w:line="240" w:lineRule="auto"/>
              <w:jc w:val="center"/>
              <w:rPr>
                <w:rFonts w:hAnsi="Times New Roman" w:cs="Times New Roman"/>
                <w:sz w:val="21"/>
                <w:szCs w:val="21"/>
              </w:rPr>
            </w:pPr>
            <w:r w:rsidRPr="0052657E">
              <w:rPr>
                <w:rFonts w:hAnsi="Times New Roman" w:cs="Times New Roman"/>
                <w:sz w:val="21"/>
                <w:szCs w:val="21"/>
              </w:rPr>
              <w:t>猪粪便</w:t>
            </w:r>
          </w:p>
        </w:tc>
        <w:tc>
          <w:tcPr>
            <w:tcW w:w="2317" w:type="dxa"/>
            <w:vAlign w:val="center"/>
          </w:tcPr>
          <w:p w:rsidR="000B0DA5" w:rsidRPr="0052657E" w:rsidRDefault="000B0DA5" w:rsidP="004968B0">
            <w:pPr>
              <w:pStyle w:val="af8"/>
              <w:adjustRightInd w:val="0"/>
              <w:spacing w:line="240" w:lineRule="auto"/>
              <w:jc w:val="center"/>
              <w:rPr>
                <w:rFonts w:hAnsi="Times New Roman" w:cs="Times New Roman"/>
                <w:sz w:val="21"/>
                <w:szCs w:val="21"/>
              </w:rPr>
            </w:pPr>
            <w:r w:rsidRPr="0052657E">
              <w:rPr>
                <w:rFonts w:hAnsi="Times New Roman" w:cs="Times New Roman"/>
                <w:sz w:val="21"/>
                <w:szCs w:val="21"/>
              </w:rPr>
              <w:t>用于沼气发酵原料</w:t>
            </w:r>
          </w:p>
        </w:tc>
        <w:tc>
          <w:tcPr>
            <w:tcW w:w="1985" w:type="dxa"/>
            <w:vMerge w:val="restart"/>
            <w:vAlign w:val="center"/>
          </w:tcPr>
          <w:p w:rsidR="000B0DA5" w:rsidRPr="0052657E" w:rsidRDefault="000B0DA5" w:rsidP="00C93FEF">
            <w:pPr>
              <w:widowControl/>
              <w:jc w:val="center"/>
              <w:rPr>
                <w:rFonts w:ascii="Times New Roman" w:hAnsi="Times New Roman" w:cs="Times New Roman"/>
                <w:szCs w:val="21"/>
              </w:rPr>
            </w:pPr>
            <w:r w:rsidRPr="0052657E">
              <w:rPr>
                <w:rFonts w:ascii="Times New Roman" w:hAnsi="Times New Roman" w:cs="Times New Roman"/>
                <w:szCs w:val="21"/>
              </w:rPr>
              <w:t>不外排</w:t>
            </w:r>
          </w:p>
        </w:tc>
        <w:tc>
          <w:tcPr>
            <w:tcW w:w="2551" w:type="dxa"/>
            <w:vMerge w:val="restart"/>
            <w:vAlign w:val="center"/>
          </w:tcPr>
          <w:p w:rsidR="000B0DA5" w:rsidRPr="0052657E" w:rsidRDefault="000B0DA5" w:rsidP="004968B0">
            <w:pPr>
              <w:pStyle w:val="af8"/>
              <w:adjustRightInd w:val="0"/>
              <w:spacing w:line="240" w:lineRule="auto"/>
              <w:jc w:val="center"/>
              <w:rPr>
                <w:rFonts w:hAnsi="Times New Roman" w:cs="Times New Roman"/>
                <w:color w:val="auto"/>
                <w:sz w:val="21"/>
                <w:szCs w:val="21"/>
              </w:rPr>
            </w:pPr>
            <w:r w:rsidRPr="0052657E">
              <w:rPr>
                <w:rFonts w:hAnsi="Times New Roman" w:cs="Times New Roman"/>
                <w:color w:val="auto"/>
                <w:kern w:val="0"/>
                <w:sz w:val="21"/>
                <w:szCs w:val="21"/>
              </w:rPr>
              <w:t>《畜禽养殖业污染物排放标准》（</w:t>
            </w:r>
            <w:r w:rsidRPr="0052657E">
              <w:rPr>
                <w:rFonts w:hAnsi="Times New Roman" w:cs="Times New Roman"/>
                <w:color w:val="auto"/>
                <w:kern w:val="0"/>
                <w:sz w:val="21"/>
                <w:szCs w:val="21"/>
              </w:rPr>
              <w:t>GB18596-2001</w:t>
            </w:r>
            <w:r w:rsidRPr="0052657E">
              <w:rPr>
                <w:rFonts w:hAnsi="Times New Roman" w:cs="Times New Roman"/>
                <w:color w:val="auto"/>
                <w:kern w:val="0"/>
                <w:sz w:val="21"/>
                <w:szCs w:val="21"/>
              </w:rPr>
              <w:t>）中表</w:t>
            </w:r>
            <w:r w:rsidRPr="0052657E">
              <w:rPr>
                <w:rFonts w:hAnsi="Times New Roman" w:cs="Times New Roman"/>
                <w:color w:val="auto"/>
                <w:kern w:val="0"/>
                <w:sz w:val="21"/>
                <w:szCs w:val="21"/>
              </w:rPr>
              <w:t>6</w:t>
            </w:r>
            <w:r w:rsidRPr="0052657E">
              <w:rPr>
                <w:rFonts w:hAnsi="Times New Roman" w:cs="Times New Roman"/>
                <w:color w:val="auto"/>
                <w:kern w:val="0"/>
                <w:sz w:val="21"/>
                <w:szCs w:val="21"/>
              </w:rPr>
              <w:t>畜禽养殖业废渣无害化环境标准及《粪便无害化卫生标准》</w:t>
            </w:r>
            <w:r w:rsidRPr="0052657E">
              <w:rPr>
                <w:rFonts w:hAnsi="Times New Roman" w:cs="Times New Roman"/>
                <w:color w:val="auto"/>
                <w:kern w:val="0"/>
                <w:sz w:val="21"/>
                <w:szCs w:val="21"/>
              </w:rPr>
              <w:t>(GB7959-87)</w:t>
            </w:r>
            <w:r w:rsidRPr="0052657E">
              <w:rPr>
                <w:rFonts w:hAnsi="Times New Roman" w:cs="Times New Roman"/>
                <w:color w:val="auto"/>
                <w:kern w:val="0"/>
                <w:sz w:val="21"/>
                <w:szCs w:val="21"/>
              </w:rPr>
              <w:t>标准</w:t>
            </w:r>
          </w:p>
        </w:tc>
      </w:tr>
      <w:tr w:rsidR="000B0DA5" w:rsidRPr="0052657E" w:rsidTr="000B0DA5">
        <w:trPr>
          <w:jc w:val="center"/>
        </w:trPr>
        <w:tc>
          <w:tcPr>
            <w:tcW w:w="852" w:type="dxa"/>
            <w:vMerge/>
            <w:vAlign w:val="center"/>
          </w:tcPr>
          <w:p w:rsidR="000B0DA5" w:rsidRPr="0052657E" w:rsidRDefault="000B0DA5" w:rsidP="001E5E98">
            <w:pPr>
              <w:jc w:val="center"/>
              <w:rPr>
                <w:rFonts w:ascii="Times New Roman" w:eastAsia="宋体" w:hAnsi="Times New Roman" w:cs="Times New Roman"/>
                <w:bCs/>
                <w:kern w:val="44"/>
                <w:szCs w:val="21"/>
              </w:rPr>
            </w:pPr>
          </w:p>
        </w:tc>
        <w:tc>
          <w:tcPr>
            <w:tcW w:w="1442" w:type="dxa"/>
            <w:vAlign w:val="center"/>
          </w:tcPr>
          <w:p w:rsidR="000B0DA5" w:rsidRPr="0052657E" w:rsidRDefault="000B0DA5" w:rsidP="004968B0">
            <w:pPr>
              <w:pStyle w:val="af8"/>
              <w:adjustRightInd w:val="0"/>
              <w:spacing w:line="240" w:lineRule="auto"/>
              <w:jc w:val="center"/>
              <w:rPr>
                <w:rFonts w:hAnsi="Times New Roman" w:cs="Times New Roman"/>
                <w:sz w:val="21"/>
                <w:szCs w:val="21"/>
              </w:rPr>
            </w:pPr>
            <w:r w:rsidRPr="0052657E">
              <w:rPr>
                <w:rFonts w:hAnsi="Times New Roman" w:cs="Times New Roman"/>
                <w:sz w:val="21"/>
                <w:szCs w:val="21"/>
              </w:rPr>
              <w:t>沼液、沼渣</w:t>
            </w:r>
          </w:p>
        </w:tc>
        <w:tc>
          <w:tcPr>
            <w:tcW w:w="2317" w:type="dxa"/>
            <w:vAlign w:val="center"/>
          </w:tcPr>
          <w:p w:rsidR="000B0DA5" w:rsidRPr="0052657E" w:rsidRDefault="000B0DA5" w:rsidP="004968B0">
            <w:pPr>
              <w:jc w:val="center"/>
              <w:rPr>
                <w:rFonts w:ascii="Times New Roman" w:hAnsi="Times New Roman" w:cs="Times New Roman"/>
                <w:szCs w:val="21"/>
              </w:rPr>
            </w:pPr>
            <w:r w:rsidRPr="0052657E">
              <w:rPr>
                <w:rFonts w:ascii="Times New Roman" w:cs="Times New Roman"/>
                <w:szCs w:val="21"/>
              </w:rPr>
              <w:t>分别于沼液、</w:t>
            </w:r>
            <w:proofErr w:type="gramStart"/>
            <w:r w:rsidRPr="0052657E">
              <w:rPr>
                <w:rFonts w:ascii="Times New Roman" w:cs="Times New Roman"/>
                <w:szCs w:val="21"/>
              </w:rPr>
              <w:t>沼渣储池储存</w:t>
            </w:r>
            <w:proofErr w:type="gramEnd"/>
            <w:r w:rsidRPr="0052657E">
              <w:rPr>
                <w:rFonts w:ascii="Times New Roman" w:cs="Times New Roman"/>
                <w:szCs w:val="21"/>
              </w:rPr>
              <w:t>用于</w:t>
            </w:r>
            <w:r w:rsidRPr="0052657E">
              <w:rPr>
                <w:rFonts w:ascii="Times New Roman" w:hAnsi="Times New Roman" w:cs="Times New Roman"/>
                <w:szCs w:val="21"/>
              </w:rPr>
              <w:t>农田施肥，</w:t>
            </w:r>
            <w:r w:rsidRPr="0052657E">
              <w:rPr>
                <w:rFonts w:ascii="Times New Roman" w:cs="Times New Roman"/>
                <w:szCs w:val="21"/>
              </w:rPr>
              <w:t>沼液、</w:t>
            </w:r>
            <w:proofErr w:type="gramStart"/>
            <w:r w:rsidRPr="0052657E">
              <w:rPr>
                <w:rFonts w:ascii="Times New Roman" w:cs="Times New Roman"/>
                <w:szCs w:val="21"/>
              </w:rPr>
              <w:t>沼渣储各</w:t>
            </w:r>
            <w:r w:rsidRPr="0052657E">
              <w:rPr>
                <w:rFonts w:ascii="Times New Roman" w:hAnsi="Times New Roman" w:cs="Times New Roman"/>
                <w:szCs w:val="21"/>
              </w:rPr>
              <w:t>1</w:t>
            </w:r>
            <w:r w:rsidRPr="0052657E">
              <w:rPr>
                <w:rFonts w:ascii="Times New Roman" w:cs="Times New Roman"/>
                <w:szCs w:val="21"/>
              </w:rPr>
              <w:t>个</w:t>
            </w:r>
            <w:proofErr w:type="gramEnd"/>
            <w:r w:rsidRPr="0052657E">
              <w:rPr>
                <w:rFonts w:ascii="Times New Roman" w:cs="Times New Roman"/>
                <w:szCs w:val="21"/>
              </w:rPr>
              <w:t>，总容量为</w:t>
            </w:r>
            <w:r w:rsidRPr="0052657E">
              <w:rPr>
                <w:rFonts w:ascii="Times New Roman" w:hAnsi="Times New Roman" w:cs="Times New Roman"/>
                <w:szCs w:val="21"/>
              </w:rPr>
              <w:t>1200m</w:t>
            </w:r>
            <w:r w:rsidRPr="0052657E">
              <w:rPr>
                <w:rFonts w:ascii="Times New Roman" w:hAnsi="Times New Roman" w:cs="Times New Roman"/>
                <w:szCs w:val="21"/>
                <w:vertAlign w:val="superscript"/>
              </w:rPr>
              <w:t>3</w:t>
            </w:r>
          </w:p>
        </w:tc>
        <w:tc>
          <w:tcPr>
            <w:tcW w:w="1985" w:type="dxa"/>
            <w:vMerge/>
            <w:vAlign w:val="center"/>
          </w:tcPr>
          <w:p w:rsidR="000B0DA5" w:rsidRPr="0052657E" w:rsidRDefault="000B0DA5" w:rsidP="00C93FEF">
            <w:pPr>
              <w:widowControl/>
              <w:jc w:val="center"/>
              <w:rPr>
                <w:rFonts w:ascii="Times New Roman" w:hAnsi="Times New Roman" w:cs="Times New Roman"/>
                <w:szCs w:val="21"/>
              </w:rPr>
            </w:pPr>
          </w:p>
        </w:tc>
        <w:tc>
          <w:tcPr>
            <w:tcW w:w="2551" w:type="dxa"/>
            <w:vMerge/>
            <w:vAlign w:val="center"/>
          </w:tcPr>
          <w:p w:rsidR="000B0DA5" w:rsidRPr="0052657E" w:rsidRDefault="000B0DA5" w:rsidP="001E5E98">
            <w:pPr>
              <w:widowControl/>
              <w:jc w:val="center"/>
              <w:rPr>
                <w:rFonts w:ascii="Times New Roman" w:hAnsi="Times New Roman" w:cs="Times New Roman"/>
                <w:szCs w:val="21"/>
              </w:rPr>
            </w:pPr>
          </w:p>
        </w:tc>
      </w:tr>
      <w:tr w:rsidR="000B0DA5" w:rsidRPr="0052657E" w:rsidTr="000B0DA5">
        <w:trPr>
          <w:jc w:val="center"/>
        </w:trPr>
        <w:tc>
          <w:tcPr>
            <w:tcW w:w="852" w:type="dxa"/>
            <w:vMerge/>
            <w:vAlign w:val="center"/>
          </w:tcPr>
          <w:p w:rsidR="000B0DA5" w:rsidRPr="0052657E" w:rsidRDefault="000B0DA5" w:rsidP="001E5E98">
            <w:pPr>
              <w:jc w:val="center"/>
              <w:rPr>
                <w:rFonts w:ascii="Times New Roman" w:eastAsia="宋体" w:hAnsi="Times New Roman" w:cs="Times New Roman"/>
                <w:bCs/>
                <w:kern w:val="44"/>
                <w:szCs w:val="21"/>
              </w:rPr>
            </w:pPr>
          </w:p>
        </w:tc>
        <w:tc>
          <w:tcPr>
            <w:tcW w:w="1442" w:type="dxa"/>
            <w:vAlign w:val="center"/>
          </w:tcPr>
          <w:p w:rsidR="000B0DA5" w:rsidRPr="0052657E" w:rsidRDefault="000B0DA5" w:rsidP="004968B0">
            <w:pPr>
              <w:pStyle w:val="af8"/>
              <w:adjustRightInd w:val="0"/>
              <w:spacing w:line="240" w:lineRule="auto"/>
              <w:jc w:val="center"/>
              <w:rPr>
                <w:rFonts w:hAnsi="Times New Roman" w:cs="Times New Roman"/>
                <w:sz w:val="21"/>
                <w:szCs w:val="21"/>
              </w:rPr>
            </w:pPr>
            <w:r w:rsidRPr="0052657E">
              <w:rPr>
                <w:rFonts w:hAnsi="Times New Roman" w:cs="Times New Roman"/>
                <w:sz w:val="21"/>
                <w:szCs w:val="21"/>
              </w:rPr>
              <w:t>病死猪、分娩物</w:t>
            </w:r>
          </w:p>
        </w:tc>
        <w:tc>
          <w:tcPr>
            <w:tcW w:w="2317" w:type="dxa"/>
            <w:vAlign w:val="center"/>
          </w:tcPr>
          <w:p w:rsidR="000B0DA5" w:rsidRPr="0052657E" w:rsidRDefault="000B0DA5" w:rsidP="004968B0">
            <w:pPr>
              <w:pStyle w:val="af8"/>
              <w:adjustRightInd w:val="0"/>
              <w:spacing w:line="240" w:lineRule="auto"/>
              <w:jc w:val="center"/>
              <w:rPr>
                <w:rFonts w:hAnsi="Times New Roman" w:cs="Times New Roman"/>
                <w:sz w:val="21"/>
                <w:szCs w:val="21"/>
              </w:rPr>
            </w:pPr>
            <w:proofErr w:type="gramStart"/>
            <w:r w:rsidRPr="0052657E">
              <w:rPr>
                <w:rFonts w:hAnsi="Times New Roman" w:cs="Times New Roman"/>
                <w:sz w:val="21"/>
                <w:szCs w:val="21"/>
              </w:rPr>
              <w:t>化尸池</w:t>
            </w:r>
            <w:proofErr w:type="gramEnd"/>
            <w:r w:rsidRPr="0052657E">
              <w:rPr>
                <w:rFonts w:hAnsi="Times New Roman" w:cs="Times New Roman"/>
                <w:sz w:val="21"/>
                <w:szCs w:val="21"/>
              </w:rPr>
              <w:t>填埋（</w:t>
            </w:r>
            <w:r w:rsidRPr="0052657E">
              <w:rPr>
                <w:rFonts w:hAnsi="Times New Roman" w:cs="Times New Roman"/>
                <w:sz w:val="21"/>
                <w:szCs w:val="21"/>
              </w:rPr>
              <w:t>1</w:t>
            </w:r>
            <w:r w:rsidRPr="0052657E">
              <w:rPr>
                <w:rFonts w:hAnsi="Times New Roman" w:cs="Times New Roman"/>
                <w:sz w:val="21"/>
                <w:szCs w:val="21"/>
              </w:rPr>
              <w:t>个，容量</w:t>
            </w:r>
            <w:r w:rsidRPr="0052657E">
              <w:rPr>
                <w:rFonts w:hAnsi="Times New Roman" w:cs="Times New Roman"/>
                <w:sz w:val="21"/>
                <w:szCs w:val="21"/>
              </w:rPr>
              <w:t>50m</w:t>
            </w:r>
            <w:r w:rsidRPr="0052657E">
              <w:rPr>
                <w:rFonts w:hAnsi="Times New Roman" w:cs="Times New Roman"/>
                <w:sz w:val="21"/>
                <w:szCs w:val="21"/>
                <w:vertAlign w:val="superscript"/>
              </w:rPr>
              <w:t>3</w:t>
            </w:r>
            <w:r w:rsidRPr="0052657E">
              <w:rPr>
                <w:rFonts w:hAnsi="Times New Roman" w:cs="Times New Roman"/>
                <w:sz w:val="21"/>
                <w:szCs w:val="21"/>
              </w:rPr>
              <w:t>）</w:t>
            </w:r>
          </w:p>
        </w:tc>
        <w:tc>
          <w:tcPr>
            <w:tcW w:w="1985" w:type="dxa"/>
            <w:vMerge/>
            <w:vAlign w:val="center"/>
          </w:tcPr>
          <w:p w:rsidR="000B0DA5" w:rsidRPr="0052657E" w:rsidRDefault="000B0DA5" w:rsidP="00C93FEF">
            <w:pPr>
              <w:widowControl/>
              <w:jc w:val="center"/>
              <w:rPr>
                <w:rFonts w:ascii="Times New Roman" w:hAnsi="Times New Roman" w:cs="Times New Roman"/>
                <w:szCs w:val="21"/>
              </w:rPr>
            </w:pPr>
          </w:p>
        </w:tc>
        <w:tc>
          <w:tcPr>
            <w:tcW w:w="2551" w:type="dxa"/>
            <w:vAlign w:val="center"/>
          </w:tcPr>
          <w:p w:rsidR="000B0DA5" w:rsidRPr="0052657E" w:rsidRDefault="000B0DA5" w:rsidP="004968B0">
            <w:pPr>
              <w:pStyle w:val="af8"/>
              <w:adjustRightInd w:val="0"/>
              <w:spacing w:line="240" w:lineRule="auto"/>
              <w:jc w:val="center"/>
              <w:rPr>
                <w:rFonts w:hAnsi="Times New Roman" w:cs="Times New Roman"/>
                <w:color w:val="FF0000"/>
                <w:sz w:val="21"/>
                <w:szCs w:val="21"/>
              </w:rPr>
            </w:pPr>
            <w:r w:rsidRPr="0052657E">
              <w:rPr>
                <w:rFonts w:hAnsi="Times New Roman" w:cs="Times New Roman"/>
                <w:color w:val="auto"/>
                <w:kern w:val="0"/>
                <w:sz w:val="21"/>
                <w:szCs w:val="21"/>
              </w:rPr>
              <w:t>《畜禽养殖业污染治理工程技术规范》（</w:t>
            </w:r>
            <w:r w:rsidRPr="0052657E">
              <w:rPr>
                <w:rFonts w:hAnsi="Times New Roman" w:cs="Times New Roman"/>
                <w:color w:val="auto"/>
                <w:kern w:val="0"/>
                <w:sz w:val="21"/>
                <w:szCs w:val="21"/>
              </w:rPr>
              <w:t>HJ497-2009</w:t>
            </w:r>
            <w:r w:rsidRPr="0052657E">
              <w:rPr>
                <w:rFonts w:hAnsi="Times New Roman" w:cs="Times New Roman"/>
                <w:color w:val="auto"/>
                <w:kern w:val="0"/>
                <w:sz w:val="21"/>
                <w:szCs w:val="21"/>
              </w:rPr>
              <w:t>）要求</w:t>
            </w:r>
          </w:p>
        </w:tc>
      </w:tr>
      <w:tr w:rsidR="000B0DA5" w:rsidRPr="0052657E" w:rsidTr="000B0DA5">
        <w:trPr>
          <w:jc w:val="center"/>
        </w:trPr>
        <w:tc>
          <w:tcPr>
            <w:tcW w:w="852" w:type="dxa"/>
            <w:vMerge/>
            <w:vAlign w:val="center"/>
          </w:tcPr>
          <w:p w:rsidR="000B0DA5" w:rsidRPr="0052657E" w:rsidRDefault="000B0DA5" w:rsidP="001E5E98">
            <w:pPr>
              <w:jc w:val="center"/>
              <w:rPr>
                <w:rFonts w:ascii="Times New Roman" w:eastAsia="宋体" w:hAnsi="Times New Roman" w:cs="Times New Roman"/>
                <w:bCs/>
                <w:kern w:val="44"/>
                <w:szCs w:val="21"/>
              </w:rPr>
            </w:pPr>
          </w:p>
        </w:tc>
        <w:tc>
          <w:tcPr>
            <w:tcW w:w="1442" w:type="dxa"/>
            <w:vAlign w:val="center"/>
          </w:tcPr>
          <w:p w:rsidR="000B0DA5" w:rsidRPr="0052657E" w:rsidRDefault="000B0DA5" w:rsidP="004968B0">
            <w:pPr>
              <w:pStyle w:val="af8"/>
              <w:adjustRightInd w:val="0"/>
              <w:spacing w:line="240" w:lineRule="auto"/>
              <w:jc w:val="center"/>
              <w:rPr>
                <w:rFonts w:hAnsi="Times New Roman" w:cs="Times New Roman"/>
                <w:sz w:val="21"/>
                <w:szCs w:val="21"/>
              </w:rPr>
            </w:pPr>
            <w:r w:rsidRPr="0052657E">
              <w:rPr>
                <w:rFonts w:hAnsi="Times New Roman" w:cs="Times New Roman"/>
                <w:spacing w:val="-20"/>
                <w:sz w:val="21"/>
                <w:szCs w:val="21"/>
              </w:rPr>
              <w:t>生活垃圾</w:t>
            </w:r>
          </w:p>
        </w:tc>
        <w:tc>
          <w:tcPr>
            <w:tcW w:w="2317" w:type="dxa"/>
            <w:vAlign w:val="center"/>
          </w:tcPr>
          <w:p w:rsidR="000B0DA5" w:rsidRPr="0052657E" w:rsidRDefault="000B0DA5" w:rsidP="004968B0">
            <w:pPr>
              <w:pStyle w:val="af8"/>
              <w:adjustRightInd w:val="0"/>
              <w:spacing w:line="240" w:lineRule="auto"/>
              <w:jc w:val="center"/>
              <w:rPr>
                <w:rFonts w:hAnsi="Times New Roman" w:cs="Times New Roman"/>
                <w:sz w:val="21"/>
                <w:szCs w:val="21"/>
              </w:rPr>
            </w:pPr>
            <w:r w:rsidRPr="0052657E">
              <w:rPr>
                <w:rFonts w:hAnsi="Times New Roman" w:cs="Times New Roman"/>
                <w:sz w:val="21"/>
                <w:szCs w:val="21"/>
              </w:rPr>
              <w:t>收集后由环卫工人清运</w:t>
            </w:r>
          </w:p>
        </w:tc>
        <w:tc>
          <w:tcPr>
            <w:tcW w:w="1985" w:type="dxa"/>
            <w:vMerge/>
            <w:vAlign w:val="center"/>
          </w:tcPr>
          <w:p w:rsidR="000B0DA5" w:rsidRPr="0052657E" w:rsidRDefault="000B0DA5" w:rsidP="00C93FEF">
            <w:pPr>
              <w:widowControl/>
              <w:jc w:val="center"/>
              <w:rPr>
                <w:rFonts w:ascii="Times New Roman" w:hAnsi="Times New Roman" w:cs="Times New Roman"/>
                <w:szCs w:val="21"/>
              </w:rPr>
            </w:pPr>
          </w:p>
        </w:tc>
        <w:tc>
          <w:tcPr>
            <w:tcW w:w="2551" w:type="dxa"/>
            <w:vAlign w:val="center"/>
          </w:tcPr>
          <w:p w:rsidR="000B0DA5" w:rsidRPr="0052657E" w:rsidRDefault="000B0DA5" w:rsidP="001E5E98">
            <w:pPr>
              <w:widowControl/>
              <w:jc w:val="center"/>
              <w:rPr>
                <w:rFonts w:ascii="Times New Roman" w:hAnsi="Times New Roman" w:cs="Times New Roman"/>
                <w:szCs w:val="21"/>
              </w:rPr>
            </w:pPr>
            <w:r w:rsidRPr="0052657E">
              <w:rPr>
                <w:rFonts w:ascii="Times New Roman" w:hAnsi="Times New Roman" w:cs="Times New Roman"/>
                <w:szCs w:val="21"/>
              </w:rPr>
              <w:t>/</w:t>
            </w:r>
          </w:p>
        </w:tc>
      </w:tr>
      <w:tr w:rsidR="000B0DA5" w:rsidRPr="0052657E" w:rsidTr="000B0DA5">
        <w:trPr>
          <w:jc w:val="center"/>
        </w:trPr>
        <w:tc>
          <w:tcPr>
            <w:tcW w:w="852" w:type="dxa"/>
            <w:vAlign w:val="center"/>
          </w:tcPr>
          <w:p w:rsidR="000B0DA5" w:rsidRPr="0052657E" w:rsidRDefault="000B0DA5" w:rsidP="001E5E98">
            <w:pPr>
              <w:jc w:val="center"/>
              <w:rPr>
                <w:rFonts w:ascii="Times New Roman" w:eastAsia="宋体" w:hAnsi="Times New Roman" w:cs="Times New Roman"/>
                <w:bCs/>
                <w:kern w:val="44"/>
                <w:szCs w:val="21"/>
              </w:rPr>
            </w:pPr>
            <w:r w:rsidRPr="0052657E">
              <w:rPr>
                <w:rFonts w:ascii="Times New Roman" w:eastAsia="宋体" w:hAnsi="Times New Roman" w:cs="Times New Roman"/>
                <w:bCs/>
                <w:kern w:val="44"/>
                <w:szCs w:val="21"/>
              </w:rPr>
              <w:t>噪声</w:t>
            </w:r>
          </w:p>
        </w:tc>
        <w:tc>
          <w:tcPr>
            <w:tcW w:w="1442" w:type="dxa"/>
            <w:vAlign w:val="center"/>
          </w:tcPr>
          <w:p w:rsidR="000B0DA5" w:rsidRPr="0052657E" w:rsidRDefault="000B0DA5" w:rsidP="004968B0">
            <w:pPr>
              <w:pStyle w:val="af8"/>
              <w:adjustRightInd w:val="0"/>
              <w:spacing w:line="240" w:lineRule="auto"/>
              <w:jc w:val="center"/>
              <w:rPr>
                <w:rFonts w:hAnsi="Times New Roman" w:cs="Times New Roman"/>
                <w:sz w:val="21"/>
                <w:szCs w:val="21"/>
              </w:rPr>
            </w:pPr>
            <w:r w:rsidRPr="0052657E">
              <w:rPr>
                <w:rFonts w:hAnsi="Times New Roman" w:cs="Times New Roman"/>
                <w:spacing w:val="-20"/>
                <w:sz w:val="21"/>
                <w:szCs w:val="21"/>
              </w:rPr>
              <w:t>猪舍的猪叫、水泵噪声</w:t>
            </w:r>
          </w:p>
        </w:tc>
        <w:tc>
          <w:tcPr>
            <w:tcW w:w="2317" w:type="dxa"/>
            <w:vAlign w:val="center"/>
          </w:tcPr>
          <w:p w:rsidR="000B0DA5" w:rsidRPr="0052657E" w:rsidRDefault="000B0DA5" w:rsidP="004968B0">
            <w:pPr>
              <w:pStyle w:val="af8"/>
              <w:adjustRightInd w:val="0"/>
              <w:spacing w:line="240" w:lineRule="auto"/>
              <w:jc w:val="center"/>
              <w:rPr>
                <w:rFonts w:hAnsi="Times New Roman" w:cs="Times New Roman"/>
                <w:sz w:val="21"/>
                <w:szCs w:val="21"/>
              </w:rPr>
            </w:pPr>
            <w:r w:rsidRPr="0052657E">
              <w:rPr>
                <w:rFonts w:hAnsi="Times New Roman" w:cs="Times New Roman"/>
                <w:sz w:val="21"/>
                <w:szCs w:val="21"/>
              </w:rPr>
              <w:t>厂房隔声、</w:t>
            </w:r>
            <w:r w:rsidRPr="0052657E">
              <w:rPr>
                <w:rFonts w:hAnsi="Times New Roman" w:cs="Times New Roman"/>
                <w:color w:val="auto"/>
                <w:spacing w:val="-2"/>
                <w:sz w:val="21"/>
                <w:szCs w:val="21"/>
              </w:rPr>
              <w:t>距离衰减</w:t>
            </w:r>
          </w:p>
        </w:tc>
        <w:tc>
          <w:tcPr>
            <w:tcW w:w="1985" w:type="dxa"/>
            <w:vAlign w:val="center"/>
          </w:tcPr>
          <w:p w:rsidR="000B0DA5" w:rsidRPr="0052657E" w:rsidRDefault="000B0DA5" w:rsidP="004968B0">
            <w:pPr>
              <w:snapToGrid w:val="0"/>
              <w:jc w:val="center"/>
              <w:rPr>
                <w:rFonts w:ascii="Times New Roman" w:hAnsi="Times New Roman" w:cs="Times New Roman"/>
                <w:szCs w:val="21"/>
              </w:rPr>
            </w:pPr>
            <w:r w:rsidRPr="0052657E">
              <w:rPr>
                <w:rFonts w:ascii="Times New Roman" w:hAnsi="Times New Roman" w:cs="Times New Roman"/>
                <w:szCs w:val="21"/>
              </w:rPr>
              <w:t>昼间</w:t>
            </w:r>
            <w:r w:rsidRPr="0052657E">
              <w:rPr>
                <w:rFonts w:ascii="Times New Roman" w:hAnsi="Times New Roman" w:cs="Times New Roman"/>
                <w:szCs w:val="21"/>
              </w:rPr>
              <w:t>60dB</w:t>
            </w:r>
            <w:r w:rsidRPr="0052657E">
              <w:rPr>
                <w:rFonts w:ascii="Times New Roman" w:hAnsi="Times New Roman" w:cs="Times New Roman"/>
                <w:szCs w:val="21"/>
              </w:rPr>
              <w:t>（</w:t>
            </w:r>
            <w:r w:rsidRPr="0052657E">
              <w:rPr>
                <w:rFonts w:ascii="Times New Roman" w:hAnsi="Times New Roman" w:cs="Times New Roman"/>
                <w:szCs w:val="21"/>
              </w:rPr>
              <w:t>A</w:t>
            </w:r>
            <w:r w:rsidRPr="0052657E">
              <w:rPr>
                <w:rFonts w:ascii="Times New Roman" w:hAnsi="Times New Roman" w:cs="Times New Roman"/>
                <w:szCs w:val="21"/>
              </w:rPr>
              <w:t>）</w:t>
            </w:r>
          </w:p>
          <w:p w:rsidR="000B0DA5" w:rsidRPr="0052657E" w:rsidRDefault="000B0DA5" w:rsidP="004968B0">
            <w:pPr>
              <w:snapToGrid w:val="0"/>
              <w:jc w:val="center"/>
              <w:rPr>
                <w:rFonts w:ascii="Times New Roman" w:hAnsi="Times New Roman" w:cs="Times New Roman"/>
                <w:szCs w:val="21"/>
              </w:rPr>
            </w:pPr>
            <w:r w:rsidRPr="0052657E">
              <w:rPr>
                <w:rFonts w:ascii="Times New Roman" w:hAnsi="Times New Roman" w:cs="Times New Roman"/>
                <w:szCs w:val="21"/>
              </w:rPr>
              <w:t>夜间</w:t>
            </w:r>
            <w:r w:rsidRPr="0052657E">
              <w:rPr>
                <w:rFonts w:ascii="Times New Roman" w:hAnsi="Times New Roman" w:cs="Times New Roman"/>
                <w:szCs w:val="21"/>
              </w:rPr>
              <w:t>50dB</w:t>
            </w:r>
            <w:r w:rsidRPr="0052657E">
              <w:rPr>
                <w:rFonts w:ascii="Times New Roman" w:hAnsi="Times New Roman" w:cs="Times New Roman"/>
                <w:szCs w:val="21"/>
              </w:rPr>
              <w:t>（</w:t>
            </w:r>
            <w:r w:rsidRPr="0052657E">
              <w:rPr>
                <w:rFonts w:ascii="Times New Roman" w:hAnsi="Times New Roman" w:cs="Times New Roman"/>
                <w:szCs w:val="21"/>
              </w:rPr>
              <w:t>A</w:t>
            </w:r>
            <w:r w:rsidRPr="0052657E">
              <w:rPr>
                <w:rFonts w:ascii="Times New Roman" w:hAnsi="Times New Roman" w:cs="Times New Roman"/>
                <w:szCs w:val="21"/>
              </w:rPr>
              <w:t>）</w:t>
            </w:r>
          </w:p>
        </w:tc>
        <w:tc>
          <w:tcPr>
            <w:tcW w:w="2551" w:type="dxa"/>
            <w:vAlign w:val="center"/>
          </w:tcPr>
          <w:p w:rsidR="000B0DA5" w:rsidRPr="0052657E" w:rsidRDefault="000B0DA5" w:rsidP="004968B0">
            <w:pPr>
              <w:pStyle w:val="af8"/>
              <w:adjustRightInd w:val="0"/>
              <w:spacing w:line="240" w:lineRule="auto"/>
              <w:jc w:val="center"/>
              <w:rPr>
                <w:rFonts w:hAnsi="Times New Roman" w:cs="Times New Roman"/>
                <w:sz w:val="21"/>
                <w:szCs w:val="21"/>
              </w:rPr>
            </w:pPr>
            <w:r w:rsidRPr="0052657E">
              <w:rPr>
                <w:rFonts w:hAnsi="Times New Roman" w:cs="Times New Roman"/>
                <w:sz w:val="21"/>
                <w:szCs w:val="21"/>
              </w:rPr>
              <w:t>《工业企业厂界环境噪声排放标准》（</w:t>
            </w:r>
            <w:r w:rsidRPr="0052657E">
              <w:rPr>
                <w:rFonts w:hAnsi="Times New Roman" w:cs="Times New Roman"/>
                <w:sz w:val="21"/>
                <w:szCs w:val="21"/>
              </w:rPr>
              <w:t>GB12348-2008</w:t>
            </w:r>
            <w:r w:rsidRPr="0052657E">
              <w:rPr>
                <w:rFonts w:hAnsi="Times New Roman" w:cs="Times New Roman"/>
                <w:sz w:val="21"/>
                <w:szCs w:val="21"/>
              </w:rPr>
              <w:t>）</w:t>
            </w:r>
          </w:p>
          <w:p w:rsidR="000B0DA5" w:rsidRPr="0052657E" w:rsidRDefault="000B0DA5" w:rsidP="004968B0">
            <w:pPr>
              <w:pStyle w:val="af8"/>
              <w:adjustRightInd w:val="0"/>
              <w:spacing w:line="240" w:lineRule="auto"/>
              <w:jc w:val="center"/>
              <w:rPr>
                <w:rFonts w:hAnsi="Times New Roman" w:cs="Times New Roman"/>
                <w:color w:val="auto"/>
                <w:szCs w:val="21"/>
              </w:rPr>
            </w:pPr>
            <w:r w:rsidRPr="0052657E">
              <w:rPr>
                <w:rFonts w:hAnsi="Times New Roman" w:cs="Times New Roman"/>
                <w:sz w:val="21"/>
                <w:szCs w:val="21"/>
              </w:rPr>
              <w:t>中的</w:t>
            </w:r>
            <w:r w:rsidRPr="0052657E">
              <w:rPr>
                <w:rFonts w:hAnsi="Times New Roman" w:cs="Times New Roman"/>
                <w:sz w:val="21"/>
                <w:szCs w:val="21"/>
              </w:rPr>
              <w:t>2</w:t>
            </w:r>
            <w:r w:rsidRPr="0052657E">
              <w:rPr>
                <w:rFonts w:hAnsi="Times New Roman" w:cs="Times New Roman"/>
                <w:sz w:val="21"/>
                <w:szCs w:val="21"/>
              </w:rPr>
              <w:t>类标准</w:t>
            </w:r>
          </w:p>
        </w:tc>
      </w:tr>
      <w:tr w:rsidR="000B0DA5" w:rsidRPr="0052657E" w:rsidTr="000B0DA5">
        <w:trPr>
          <w:jc w:val="center"/>
        </w:trPr>
        <w:tc>
          <w:tcPr>
            <w:tcW w:w="852" w:type="dxa"/>
            <w:vAlign w:val="center"/>
          </w:tcPr>
          <w:p w:rsidR="000B0DA5" w:rsidRPr="0052657E" w:rsidRDefault="000B0DA5" w:rsidP="001E5E98">
            <w:pPr>
              <w:jc w:val="center"/>
              <w:rPr>
                <w:rFonts w:ascii="Times New Roman" w:eastAsia="宋体" w:hAnsi="Times New Roman" w:cs="Times New Roman"/>
                <w:bCs/>
                <w:kern w:val="44"/>
                <w:szCs w:val="21"/>
              </w:rPr>
            </w:pPr>
            <w:r w:rsidRPr="0052657E">
              <w:rPr>
                <w:rFonts w:ascii="Times New Roman" w:hAnsi="Times New Roman" w:cs="Times New Roman"/>
                <w:szCs w:val="21"/>
              </w:rPr>
              <w:lastRenderedPageBreak/>
              <w:t>防渗</w:t>
            </w:r>
          </w:p>
        </w:tc>
        <w:tc>
          <w:tcPr>
            <w:tcW w:w="8295" w:type="dxa"/>
            <w:gridSpan w:val="4"/>
            <w:vAlign w:val="center"/>
          </w:tcPr>
          <w:p w:rsidR="000B0DA5" w:rsidRPr="0052657E" w:rsidRDefault="000B0DA5" w:rsidP="004968B0">
            <w:pPr>
              <w:pStyle w:val="af8"/>
              <w:adjustRightInd w:val="0"/>
              <w:spacing w:line="240" w:lineRule="auto"/>
              <w:rPr>
                <w:rFonts w:hAnsi="Times New Roman" w:cs="Times New Roman"/>
                <w:color w:val="auto"/>
                <w:sz w:val="21"/>
                <w:szCs w:val="21"/>
              </w:rPr>
            </w:pPr>
            <w:r w:rsidRPr="0052657E">
              <w:rPr>
                <w:rFonts w:hAnsi="Times New Roman" w:cs="Times New Roman"/>
                <w:color w:val="auto"/>
                <w:sz w:val="21"/>
                <w:szCs w:val="21"/>
              </w:rPr>
              <w:t>本项目沼气池、</w:t>
            </w:r>
            <w:proofErr w:type="gramStart"/>
            <w:r w:rsidRPr="0052657E">
              <w:rPr>
                <w:rFonts w:hAnsi="Times New Roman" w:cs="Times New Roman"/>
                <w:color w:val="auto"/>
                <w:sz w:val="21"/>
                <w:szCs w:val="21"/>
              </w:rPr>
              <w:t>化尸池</w:t>
            </w:r>
            <w:proofErr w:type="gramEnd"/>
            <w:r w:rsidRPr="0052657E">
              <w:rPr>
                <w:rFonts w:hAnsi="Times New Roman" w:cs="Times New Roman"/>
                <w:color w:val="auto"/>
                <w:sz w:val="21"/>
                <w:szCs w:val="21"/>
              </w:rPr>
              <w:t>、沼液储池、</w:t>
            </w:r>
            <w:proofErr w:type="gramStart"/>
            <w:r w:rsidRPr="0052657E">
              <w:rPr>
                <w:rFonts w:hAnsi="Times New Roman" w:cs="Times New Roman"/>
                <w:color w:val="auto"/>
                <w:sz w:val="21"/>
                <w:szCs w:val="21"/>
              </w:rPr>
              <w:t>沼渣储池等</w:t>
            </w:r>
            <w:proofErr w:type="gramEnd"/>
            <w:r w:rsidRPr="0052657E">
              <w:rPr>
                <w:rFonts w:hAnsi="Times New Roman" w:cs="Times New Roman"/>
                <w:color w:val="auto"/>
                <w:sz w:val="21"/>
                <w:szCs w:val="21"/>
              </w:rPr>
              <w:t>做地基防沉、防断裂、防渗漏处理。处理措施为：池体底部基础夯实，并且上铺</w:t>
            </w:r>
            <w:r w:rsidRPr="0052657E">
              <w:rPr>
                <w:rFonts w:hAnsi="Times New Roman" w:cs="Times New Roman"/>
                <w:color w:val="auto"/>
                <w:sz w:val="21"/>
                <w:szCs w:val="21"/>
              </w:rPr>
              <w:t>500mm</w:t>
            </w:r>
            <w:r w:rsidRPr="0052657E">
              <w:rPr>
                <w:rFonts w:hAnsi="Times New Roman" w:cs="Times New Roman"/>
                <w:color w:val="auto"/>
                <w:sz w:val="21"/>
                <w:szCs w:val="21"/>
              </w:rPr>
              <w:t>厚粘土夯实，然后再在池体底部及四周采用内衬</w:t>
            </w:r>
            <w:r w:rsidRPr="0052657E">
              <w:rPr>
                <w:rFonts w:hAnsi="Times New Roman" w:cs="Times New Roman"/>
                <w:color w:val="auto"/>
                <w:sz w:val="21"/>
                <w:szCs w:val="21"/>
              </w:rPr>
              <w:t>1.0mm</w:t>
            </w:r>
            <w:r w:rsidRPr="0052657E">
              <w:rPr>
                <w:rFonts w:hAnsi="Times New Roman" w:cs="Times New Roman"/>
                <w:color w:val="auto"/>
                <w:sz w:val="21"/>
                <w:szCs w:val="21"/>
              </w:rPr>
              <w:t>厚土工膜防渗，再在上层铺</w:t>
            </w:r>
            <w:r w:rsidRPr="0052657E">
              <w:rPr>
                <w:rFonts w:hAnsi="Times New Roman" w:cs="Times New Roman"/>
                <w:color w:val="auto"/>
                <w:sz w:val="21"/>
                <w:szCs w:val="21"/>
              </w:rPr>
              <w:t>10</w:t>
            </w:r>
            <w:r w:rsidRPr="0052657E">
              <w:rPr>
                <w:rFonts w:hAnsi="Times New Roman" w:cs="Times New Roman"/>
                <w:color w:val="auto"/>
                <w:sz w:val="21"/>
                <w:szCs w:val="21"/>
              </w:rPr>
              <w:t>～</w:t>
            </w:r>
            <w:r w:rsidRPr="0052657E">
              <w:rPr>
                <w:rFonts w:hAnsi="Times New Roman" w:cs="Times New Roman"/>
                <w:color w:val="auto"/>
                <w:sz w:val="21"/>
                <w:szCs w:val="21"/>
              </w:rPr>
              <w:t>15cm</w:t>
            </w:r>
            <w:r w:rsidRPr="0052657E">
              <w:rPr>
                <w:rFonts w:hAnsi="Times New Roman" w:cs="Times New Roman"/>
                <w:color w:val="auto"/>
                <w:sz w:val="21"/>
                <w:szCs w:val="21"/>
              </w:rPr>
              <w:t>的水泥进行硬化，采取此措施后，渗透系数</w:t>
            </w:r>
            <w:r w:rsidRPr="0052657E">
              <w:rPr>
                <w:rFonts w:hAnsi="Times New Roman" w:cs="Times New Roman"/>
                <w:color w:val="auto"/>
                <w:sz w:val="21"/>
                <w:szCs w:val="21"/>
              </w:rPr>
              <w:t>≤1×10</w:t>
            </w:r>
            <w:r w:rsidRPr="0052657E">
              <w:rPr>
                <w:rFonts w:hAnsi="Times New Roman" w:cs="Times New Roman"/>
                <w:color w:val="auto"/>
                <w:sz w:val="21"/>
                <w:szCs w:val="21"/>
                <w:vertAlign w:val="superscript"/>
              </w:rPr>
              <w:t>-7</w:t>
            </w:r>
            <w:r w:rsidRPr="0052657E">
              <w:rPr>
                <w:rFonts w:hAnsi="Times New Roman" w:cs="Times New Roman"/>
                <w:color w:val="auto"/>
                <w:sz w:val="21"/>
                <w:szCs w:val="21"/>
              </w:rPr>
              <w:t>cm/s</w:t>
            </w:r>
            <w:r w:rsidRPr="0052657E">
              <w:rPr>
                <w:rFonts w:hAnsi="Times New Roman" w:cs="Times New Roman"/>
                <w:color w:val="auto"/>
                <w:sz w:val="21"/>
                <w:szCs w:val="21"/>
              </w:rPr>
              <w:t>，对地下水影响较小。</w:t>
            </w:r>
          </w:p>
        </w:tc>
      </w:tr>
      <w:tr w:rsidR="000B0DA5" w:rsidRPr="0052657E" w:rsidTr="000B0DA5">
        <w:trPr>
          <w:jc w:val="center"/>
        </w:trPr>
        <w:tc>
          <w:tcPr>
            <w:tcW w:w="852" w:type="dxa"/>
            <w:vAlign w:val="center"/>
          </w:tcPr>
          <w:p w:rsidR="000B0DA5" w:rsidRPr="0052657E" w:rsidRDefault="000B0DA5" w:rsidP="001E5E98">
            <w:pPr>
              <w:jc w:val="center"/>
              <w:rPr>
                <w:rFonts w:ascii="Times New Roman" w:eastAsia="宋体" w:hAnsi="Times New Roman" w:cs="Times New Roman"/>
                <w:bCs/>
                <w:kern w:val="44"/>
                <w:szCs w:val="21"/>
              </w:rPr>
            </w:pPr>
            <w:r>
              <w:rPr>
                <w:rFonts w:ascii="Times New Roman" w:eastAsia="宋体" w:hAnsi="Times New Roman" w:cs="Times New Roman" w:hint="eastAsia"/>
                <w:bCs/>
                <w:kern w:val="44"/>
                <w:szCs w:val="21"/>
              </w:rPr>
              <w:t>风险</w:t>
            </w:r>
          </w:p>
        </w:tc>
        <w:tc>
          <w:tcPr>
            <w:tcW w:w="8295" w:type="dxa"/>
            <w:gridSpan w:val="4"/>
            <w:vAlign w:val="center"/>
          </w:tcPr>
          <w:p w:rsidR="000B0DA5" w:rsidRPr="0052657E" w:rsidRDefault="000B0DA5" w:rsidP="004968B0">
            <w:pPr>
              <w:pStyle w:val="af8"/>
              <w:adjustRightInd w:val="0"/>
              <w:spacing w:line="240" w:lineRule="auto"/>
              <w:rPr>
                <w:rFonts w:hAnsi="Times New Roman" w:cs="Times New Roman"/>
                <w:color w:val="auto"/>
                <w:sz w:val="21"/>
                <w:szCs w:val="21"/>
              </w:rPr>
            </w:pPr>
            <w:r w:rsidRPr="0052657E">
              <w:rPr>
                <w:rFonts w:hAnsi="Times New Roman" w:cs="Times New Roman"/>
                <w:color w:val="auto"/>
                <w:sz w:val="21"/>
                <w:szCs w:val="21"/>
              </w:rPr>
              <w:t>沼气池及其设备由专业技术人员设计施工，按国家有关规定及技术规范设计施工。建立充足的隔离设施，保持良好的卫生环境，提供充足的营养，保证猪的抵抗力；免疫注射密度达到</w:t>
            </w:r>
            <w:r w:rsidRPr="0052657E">
              <w:rPr>
                <w:rFonts w:hAnsi="Times New Roman" w:cs="Times New Roman"/>
                <w:color w:val="auto"/>
                <w:sz w:val="21"/>
                <w:szCs w:val="21"/>
              </w:rPr>
              <w:t>100%</w:t>
            </w:r>
            <w:r w:rsidRPr="0052657E">
              <w:rPr>
                <w:rFonts w:hAnsi="Times New Roman" w:cs="Times New Roman"/>
                <w:color w:val="auto"/>
                <w:sz w:val="21"/>
                <w:szCs w:val="21"/>
              </w:rPr>
              <w:t>；严格执行消毒及清洗程序；提高猪舍温度和通风控制能力；建立完善病死</w:t>
            </w:r>
            <w:proofErr w:type="gramStart"/>
            <w:r w:rsidRPr="0052657E">
              <w:rPr>
                <w:rFonts w:hAnsi="Times New Roman" w:cs="Times New Roman"/>
                <w:color w:val="auto"/>
                <w:sz w:val="21"/>
                <w:szCs w:val="21"/>
              </w:rPr>
              <w:t>猪及时</w:t>
            </w:r>
            <w:proofErr w:type="gramEnd"/>
            <w:r w:rsidRPr="0052657E">
              <w:rPr>
                <w:rFonts w:hAnsi="Times New Roman" w:cs="Times New Roman"/>
                <w:color w:val="auto"/>
                <w:sz w:val="21"/>
                <w:szCs w:val="21"/>
              </w:rPr>
              <w:t>发现及时处理的规定。</w:t>
            </w:r>
          </w:p>
        </w:tc>
      </w:tr>
    </w:tbl>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pPr>
    </w:p>
    <w:p w:rsidR="0086045E" w:rsidRDefault="0086045E" w:rsidP="000B0DA5">
      <w:pPr>
        <w:jc w:val="center"/>
        <w:rPr>
          <w:rFonts w:ascii="Times New Roman" w:hAnsi="Times New Roman" w:cs="Times New Roman"/>
          <w:b/>
          <w:szCs w:val="21"/>
        </w:rPr>
        <w:sectPr w:rsidR="0086045E" w:rsidSect="000B0DA5">
          <w:headerReference w:type="even" r:id="rId11"/>
          <w:headerReference w:type="default" r:id="rId12"/>
          <w:footerReference w:type="even" r:id="rId13"/>
          <w:footerReference w:type="default" r:id="rId14"/>
          <w:headerReference w:type="first" r:id="rId15"/>
          <w:footerReference w:type="first" r:id="rId16"/>
          <w:pgSz w:w="11906" w:h="16838"/>
          <w:pgMar w:top="1440" w:right="1797" w:bottom="1440" w:left="1797" w:header="851" w:footer="992" w:gutter="0"/>
          <w:cols w:space="425"/>
          <w:docGrid w:type="linesAndChars" w:linePitch="312"/>
        </w:sectPr>
      </w:pPr>
    </w:p>
    <w:p w:rsidR="000B0DA5" w:rsidRPr="00C30AF3" w:rsidRDefault="000B0DA5" w:rsidP="00C30AF3">
      <w:pPr>
        <w:adjustRightInd w:val="0"/>
        <w:snapToGrid w:val="0"/>
        <w:spacing w:line="440" w:lineRule="exact"/>
        <w:jc w:val="center"/>
        <w:rPr>
          <w:rFonts w:ascii="Times New Roman" w:eastAsia="宋体" w:hAnsi="Times New Roman" w:cs="Times New Roman"/>
          <w:b/>
          <w:sz w:val="24"/>
          <w:szCs w:val="24"/>
        </w:rPr>
      </w:pPr>
      <w:r w:rsidRPr="00C30AF3">
        <w:rPr>
          <w:rFonts w:ascii="Times New Roman" w:eastAsia="宋体" w:hAnsi="Times New Roman" w:cs="Times New Roman" w:hint="eastAsia"/>
          <w:b/>
          <w:sz w:val="24"/>
          <w:szCs w:val="24"/>
        </w:rPr>
        <w:lastRenderedPageBreak/>
        <w:t>表</w:t>
      </w:r>
      <w:r w:rsidRPr="00C30AF3">
        <w:rPr>
          <w:rFonts w:ascii="Times New Roman" w:eastAsia="宋体" w:hAnsi="Times New Roman" w:cs="Times New Roman" w:hint="eastAsia"/>
          <w:b/>
          <w:sz w:val="24"/>
          <w:szCs w:val="24"/>
        </w:rPr>
        <w:t>4.3-</w:t>
      </w:r>
      <w:r w:rsidR="00357542" w:rsidRPr="00C30AF3">
        <w:rPr>
          <w:rFonts w:ascii="Times New Roman" w:eastAsia="宋体" w:hAnsi="Times New Roman" w:cs="Times New Roman" w:hint="eastAsia"/>
          <w:b/>
          <w:sz w:val="24"/>
          <w:szCs w:val="24"/>
        </w:rPr>
        <w:t>2</w:t>
      </w:r>
      <w:r w:rsidRPr="00C30AF3">
        <w:rPr>
          <w:rFonts w:ascii="Times New Roman" w:eastAsia="宋体" w:hAnsi="Times New Roman" w:cs="Times New Roman" w:hint="eastAsia"/>
          <w:b/>
          <w:sz w:val="24"/>
          <w:szCs w:val="24"/>
        </w:rPr>
        <w:t xml:space="preserve">    </w:t>
      </w:r>
      <w:r w:rsidRPr="00C30AF3">
        <w:rPr>
          <w:rFonts w:ascii="Times New Roman" w:eastAsia="宋体" w:hAnsi="Times New Roman" w:cs="Times New Roman" w:hint="eastAsia"/>
          <w:b/>
          <w:sz w:val="24"/>
          <w:szCs w:val="24"/>
        </w:rPr>
        <w:t>环保“三同时”验收一览表</w:t>
      </w:r>
    </w:p>
    <w:tbl>
      <w:tblPr>
        <w:tblW w:w="13317" w:type="dxa"/>
        <w:jc w:val="center"/>
        <w:tblBorders>
          <w:top w:val="single" w:sz="12" w:space="0" w:color="000000"/>
          <w:bottom w:val="single" w:sz="12" w:space="0" w:color="000000"/>
          <w:insideH w:val="single" w:sz="4" w:space="0" w:color="auto"/>
          <w:insideV w:val="single" w:sz="4" w:space="0" w:color="auto"/>
        </w:tblBorders>
        <w:tblLayout w:type="fixed"/>
        <w:tblLook w:val="0000"/>
      </w:tblPr>
      <w:tblGrid>
        <w:gridCol w:w="852"/>
        <w:gridCol w:w="1551"/>
        <w:gridCol w:w="1672"/>
        <w:gridCol w:w="29"/>
        <w:gridCol w:w="3118"/>
        <w:gridCol w:w="2127"/>
        <w:gridCol w:w="1984"/>
        <w:gridCol w:w="1984"/>
      </w:tblGrid>
      <w:tr w:rsidR="00B65F03" w:rsidRPr="00B65F03" w:rsidTr="00B65F03">
        <w:trPr>
          <w:jc w:val="center"/>
        </w:trPr>
        <w:tc>
          <w:tcPr>
            <w:tcW w:w="852" w:type="dxa"/>
            <w:vAlign w:val="center"/>
          </w:tcPr>
          <w:p w:rsidR="00B65F03" w:rsidRPr="00B65F03" w:rsidRDefault="00B65F03" w:rsidP="00B65F03">
            <w:pPr>
              <w:widowControl/>
              <w:jc w:val="center"/>
              <w:rPr>
                <w:rFonts w:ascii="Times New Roman" w:eastAsia="宋体" w:hAnsi="Times New Roman" w:cs="Times New Roman"/>
                <w:bCs/>
                <w:kern w:val="44"/>
                <w:szCs w:val="21"/>
              </w:rPr>
            </w:pPr>
            <w:r w:rsidRPr="00B65F03">
              <w:rPr>
                <w:rFonts w:ascii="Times New Roman" w:eastAsia="宋体" w:hAnsi="宋体" w:cs="Times New Roman"/>
                <w:bCs/>
                <w:kern w:val="44"/>
                <w:szCs w:val="21"/>
              </w:rPr>
              <w:t>类别</w:t>
            </w:r>
          </w:p>
        </w:tc>
        <w:tc>
          <w:tcPr>
            <w:tcW w:w="1551" w:type="dxa"/>
            <w:vAlign w:val="center"/>
          </w:tcPr>
          <w:p w:rsidR="00B65F03" w:rsidRPr="00B65F03" w:rsidRDefault="00B65F03" w:rsidP="00B65F03">
            <w:pPr>
              <w:widowControl/>
              <w:jc w:val="center"/>
              <w:rPr>
                <w:rFonts w:ascii="Times New Roman" w:eastAsia="宋体" w:hAnsi="Times New Roman" w:cs="Times New Roman"/>
                <w:bCs/>
                <w:kern w:val="44"/>
                <w:szCs w:val="21"/>
              </w:rPr>
            </w:pPr>
            <w:r w:rsidRPr="00B65F03">
              <w:rPr>
                <w:rFonts w:ascii="Times New Roman" w:eastAsia="宋体" w:hAnsi="宋体" w:cs="Times New Roman"/>
                <w:bCs/>
                <w:kern w:val="44"/>
                <w:szCs w:val="21"/>
              </w:rPr>
              <w:t>污染物排放源</w:t>
            </w:r>
          </w:p>
        </w:tc>
        <w:tc>
          <w:tcPr>
            <w:tcW w:w="1701" w:type="dxa"/>
            <w:gridSpan w:val="2"/>
            <w:vAlign w:val="center"/>
          </w:tcPr>
          <w:p w:rsidR="00B65F03" w:rsidRPr="00B65F03" w:rsidRDefault="00B65F03" w:rsidP="00B65F03">
            <w:pPr>
              <w:widowControl/>
              <w:jc w:val="center"/>
              <w:rPr>
                <w:rFonts w:ascii="Times New Roman" w:eastAsia="宋体" w:hAnsi="Times New Roman" w:cs="Times New Roman"/>
                <w:bCs/>
                <w:kern w:val="44"/>
                <w:szCs w:val="21"/>
              </w:rPr>
            </w:pPr>
            <w:r w:rsidRPr="00B65F03">
              <w:rPr>
                <w:rFonts w:ascii="Times New Roman" w:eastAsia="宋体" w:hAnsi="宋体" w:cs="Times New Roman"/>
                <w:bCs/>
                <w:kern w:val="44"/>
                <w:szCs w:val="21"/>
              </w:rPr>
              <w:t>污染物</w:t>
            </w:r>
          </w:p>
        </w:tc>
        <w:tc>
          <w:tcPr>
            <w:tcW w:w="3118" w:type="dxa"/>
            <w:vAlign w:val="center"/>
          </w:tcPr>
          <w:p w:rsidR="00B65F03" w:rsidRPr="00B65F03" w:rsidRDefault="00B65F03" w:rsidP="00B65F03">
            <w:pPr>
              <w:widowControl/>
              <w:jc w:val="center"/>
              <w:rPr>
                <w:rFonts w:ascii="Times New Roman" w:eastAsia="宋体" w:hAnsi="Times New Roman" w:cs="Times New Roman"/>
                <w:bCs/>
                <w:kern w:val="44"/>
                <w:szCs w:val="21"/>
              </w:rPr>
            </w:pPr>
            <w:r w:rsidRPr="00B65F03">
              <w:rPr>
                <w:rFonts w:ascii="Times New Roman" w:eastAsia="宋体" w:hAnsi="宋体" w:cs="Times New Roman"/>
                <w:bCs/>
                <w:kern w:val="44"/>
                <w:szCs w:val="21"/>
              </w:rPr>
              <w:t>主要设施</w:t>
            </w:r>
            <w:r w:rsidRPr="00B65F03">
              <w:rPr>
                <w:rFonts w:ascii="Times New Roman" w:eastAsia="宋体" w:hAnsi="Times New Roman" w:cs="Times New Roman"/>
                <w:bCs/>
                <w:kern w:val="44"/>
                <w:szCs w:val="21"/>
              </w:rPr>
              <w:t>/</w:t>
            </w:r>
            <w:r w:rsidRPr="00B65F03">
              <w:rPr>
                <w:rFonts w:ascii="Times New Roman" w:eastAsia="宋体" w:hAnsi="宋体" w:cs="Times New Roman"/>
                <w:bCs/>
                <w:kern w:val="44"/>
                <w:szCs w:val="21"/>
              </w:rPr>
              <w:t>措施</w:t>
            </w:r>
          </w:p>
        </w:tc>
        <w:tc>
          <w:tcPr>
            <w:tcW w:w="2127" w:type="dxa"/>
            <w:vAlign w:val="center"/>
          </w:tcPr>
          <w:p w:rsidR="00B65F03" w:rsidRPr="00B65F03" w:rsidRDefault="00B65F03" w:rsidP="00B65F03">
            <w:pPr>
              <w:widowControl/>
              <w:jc w:val="center"/>
              <w:rPr>
                <w:rFonts w:ascii="Times New Roman" w:eastAsia="宋体" w:hAnsi="Times New Roman" w:cs="Times New Roman"/>
                <w:bCs/>
                <w:kern w:val="44"/>
                <w:szCs w:val="21"/>
              </w:rPr>
            </w:pPr>
            <w:r w:rsidRPr="00B65F03">
              <w:rPr>
                <w:rFonts w:ascii="Times New Roman" w:eastAsia="宋体" w:hAnsi="宋体" w:cs="Times New Roman"/>
                <w:bCs/>
                <w:kern w:val="44"/>
                <w:szCs w:val="21"/>
              </w:rPr>
              <w:t>治理效果</w:t>
            </w:r>
            <w:r w:rsidRPr="00B65F03">
              <w:rPr>
                <w:rFonts w:ascii="Times New Roman" w:eastAsia="宋体" w:hAnsi="Times New Roman" w:cs="Times New Roman"/>
                <w:bCs/>
                <w:kern w:val="44"/>
                <w:szCs w:val="21"/>
              </w:rPr>
              <w:t>/</w:t>
            </w:r>
            <w:r w:rsidRPr="00B65F03">
              <w:rPr>
                <w:rFonts w:ascii="Times New Roman" w:eastAsia="宋体" w:hAnsi="宋体" w:cs="Times New Roman"/>
                <w:bCs/>
                <w:kern w:val="44"/>
                <w:szCs w:val="21"/>
              </w:rPr>
              <w:t>验收指标</w:t>
            </w:r>
          </w:p>
        </w:tc>
        <w:tc>
          <w:tcPr>
            <w:tcW w:w="1984" w:type="dxa"/>
            <w:vAlign w:val="center"/>
          </w:tcPr>
          <w:p w:rsidR="00B65F03" w:rsidRPr="00B65F03" w:rsidRDefault="00B65F03" w:rsidP="00B65F03">
            <w:pPr>
              <w:widowControl/>
              <w:jc w:val="center"/>
              <w:rPr>
                <w:rFonts w:ascii="Times New Roman" w:eastAsia="宋体" w:hAnsi="Times New Roman" w:cs="Times New Roman"/>
                <w:bCs/>
                <w:kern w:val="44"/>
                <w:szCs w:val="21"/>
              </w:rPr>
            </w:pPr>
            <w:r w:rsidRPr="00B65F03">
              <w:rPr>
                <w:rFonts w:ascii="Times New Roman" w:eastAsia="宋体" w:hAnsi="宋体" w:cs="Times New Roman"/>
                <w:bCs/>
                <w:kern w:val="44"/>
                <w:szCs w:val="21"/>
              </w:rPr>
              <w:t>验收标准</w:t>
            </w:r>
          </w:p>
        </w:tc>
        <w:tc>
          <w:tcPr>
            <w:tcW w:w="1984" w:type="dxa"/>
            <w:vAlign w:val="center"/>
          </w:tcPr>
          <w:p w:rsidR="00B65F03" w:rsidRPr="00B65F03" w:rsidRDefault="00B65F03" w:rsidP="00B65F03">
            <w:pPr>
              <w:widowControl/>
              <w:jc w:val="center"/>
              <w:rPr>
                <w:rFonts w:ascii="Times New Roman" w:eastAsia="宋体" w:hAnsi="Times New Roman" w:cs="Times New Roman"/>
                <w:bCs/>
                <w:kern w:val="44"/>
                <w:szCs w:val="21"/>
              </w:rPr>
            </w:pPr>
            <w:r w:rsidRPr="00B65F03">
              <w:rPr>
                <w:rFonts w:ascii="Times New Roman" w:eastAsia="宋体" w:hAnsi="宋体" w:cs="Times New Roman"/>
                <w:bCs/>
                <w:kern w:val="44"/>
                <w:szCs w:val="21"/>
              </w:rPr>
              <w:t>落实情况</w:t>
            </w:r>
          </w:p>
        </w:tc>
      </w:tr>
      <w:tr w:rsidR="00B65F03" w:rsidRPr="00B65F03" w:rsidTr="00B65F03">
        <w:trPr>
          <w:jc w:val="center"/>
        </w:trPr>
        <w:tc>
          <w:tcPr>
            <w:tcW w:w="852" w:type="dxa"/>
            <w:vMerge w:val="restart"/>
            <w:vAlign w:val="center"/>
          </w:tcPr>
          <w:p w:rsidR="00B65F03" w:rsidRPr="00B65F03" w:rsidRDefault="00B65F03" w:rsidP="00B65F03">
            <w:pPr>
              <w:jc w:val="center"/>
              <w:rPr>
                <w:rFonts w:ascii="Times New Roman" w:eastAsia="宋体" w:hAnsi="Times New Roman" w:cs="Times New Roman"/>
                <w:bCs/>
                <w:kern w:val="44"/>
                <w:szCs w:val="21"/>
              </w:rPr>
            </w:pPr>
            <w:r w:rsidRPr="00B65F03">
              <w:rPr>
                <w:rFonts w:ascii="Times New Roman" w:eastAsia="宋体" w:hAnsi="宋体" w:cs="Times New Roman"/>
                <w:bCs/>
                <w:kern w:val="44"/>
                <w:szCs w:val="21"/>
              </w:rPr>
              <w:t>废气</w:t>
            </w:r>
          </w:p>
        </w:tc>
        <w:tc>
          <w:tcPr>
            <w:tcW w:w="1551" w:type="dxa"/>
            <w:vMerge w:val="restart"/>
            <w:vAlign w:val="center"/>
          </w:tcPr>
          <w:p w:rsidR="00B65F03" w:rsidRPr="00B65F03" w:rsidRDefault="00B65F03" w:rsidP="00B65F03">
            <w:pPr>
              <w:widowControl/>
              <w:jc w:val="center"/>
              <w:rPr>
                <w:rFonts w:ascii="Times New Roman" w:eastAsia="宋体" w:hAnsi="Times New Roman" w:cs="Times New Roman"/>
                <w:bCs/>
                <w:kern w:val="44"/>
                <w:szCs w:val="21"/>
              </w:rPr>
            </w:pPr>
            <w:r w:rsidRPr="00B65F03">
              <w:rPr>
                <w:rFonts w:ascii="Times New Roman" w:eastAsia="宋体" w:hAnsi="宋体" w:cs="Times New Roman"/>
                <w:szCs w:val="21"/>
              </w:rPr>
              <w:t>养殖区</w:t>
            </w:r>
          </w:p>
        </w:tc>
        <w:tc>
          <w:tcPr>
            <w:tcW w:w="1701" w:type="dxa"/>
            <w:gridSpan w:val="2"/>
            <w:vAlign w:val="center"/>
          </w:tcPr>
          <w:p w:rsidR="00B65F03" w:rsidRPr="00B65F03" w:rsidRDefault="00B65F03" w:rsidP="00B65F03">
            <w:pPr>
              <w:adjustRightInd w:val="0"/>
              <w:snapToGrid w:val="0"/>
              <w:jc w:val="center"/>
              <w:rPr>
                <w:rFonts w:ascii="Times New Roman" w:eastAsia="宋体" w:hAnsi="Times New Roman" w:cs="Times New Roman"/>
                <w:szCs w:val="21"/>
              </w:rPr>
            </w:pPr>
            <w:r w:rsidRPr="00B65F03">
              <w:rPr>
                <w:rFonts w:ascii="Times New Roman" w:eastAsia="宋体" w:hAnsi="Times New Roman" w:cs="Times New Roman"/>
                <w:szCs w:val="21"/>
              </w:rPr>
              <w:t>H</w:t>
            </w:r>
            <w:r w:rsidRPr="00B65F03">
              <w:rPr>
                <w:rFonts w:ascii="Times New Roman" w:eastAsia="宋体" w:hAnsi="Times New Roman" w:cs="Times New Roman"/>
                <w:szCs w:val="21"/>
                <w:vertAlign w:val="subscript"/>
              </w:rPr>
              <w:t>2</w:t>
            </w:r>
            <w:r w:rsidRPr="00B65F03">
              <w:rPr>
                <w:rFonts w:ascii="Times New Roman" w:eastAsia="宋体" w:hAnsi="Times New Roman" w:cs="Times New Roman"/>
                <w:szCs w:val="21"/>
              </w:rPr>
              <w:t>S</w:t>
            </w:r>
          </w:p>
        </w:tc>
        <w:tc>
          <w:tcPr>
            <w:tcW w:w="3118" w:type="dxa"/>
            <w:vMerge w:val="restart"/>
            <w:vAlign w:val="center"/>
          </w:tcPr>
          <w:p w:rsidR="00B65F03" w:rsidRPr="00B65F03" w:rsidRDefault="00B65F03" w:rsidP="00B65F03">
            <w:pPr>
              <w:widowControl/>
              <w:jc w:val="center"/>
              <w:rPr>
                <w:rFonts w:ascii="Times New Roman" w:eastAsia="宋体" w:hAnsi="Times New Roman" w:cs="Times New Roman"/>
                <w:bCs/>
                <w:kern w:val="44"/>
                <w:szCs w:val="21"/>
              </w:rPr>
            </w:pPr>
            <w:r w:rsidRPr="00B65F03">
              <w:rPr>
                <w:rFonts w:ascii="Times New Roman" w:eastAsia="宋体" w:hAnsi="宋体" w:cs="Times New Roman"/>
                <w:kern w:val="0"/>
                <w:szCs w:val="21"/>
              </w:rPr>
              <w:t>干清粪通风，采用低蛋白饲料，喷洒除臭剂</w:t>
            </w:r>
          </w:p>
        </w:tc>
        <w:tc>
          <w:tcPr>
            <w:tcW w:w="2127" w:type="dxa"/>
            <w:vAlign w:val="center"/>
          </w:tcPr>
          <w:p w:rsidR="00B65F03" w:rsidRPr="00B65F03" w:rsidRDefault="00B65F03" w:rsidP="00B65F03">
            <w:pPr>
              <w:pStyle w:val="p0"/>
              <w:adjustRightInd w:val="0"/>
              <w:snapToGrid w:val="0"/>
              <w:jc w:val="center"/>
            </w:pPr>
            <w:r w:rsidRPr="00B65F03">
              <w:t>0.06mg/m</w:t>
            </w:r>
            <w:r w:rsidRPr="00B65F03">
              <w:rPr>
                <w:vertAlign w:val="superscript"/>
              </w:rPr>
              <w:t>3</w:t>
            </w:r>
          </w:p>
        </w:tc>
        <w:tc>
          <w:tcPr>
            <w:tcW w:w="1984" w:type="dxa"/>
            <w:vMerge w:val="restart"/>
            <w:vAlign w:val="center"/>
          </w:tcPr>
          <w:p w:rsidR="00B65F03" w:rsidRPr="00B65F03" w:rsidRDefault="00B65F03" w:rsidP="00B65F03">
            <w:pPr>
              <w:adjustRightInd w:val="0"/>
              <w:snapToGrid w:val="0"/>
              <w:jc w:val="center"/>
              <w:rPr>
                <w:rFonts w:ascii="Times New Roman" w:eastAsia="宋体" w:hAnsi="Times New Roman" w:cs="Times New Roman"/>
                <w:szCs w:val="21"/>
              </w:rPr>
            </w:pPr>
            <w:r w:rsidRPr="00B65F03">
              <w:rPr>
                <w:rFonts w:ascii="Times New Roman" w:eastAsia="宋体" w:hAnsi="宋体" w:cs="Times New Roman"/>
                <w:szCs w:val="21"/>
              </w:rPr>
              <w:t>《恶臭污染物排放标准》（</w:t>
            </w:r>
            <w:r w:rsidRPr="00B65F03">
              <w:rPr>
                <w:rFonts w:ascii="Times New Roman" w:eastAsia="宋体" w:hAnsi="Times New Roman" w:cs="Times New Roman"/>
                <w:szCs w:val="21"/>
              </w:rPr>
              <w:t>GB14554-93</w:t>
            </w:r>
            <w:r w:rsidRPr="00B65F03">
              <w:rPr>
                <w:rFonts w:ascii="Times New Roman" w:eastAsia="宋体" w:hAnsi="宋体" w:cs="Times New Roman"/>
                <w:szCs w:val="21"/>
              </w:rPr>
              <w:t>）表</w:t>
            </w:r>
            <w:r w:rsidRPr="00B65F03">
              <w:rPr>
                <w:rFonts w:ascii="Times New Roman" w:eastAsia="宋体" w:hAnsi="Times New Roman" w:cs="Times New Roman"/>
                <w:szCs w:val="21"/>
              </w:rPr>
              <w:t>1</w:t>
            </w:r>
            <w:proofErr w:type="gramStart"/>
            <w:r w:rsidRPr="00B65F03">
              <w:rPr>
                <w:rFonts w:ascii="Times New Roman" w:eastAsia="宋体" w:hAnsi="宋体" w:cs="Times New Roman"/>
                <w:szCs w:val="21"/>
              </w:rPr>
              <w:t>二</w:t>
            </w:r>
            <w:proofErr w:type="gramEnd"/>
            <w:r w:rsidRPr="00B65F03">
              <w:rPr>
                <w:rFonts w:ascii="Times New Roman" w:eastAsia="宋体" w:hAnsi="宋体" w:cs="Times New Roman"/>
                <w:szCs w:val="21"/>
              </w:rPr>
              <w:t>级厂界标准值</w:t>
            </w:r>
          </w:p>
        </w:tc>
        <w:tc>
          <w:tcPr>
            <w:tcW w:w="1984" w:type="dxa"/>
            <w:vAlign w:val="center"/>
          </w:tcPr>
          <w:p w:rsidR="00B65F03" w:rsidRPr="00B65F03" w:rsidRDefault="00B65F03" w:rsidP="00B65F03">
            <w:pPr>
              <w:adjustRightInd w:val="0"/>
              <w:snapToGrid w:val="0"/>
              <w:jc w:val="center"/>
              <w:rPr>
                <w:rFonts w:ascii="Times New Roman" w:eastAsia="宋体" w:hAnsi="Times New Roman" w:cs="Times New Roman"/>
                <w:szCs w:val="21"/>
              </w:rPr>
            </w:pPr>
            <w:r w:rsidRPr="00B65F03">
              <w:rPr>
                <w:rFonts w:ascii="Times New Roman" w:eastAsia="宋体" w:hAnsi="宋体" w:cs="Times New Roman"/>
                <w:szCs w:val="21"/>
              </w:rPr>
              <w:t>已落实</w:t>
            </w:r>
          </w:p>
        </w:tc>
      </w:tr>
      <w:tr w:rsidR="00B65F03" w:rsidRPr="00B65F03" w:rsidTr="00B65F03">
        <w:trPr>
          <w:jc w:val="center"/>
        </w:trPr>
        <w:tc>
          <w:tcPr>
            <w:tcW w:w="852" w:type="dxa"/>
            <w:vMerge/>
            <w:vAlign w:val="center"/>
          </w:tcPr>
          <w:p w:rsidR="00B65F03" w:rsidRPr="00B65F03" w:rsidRDefault="00B65F03" w:rsidP="00B65F03">
            <w:pPr>
              <w:jc w:val="center"/>
              <w:rPr>
                <w:rFonts w:ascii="Times New Roman" w:eastAsia="宋体" w:hAnsi="Times New Roman" w:cs="Times New Roman"/>
                <w:bCs/>
                <w:kern w:val="44"/>
                <w:szCs w:val="21"/>
              </w:rPr>
            </w:pPr>
          </w:p>
        </w:tc>
        <w:tc>
          <w:tcPr>
            <w:tcW w:w="1551" w:type="dxa"/>
            <w:vMerge/>
            <w:vAlign w:val="center"/>
          </w:tcPr>
          <w:p w:rsidR="00B65F03" w:rsidRPr="00B65F03" w:rsidRDefault="00B65F03" w:rsidP="00B65F03">
            <w:pPr>
              <w:widowControl/>
              <w:jc w:val="center"/>
              <w:rPr>
                <w:rFonts w:ascii="Times New Roman" w:eastAsia="宋体" w:hAnsi="Times New Roman" w:cs="Times New Roman"/>
                <w:bCs/>
                <w:kern w:val="44"/>
                <w:szCs w:val="21"/>
              </w:rPr>
            </w:pPr>
          </w:p>
        </w:tc>
        <w:tc>
          <w:tcPr>
            <w:tcW w:w="1701" w:type="dxa"/>
            <w:gridSpan w:val="2"/>
            <w:vAlign w:val="center"/>
          </w:tcPr>
          <w:p w:rsidR="00B65F03" w:rsidRPr="00B65F03" w:rsidRDefault="00B65F03" w:rsidP="00B65F03">
            <w:pPr>
              <w:adjustRightInd w:val="0"/>
              <w:snapToGrid w:val="0"/>
              <w:jc w:val="center"/>
              <w:rPr>
                <w:rFonts w:ascii="Times New Roman" w:eastAsia="宋体" w:hAnsi="Times New Roman" w:cs="Times New Roman"/>
                <w:szCs w:val="21"/>
              </w:rPr>
            </w:pPr>
            <w:r w:rsidRPr="00B65F03">
              <w:rPr>
                <w:rFonts w:ascii="Times New Roman" w:eastAsia="宋体" w:hAnsi="Times New Roman" w:cs="Times New Roman"/>
                <w:szCs w:val="21"/>
              </w:rPr>
              <w:t>NH</w:t>
            </w:r>
            <w:r w:rsidRPr="00B65F03">
              <w:rPr>
                <w:rFonts w:ascii="Times New Roman" w:eastAsia="宋体" w:hAnsi="Times New Roman" w:cs="Times New Roman"/>
                <w:szCs w:val="21"/>
                <w:vertAlign w:val="subscript"/>
              </w:rPr>
              <w:t>3</w:t>
            </w:r>
          </w:p>
        </w:tc>
        <w:tc>
          <w:tcPr>
            <w:tcW w:w="3118" w:type="dxa"/>
            <w:vMerge/>
            <w:vAlign w:val="center"/>
          </w:tcPr>
          <w:p w:rsidR="00B65F03" w:rsidRPr="00B65F03" w:rsidRDefault="00B65F03" w:rsidP="00B65F03">
            <w:pPr>
              <w:widowControl/>
              <w:jc w:val="center"/>
              <w:rPr>
                <w:rFonts w:ascii="Times New Roman" w:eastAsia="宋体" w:hAnsi="Times New Roman" w:cs="Times New Roman"/>
                <w:bCs/>
                <w:kern w:val="44"/>
                <w:szCs w:val="21"/>
              </w:rPr>
            </w:pPr>
          </w:p>
        </w:tc>
        <w:tc>
          <w:tcPr>
            <w:tcW w:w="2127" w:type="dxa"/>
            <w:vAlign w:val="center"/>
          </w:tcPr>
          <w:p w:rsidR="00B65F03" w:rsidRPr="00B65F03" w:rsidRDefault="00B65F03" w:rsidP="00B65F03">
            <w:pPr>
              <w:pStyle w:val="p0"/>
              <w:adjustRightInd w:val="0"/>
              <w:snapToGrid w:val="0"/>
              <w:jc w:val="center"/>
            </w:pPr>
            <w:r w:rsidRPr="00B65F03">
              <w:t>1.5mg/m</w:t>
            </w:r>
            <w:r w:rsidRPr="00B65F03">
              <w:rPr>
                <w:vertAlign w:val="superscript"/>
              </w:rPr>
              <w:t>3</w:t>
            </w:r>
          </w:p>
        </w:tc>
        <w:tc>
          <w:tcPr>
            <w:tcW w:w="1984" w:type="dxa"/>
            <w:vMerge/>
            <w:vAlign w:val="center"/>
          </w:tcPr>
          <w:p w:rsidR="00B65F03" w:rsidRPr="00B65F03" w:rsidRDefault="00B65F03" w:rsidP="00B65F03">
            <w:pPr>
              <w:widowControl/>
              <w:jc w:val="center"/>
              <w:rPr>
                <w:rFonts w:ascii="Times New Roman" w:eastAsia="宋体" w:hAnsi="Times New Roman" w:cs="Times New Roman"/>
                <w:bCs/>
                <w:kern w:val="44"/>
                <w:szCs w:val="21"/>
              </w:rPr>
            </w:pPr>
          </w:p>
        </w:tc>
        <w:tc>
          <w:tcPr>
            <w:tcW w:w="1984" w:type="dxa"/>
            <w:vAlign w:val="center"/>
          </w:tcPr>
          <w:p w:rsidR="00B65F03" w:rsidRPr="00B65F03" w:rsidRDefault="00B65F03" w:rsidP="00B65F03">
            <w:pPr>
              <w:widowControl/>
              <w:jc w:val="center"/>
              <w:rPr>
                <w:rFonts w:ascii="Times New Roman" w:eastAsia="宋体" w:hAnsi="Times New Roman" w:cs="Times New Roman"/>
                <w:bCs/>
                <w:kern w:val="44"/>
                <w:szCs w:val="21"/>
              </w:rPr>
            </w:pPr>
            <w:r w:rsidRPr="00B65F03">
              <w:rPr>
                <w:rFonts w:ascii="Times New Roman" w:eastAsia="宋体" w:hAnsi="宋体" w:cs="Times New Roman"/>
                <w:szCs w:val="21"/>
              </w:rPr>
              <w:t>已落实</w:t>
            </w:r>
          </w:p>
        </w:tc>
      </w:tr>
      <w:tr w:rsidR="00B65F03" w:rsidRPr="00B65F03" w:rsidTr="00B65F03">
        <w:trPr>
          <w:jc w:val="center"/>
        </w:trPr>
        <w:tc>
          <w:tcPr>
            <w:tcW w:w="852" w:type="dxa"/>
            <w:vMerge/>
            <w:vAlign w:val="center"/>
          </w:tcPr>
          <w:p w:rsidR="00B65F03" w:rsidRPr="00B65F03" w:rsidRDefault="00B65F03" w:rsidP="00B65F03">
            <w:pPr>
              <w:jc w:val="center"/>
              <w:rPr>
                <w:rFonts w:ascii="Times New Roman" w:eastAsia="宋体" w:hAnsi="Times New Roman" w:cs="Times New Roman"/>
                <w:bCs/>
                <w:kern w:val="44"/>
                <w:szCs w:val="21"/>
              </w:rPr>
            </w:pPr>
          </w:p>
        </w:tc>
        <w:tc>
          <w:tcPr>
            <w:tcW w:w="1551" w:type="dxa"/>
            <w:vMerge/>
            <w:vAlign w:val="center"/>
          </w:tcPr>
          <w:p w:rsidR="00B65F03" w:rsidRPr="00B65F03" w:rsidRDefault="00B65F03" w:rsidP="00B65F03">
            <w:pPr>
              <w:widowControl/>
              <w:jc w:val="center"/>
              <w:rPr>
                <w:rFonts w:ascii="Times New Roman" w:eastAsia="宋体" w:hAnsi="Times New Roman" w:cs="Times New Roman"/>
                <w:bCs/>
                <w:kern w:val="44"/>
                <w:szCs w:val="21"/>
              </w:rPr>
            </w:pPr>
          </w:p>
        </w:tc>
        <w:tc>
          <w:tcPr>
            <w:tcW w:w="1701" w:type="dxa"/>
            <w:gridSpan w:val="2"/>
            <w:vAlign w:val="center"/>
          </w:tcPr>
          <w:p w:rsidR="00B65F03" w:rsidRPr="00B65F03" w:rsidRDefault="00B65F03" w:rsidP="00B65F03">
            <w:pPr>
              <w:adjustRightInd w:val="0"/>
              <w:snapToGrid w:val="0"/>
              <w:jc w:val="center"/>
              <w:rPr>
                <w:rFonts w:ascii="Times New Roman" w:eastAsia="宋体" w:hAnsi="Times New Roman" w:cs="Times New Roman"/>
                <w:szCs w:val="21"/>
              </w:rPr>
            </w:pPr>
            <w:r w:rsidRPr="00B65F03">
              <w:rPr>
                <w:rFonts w:ascii="Times New Roman" w:eastAsia="宋体" w:hAnsi="宋体" w:cs="Times New Roman"/>
                <w:szCs w:val="21"/>
              </w:rPr>
              <w:t>臭气浓度</w:t>
            </w:r>
          </w:p>
        </w:tc>
        <w:tc>
          <w:tcPr>
            <w:tcW w:w="3118" w:type="dxa"/>
            <w:vMerge/>
            <w:vAlign w:val="center"/>
          </w:tcPr>
          <w:p w:rsidR="00B65F03" w:rsidRPr="00B65F03" w:rsidRDefault="00B65F03" w:rsidP="00B65F03">
            <w:pPr>
              <w:widowControl/>
              <w:jc w:val="center"/>
              <w:rPr>
                <w:rFonts w:ascii="Times New Roman" w:eastAsia="宋体" w:hAnsi="Times New Roman" w:cs="Times New Roman"/>
                <w:bCs/>
                <w:kern w:val="44"/>
                <w:szCs w:val="21"/>
              </w:rPr>
            </w:pPr>
          </w:p>
        </w:tc>
        <w:tc>
          <w:tcPr>
            <w:tcW w:w="2127" w:type="dxa"/>
            <w:vAlign w:val="center"/>
          </w:tcPr>
          <w:p w:rsidR="00B65F03" w:rsidRPr="00B65F03" w:rsidRDefault="00B65F03" w:rsidP="00B65F03">
            <w:pPr>
              <w:adjustRightInd w:val="0"/>
              <w:snapToGrid w:val="0"/>
              <w:jc w:val="center"/>
              <w:rPr>
                <w:rFonts w:ascii="Times New Roman" w:eastAsia="宋体" w:hAnsi="Times New Roman" w:cs="Times New Roman"/>
                <w:b/>
                <w:szCs w:val="21"/>
              </w:rPr>
            </w:pPr>
            <w:r w:rsidRPr="00B65F03">
              <w:rPr>
                <w:rFonts w:ascii="Times New Roman" w:eastAsia="宋体" w:hAnsi="Times New Roman" w:cs="Times New Roman"/>
                <w:szCs w:val="21"/>
              </w:rPr>
              <w:t>70</w:t>
            </w:r>
            <w:r w:rsidRPr="00B65F03">
              <w:rPr>
                <w:rFonts w:ascii="Times New Roman" w:eastAsia="宋体" w:hAnsi="宋体" w:cs="Times New Roman"/>
                <w:szCs w:val="21"/>
              </w:rPr>
              <w:t>（无量纲）</w:t>
            </w:r>
          </w:p>
        </w:tc>
        <w:tc>
          <w:tcPr>
            <w:tcW w:w="1984" w:type="dxa"/>
            <w:vAlign w:val="center"/>
          </w:tcPr>
          <w:p w:rsidR="00B65F03" w:rsidRPr="00B65F03" w:rsidRDefault="00B65F03" w:rsidP="00B65F03">
            <w:pPr>
              <w:adjustRightInd w:val="0"/>
              <w:snapToGrid w:val="0"/>
              <w:jc w:val="center"/>
              <w:rPr>
                <w:rFonts w:ascii="Times New Roman" w:eastAsia="宋体" w:hAnsi="Times New Roman" w:cs="Times New Roman"/>
                <w:szCs w:val="21"/>
              </w:rPr>
            </w:pPr>
            <w:r w:rsidRPr="00B65F03">
              <w:rPr>
                <w:rFonts w:ascii="Times New Roman" w:eastAsia="宋体" w:hAnsi="宋体" w:cs="Times New Roman"/>
                <w:szCs w:val="21"/>
              </w:rPr>
              <w:t>《畜禽养殖业污染物排放标准》（</w:t>
            </w:r>
            <w:r w:rsidRPr="00B65F03">
              <w:rPr>
                <w:rFonts w:ascii="Times New Roman" w:eastAsia="宋体" w:hAnsi="Times New Roman" w:cs="Times New Roman"/>
                <w:szCs w:val="21"/>
              </w:rPr>
              <w:t>GB18596-2001</w:t>
            </w:r>
            <w:r w:rsidRPr="00B65F03">
              <w:rPr>
                <w:rFonts w:ascii="Times New Roman" w:eastAsia="宋体" w:hAnsi="宋体" w:cs="Times New Roman"/>
                <w:szCs w:val="21"/>
              </w:rPr>
              <w:t>）表</w:t>
            </w:r>
            <w:r w:rsidRPr="00B65F03">
              <w:rPr>
                <w:rFonts w:ascii="Times New Roman" w:eastAsia="宋体" w:hAnsi="Times New Roman" w:cs="Times New Roman"/>
                <w:szCs w:val="21"/>
              </w:rPr>
              <w:t>7</w:t>
            </w:r>
            <w:r w:rsidRPr="00B65F03">
              <w:rPr>
                <w:rFonts w:ascii="Times New Roman" w:eastAsia="宋体" w:hAnsi="宋体" w:cs="Times New Roman"/>
                <w:szCs w:val="21"/>
              </w:rPr>
              <w:t>标准</w:t>
            </w:r>
          </w:p>
        </w:tc>
        <w:tc>
          <w:tcPr>
            <w:tcW w:w="1984" w:type="dxa"/>
            <w:vAlign w:val="center"/>
          </w:tcPr>
          <w:p w:rsidR="00B65F03" w:rsidRPr="00B65F03" w:rsidRDefault="00B65F03" w:rsidP="00B65F03">
            <w:pPr>
              <w:adjustRightInd w:val="0"/>
              <w:snapToGrid w:val="0"/>
              <w:jc w:val="center"/>
              <w:rPr>
                <w:rFonts w:ascii="Times New Roman" w:eastAsia="宋体" w:hAnsi="Times New Roman" w:cs="Times New Roman"/>
                <w:szCs w:val="21"/>
              </w:rPr>
            </w:pPr>
            <w:r w:rsidRPr="00B65F03">
              <w:rPr>
                <w:rFonts w:ascii="Times New Roman" w:eastAsia="宋体" w:hAnsi="宋体" w:cs="Times New Roman"/>
                <w:szCs w:val="21"/>
              </w:rPr>
              <w:t>已落实</w:t>
            </w:r>
          </w:p>
        </w:tc>
      </w:tr>
      <w:tr w:rsidR="00B30243" w:rsidRPr="00B65F03" w:rsidTr="00B65F03">
        <w:trPr>
          <w:jc w:val="center"/>
        </w:trPr>
        <w:tc>
          <w:tcPr>
            <w:tcW w:w="852" w:type="dxa"/>
            <w:vMerge/>
            <w:vAlign w:val="center"/>
          </w:tcPr>
          <w:p w:rsidR="00B30243" w:rsidRPr="00B65F03" w:rsidRDefault="00B30243" w:rsidP="00B65F03">
            <w:pPr>
              <w:jc w:val="center"/>
              <w:rPr>
                <w:rFonts w:ascii="Times New Roman" w:eastAsia="宋体" w:hAnsi="Times New Roman" w:cs="Times New Roman"/>
                <w:bCs/>
                <w:kern w:val="44"/>
                <w:szCs w:val="21"/>
              </w:rPr>
            </w:pPr>
          </w:p>
        </w:tc>
        <w:tc>
          <w:tcPr>
            <w:tcW w:w="1551" w:type="dxa"/>
            <w:vMerge w:val="restart"/>
            <w:vAlign w:val="center"/>
          </w:tcPr>
          <w:p w:rsidR="00B30243" w:rsidRPr="00B65F03" w:rsidRDefault="00B30243" w:rsidP="00B65F03">
            <w:pPr>
              <w:widowControl/>
              <w:jc w:val="center"/>
              <w:rPr>
                <w:rFonts w:ascii="Times New Roman" w:eastAsia="宋体" w:hAnsi="Times New Roman" w:cs="Times New Roman"/>
                <w:bCs/>
                <w:kern w:val="44"/>
                <w:szCs w:val="21"/>
              </w:rPr>
            </w:pPr>
            <w:r w:rsidRPr="00B65F03">
              <w:rPr>
                <w:rFonts w:ascii="Times New Roman" w:eastAsia="宋体" w:hAnsi="宋体" w:cs="Times New Roman"/>
                <w:bCs/>
                <w:kern w:val="44"/>
                <w:szCs w:val="21"/>
              </w:rPr>
              <w:t>沉淀池大棚、发酵大棚、有机肥大棚</w:t>
            </w:r>
          </w:p>
        </w:tc>
        <w:tc>
          <w:tcPr>
            <w:tcW w:w="1701" w:type="dxa"/>
            <w:gridSpan w:val="2"/>
            <w:vAlign w:val="center"/>
          </w:tcPr>
          <w:p w:rsidR="00B30243" w:rsidRPr="00B65F03" w:rsidRDefault="00B30243" w:rsidP="00B65F03">
            <w:pPr>
              <w:adjustRightInd w:val="0"/>
              <w:snapToGrid w:val="0"/>
              <w:jc w:val="center"/>
              <w:rPr>
                <w:rFonts w:ascii="Times New Roman" w:eastAsia="宋体" w:hAnsi="Times New Roman" w:cs="Times New Roman"/>
                <w:szCs w:val="21"/>
              </w:rPr>
            </w:pPr>
            <w:r w:rsidRPr="00B65F03">
              <w:rPr>
                <w:rFonts w:ascii="Times New Roman" w:eastAsia="宋体" w:hAnsi="Times New Roman" w:cs="Times New Roman"/>
                <w:szCs w:val="21"/>
              </w:rPr>
              <w:t>H</w:t>
            </w:r>
            <w:r w:rsidRPr="00B65F03">
              <w:rPr>
                <w:rFonts w:ascii="Times New Roman" w:eastAsia="宋体" w:hAnsi="Times New Roman" w:cs="Times New Roman"/>
                <w:szCs w:val="21"/>
                <w:vertAlign w:val="subscript"/>
              </w:rPr>
              <w:t>2</w:t>
            </w:r>
            <w:r w:rsidRPr="00B65F03">
              <w:rPr>
                <w:rFonts w:ascii="Times New Roman" w:eastAsia="宋体" w:hAnsi="Times New Roman" w:cs="Times New Roman"/>
                <w:szCs w:val="21"/>
              </w:rPr>
              <w:t>S</w:t>
            </w:r>
          </w:p>
        </w:tc>
        <w:tc>
          <w:tcPr>
            <w:tcW w:w="3118" w:type="dxa"/>
            <w:vMerge w:val="restart"/>
            <w:vAlign w:val="center"/>
          </w:tcPr>
          <w:p w:rsidR="00B30243" w:rsidRPr="00B65F03" w:rsidRDefault="00B30243" w:rsidP="00B65F03">
            <w:pPr>
              <w:widowControl/>
              <w:jc w:val="center"/>
              <w:rPr>
                <w:rFonts w:ascii="Times New Roman" w:eastAsia="宋体" w:hAnsi="Times New Roman" w:cs="Times New Roman"/>
                <w:bCs/>
                <w:kern w:val="44"/>
                <w:szCs w:val="21"/>
              </w:rPr>
            </w:pPr>
            <w:r w:rsidRPr="00B65F03">
              <w:rPr>
                <w:rFonts w:ascii="Times New Roman" w:eastAsia="宋体" w:hAnsi="宋体" w:cs="Times New Roman"/>
                <w:bCs/>
                <w:kern w:val="44"/>
                <w:szCs w:val="21"/>
              </w:rPr>
              <w:t>沉淀池大棚废气采用</w:t>
            </w:r>
            <w:r w:rsidRPr="00B65F03">
              <w:rPr>
                <w:rFonts w:ascii="Times New Roman" w:eastAsia="宋体" w:hAnsi="Times New Roman" w:cs="Times New Roman"/>
                <w:bCs/>
                <w:kern w:val="44"/>
                <w:szCs w:val="21"/>
              </w:rPr>
              <w:t>“UV</w:t>
            </w:r>
            <w:r w:rsidRPr="00B65F03">
              <w:rPr>
                <w:rFonts w:ascii="Times New Roman" w:eastAsia="宋体" w:hAnsi="宋体" w:cs="Times New Roman"/>
                <w:bCs/>
                <w:kern w:val="44"/>
                <w:szCs w:val="21"/>
              </w:rPr>
              <w:t>光氧活性炭一体机</w:t>
            </w:r>
            <w:r w:rsidRPr="00B65F03">
              <w:rPr>
                <w:rFonts w:ascii="Times New Roman" w:eastAsia="宋体" w:hAnsi="Times New Roman" w:cs="Times New Roman"/>
                <w:bCs/>
                <w:kern w:val="44"/>
                <w:szCs w:val="21"/>
              </w:rPr>
              <w:t>”</w:t>
            </w:r>
            <w:r w:rsidRPr="00B65F03">
              <w:rPr>
                <w:rFonts w:ascii="Times New Roman" w:eastAsia="宋体" w:hAnsi="宋体" w:cs="Times New Roman"/>
                <w:bCs/>
                <w:kern w:val="44"/>
                <w:szCs w:val="21"/>
              </w:rPr>
              <w:t>；发酵大棚和有机肥大棚废气采用</w:t>
            </w:r>
            <w:r w:rsidRPr="00B65F03">
              <w:rPr>
                <w:rFonts w:ascii="Times New Roman" w:eastAsia="宋体" w:hAnsi="Times New Roman" w:cs="Times New Roman"/>
                <w:bCs/>
                <w:kern w:val="44"/>
                <w:szCs w:val="21"/>
              </w:rPr>
              <w:t>“UV</w:t>
            </w:r>
            <w:r w:rsidRPr="00B65F03">
              <w:rPr>
                <w:rFonts w:ascii="Times New Roman" w:eastAsia="宋体" w:hAnsi="宋体" w:cs="Times New Roman"/>
                <w:bCs/>
                <w:kern w:val="44"/>
                <w:szCs w:val="21"/>
              </w:rPr>
              <w:t>光氧活性炭一体机</w:t>
            </w:r>
            <w:r w:rsidRPr="00B65F03">
              <w:rPr>
                <w:rFonts w:ascii="Times New Roman" w:eastAsia="宋体" w:hAnsi="Times New Roman" w:cs="Times New Roman"/>
                <w:bCs/>
                <w:kern w:val="44"/>
                <w:szCs w:val="21"/>
              </w:rPr>
              <w:t>”</w:t>
            </w:r>
            <w:r w:rsidRPr="00B65F03">
              <w:rPr>
                <w:rFonts w:ascii="Times New Roman" w:eastAsia="宋体" w:hAnsi="宋体" w:cs="Times New Roman"/>
                <w:bCs/>
                <w:kern w:val="44"/>
                <w:szCs w:val="21"/>
              </w:rPr>
              <w:t>两股废气合并后通过</w:t>
            </w:r>
            <w:r w:rsidRPr="00B65F03">
              <w:rPr>
                <w:rFonts w:ascii="Times New Roman" w:eastAsia="宋体" w:hAnsi="Times New Roman" w:cs="Times New Roman"/>
                <w:bCs/>
                <w:kern w:val="44"/>
                <w:szCs w:val="21"/>
              </w:rPr>
              <w:t>15m</w:t>
            </w:r>
            <w:r w:rsidRPr="00B65F03">
              <w:rPr>
                <w:rFonts w:ascii="Times New Roman" w:eastAsia="宋体" w:hAnsi="宋体" w:cs="Times New Roman"/>
                <w:bCs/>
                <w:kern w:val="44"/>
                <w:szCs w:val="21"/>
              </w:rPr>
              <w:t>高排气筒排放</w:t>
            </w:r>
          </w:p>
        </w:tc>
        <w:tc>
          <w:tcPr>
            <w:tcW w:w="2127" w:type="dxa"/>
            <w:vAlign w:val="center"/>
          </w:tcPr>
          <w:p w:rsidR="00B30243" w:rsidRPr="00B65F03" w:rsidRDefault="00B30243" w:rsidP="00B65F03">
            <w:pPr>
              <w:jc w:val="center"/>
              <w:rPr>
                <w:rFonts w:ascii="Times New Roman" w:eastAsia="宋体" w:hAnsi="Times New Roman" w:cs="Times New Roman"/>
                <w:szCs w:val="21"/>
              </w:rPr>
            </w:pPr>
            <w:r w:rsidRPr="00B65F03">
              <w:rPr>
                <w:rFonts w:ascii="Times New Roman" w:eastAsia="宋体" w:hAnsi="宋体" w:cs="Times New Roman"/>
                <w:szCs w:val="21"/>
              </w:rPr>
              <w:t>最高允许排放速率</w:t>
            </w:r>
            <w:r w:rsidRPr="00B65F03">
              <w:rPr>
                <w:rFonts w:ascii="Times New Roman" w:eastAsia="宋体" w:hAnsi="Times New Roman" w:cs="Times New Roman"/>
                <w:szCs w:val="21"/>
              </w:rPr>
              <w:t>0.33kg/h</w:t>
            </w:r>
            <w:r w:rsidRPr="00B65F03">
              <w:rPr>
                <w:rFonts w:ascii="Times New Roman" w:eastAsia="宋体" w:hAnsi="宋体" w:cs="Times New Roman"/>
                <w:szCs w:val="21"/>
              </w:rPr>
              <w:t>；</w:t>
            </w:r>
            <w:r w:rsidRPr="00B65F03">
              <w:rPr>
                <w:rFonts w:ascii="Times New Roman" w:eastAsia="宋体" w:hAnsi="Times New Roman" w:cs="Times New Roman"/>
                <w:szCs w:val="21"/>
              </w:rPr>
              <w:t>15m</w:t>
            </w:r>
            <w:r w:rsidRPr="00B65F03">
              <w:rPr>
                <w:rFonts w:ascii="Times New Roman" w:eastAsia="宋体" w:hAnsi="宋体" w:cs="Times New Roman"/>
                <w:szCs w:val="21"/>
              </w:rPr>
              <w:t>排气筒</w:t>
            </w:r>
          </w:p>
        </w:tc>
        <w:tc>
          <w:tcPr>
            <w:tcW w:w="1984" w:type="dxa"/>
            <w:vMerge w:val="restart"/>
            <w:vAlign w:val="center"/>
          </w:tcPr>
          <w:p w:rsidR="00B30243" w:rsidRPr="00B65F03" w:rsidRDefault="00B30243" w:rsidP="00B65F03">
            <w:pPr>
              <w:pStyle w:val="p0"/>
              <w:adjustRightInd w:val="0"/>
              <w:snapToGrid w:val="0"/>
              <w:jc w:val="center"/>
            </w:pPr>
            <w:r w:rsidRPr="00B65F03">
              <w:rPr>
                <w:rFonts w:hAnsi="宋体"/>
              </w:rPr>
              <w:t>《恶臭污染物排放标准》</w:t>
            </w:r>
          </w:p>
          <w:p w:rsidR="00B30243" w:rsidRPr="00B65F03" w:rsidRDefault="00B30243" w:rsidP="00B65F03">
            <w:pPr>
              <w:jc w:val="center"/>
              <w:rPr>
                <w:rFonts w:ascii="Times New Roman" w:eastAsia="宋体" w:hAnsi="Times New Roman" w:cs="Times New Roman"/>
                <w:szCs w:val="21"/>
              </w:rPr>
            </w:pPr>
            <w:r w:rsidRPr="00B65F03">
              <w:rPr>
                <w:rFonts w:ascii="Times New Roman" w:eastAsia="宋体" w:hAnsi="宋体" w:cs="Times New Roman"/>
                <w:szCs w:val="21"/>
              </w:rPr>
              <w:t>（</w:t>
            </w:r>
            <w:r w:rsidRPr="00B65F03">
              <w:rPr>
                <w:rFonts w:ascii="Times New Roman" w:eastAsia="宋体" w:hAnsi="Times New Roman" w:cs="Times New Roman"/>
                <w:szCs w:val="21"/>
              </w:rPr>
              <w:t>GB14554-93</w:t>
            </w:r>
            <w:r w:rsidRPr="00B65F03">
              <w:rPr>
                <w:rFonts w:ascii="Times New Roman" w:eastAsia="宋体" w:hAnsi="宋体" w:cs="Times New Roman"/>
                <w:szCs w:val="21"/>
              </w:rPr>
              <w:t>）表</w:t>
            </w:r>
            <w:r w:rsidRPr="00B65F03">
              <w:rPr>
                <w:rFonts w:ascii="Times New Roman" w:eastAsia="宋体" w:hAnsi="Times New Roman" w:cs="Times New Roman"/>
                <w:szCs w:val="21"/>
              </w:rPr>
              <w:t>2</w:t>
            </w:r>
            <w:r w:rsidRPr="00B65F03">
              <w:rPr>
                <w:rFonts w:ascii="Times New Roman" w:eastAsia="宋体" w:hAnsi="宋体" w:cs="Times New Roman"/>
                <w:szCs w:val="21"/>
              </w:rPr>
              <w:t>排放标准</w:t>
            </w:r>
          </w:p>
        </w:tc>
        <w:tc>
          <w:tcPr>
            <w:tcW w:w="1984" w:type="dxa"/>
            <w:vAlign w:val="center"/>
          </w:tcPr>
          <w:p w:rsidR="00B30243" w:rsidRPr="00B65F03" w:rsidRDefault="00B30243" w:rsidP="00B65F03">
            <w:pPr>
              <w:pStyle w:val="p0"/>
              <w:adjustRightInd w:val="0"/>
              <w:snapToGrid w:val="0"/>
              <w:jc w:val="center"/>
            </w:pPr>
            <w:r w:rsidRPr="00B65F03">
              <w:rPr>
                <w:rFonts w:hAnsi="宋体"/>
              </w:rPr>
              <w:t>已落实</w:t>
            </w:r>
          </w:p>
        </w:tc>
      </w:tr>
      <w:tr w:rsidR="00B30243" w:rsidRPr="00B65F03" w:rsidTr="00B65F03">
        <w:trPr>
          <w:jc w:val="center"/>
        </w:trPr>
        <w:tc>
          <w:tcPr>
            <w:tcW w:w="852" w:type="dxa"/>
            <w:vMerge/>
            <w:vAlign w:val="center"/>
          </w:tcPr>
          <w:p w:rsidR="00B30243" w:rsidRPr="00B65F03" w:rsidRDefault="00B30243" w:rsidP="00B65F03">
            <w:pPr>
              <w:jc w:val="center"/>
              <w:rPr>
                <w:rFonts w:ascii="Times New Roman" w:eastAsia="宋体" w:hAnsi="Times New Roman" w:cs="Times New Roman"/>
                <w:bCs/>
                <w:kern w:val="44"/>
                <w:szCs w:val="21"/>
              </w:rPr>
            </w:pPr>
          </w:p>
        </w:tc>
        <w:tc>
          <w:tcPr>
            <w:tcW w:w="1551" w:type="dxa"/>
            <w:vMerge/>
            <w:vAlign w:val="center"/>
          </w:tcPr>
          <w:p w:rsidR="00B30243" w:rsidRPr="00B65F03" w:rsidRDefault="00B30243" w:rsidP="00B65F03">
            <w:pPr>
              <w:widowControl/>
              <w:jc w:val="center"/>
              <w:rPr>
                <w:rFonts w:ascii="Times New Roman" w:eastAsia="宋体" w:hAnsi="Times New Roman" w:cs="Times New Roman"/>
                <w:bCs/>
                <w:kern w:val="44"/>
                <w:szCs w:val="21"/>
              </w:rPr>
            </w:pPr>
          </w:p>
        </w:tc>
        <w:tc>
          <w:tcPr>
            <w:tcW w:w="1701" w:type="dxa"/>
            <w:gridSpan w:val="2"/>
            <w:vAlign w:val="center"/>
          </w:tcPr>
          <w:p w:rsidR="00B30243" w:rsidRPr="00B65F03" w:rsidRDefault="00B30243" w:rsidP="00B65F03">
            <w:pPr>
              <w:adjustRightInd w:val="0"/>
              <w:snapToGrid w:val="0"/>
              <w:jc w:val="center"/>
              <w:rPr>
                <w:rFonts w:ascii="Times New Roman" w:eastAsia="宋体" w:hAnsi="Times New Roman" w:cs="Times New Roman"/>
                <w:szCs w:val="21"/>
              </w:rPr>
            </w:pPr>
            <w:r w:rsidRPr="00B65F03">
              <w:rPr>
                <w:rFonts w:ascii="Times New Roman" w:eastAsia="宋体" w:hAnsi="Times New Roman" w:cs="Times New Roman"/>
                <w:szCs w:val="21"/>
              </w:rPr>
              <w:t>NH</w:t>
            </w:r>
            <w:r w:rsidRPr="00B65F03">
              <w:rPr>
                <w:rFonts w:ascii="Times New Roman" w:eastAsia="宋体" w:hAnsi="Times New Roman" w:cs="Times New Roman"/>
                <w:szCs w:val="21"/>
                <w:vertAlign w:val="subscript"/>
              </w:rPr>
              <w:t>3</w:t>
            </w:r>
          </w:p>
        </w:tc>
        <w:tc>
          <w:tcPr>
            <w:tcW w:w="3118" w:type="dxa"/>
            <w:vMerge/>
            <w:vAlign w:val="center"/>
          </w:tcPr>
          <w:p w:rsidR="00B30243" w:rsidRPr="00B65F03" w:rsidRDefault="00B30243" w:rsidP="00B65F03">
            <w:pPr>
              <w:widowControl/>
              <w:jc w:val="center"/>
              <w:rPr>
                <w:rFonts w:ascii="Times New Roman" w:eastAsia="宋体" w:hAnsi="Times New Roman" w:cs="Times New Roman"/>
                <w:bCs/>
                <w:kern w:val="44"/>
                <w:szCs w:val="21"/>
              </w:rPr>
            </w:pPr>
          </w:p>
        </w:tc>
        <w:tc>
          <w:tcPr>
            <w:tcW w:w="2127" w:type="dxa"/>
            <w:vAlign w:val="center"/>
          </w:tcPr>
          <w:p w:rsidR="00B30243" w:rsidRPr="00B65F03" w:rsidRDefault="00B30243" w:rsidP="00B65F03">
            <w:pPr>
              <w:jc w:val="center"/>
              <w:rPr>
                <w:rFonts w:ascii="Times New Roman" w:eastAsia="宋体" w:hAnsi="Times New Roman" w:cs="Times New Roman"/>
                <w:b/>
                <w:szCs w:val="21"/>
              </w:rPr>
            </w:pPr>
            <w:r w:rsidRPr="00B65F03">
              <w:rPr>
                <w:rFonts w:ascii="Times New Roman" w:eastAsia="宋体" w:hAnsi="宋体" w:cs="Times New Roman"/>
                <w:szCs w:val="21"/>
              </w:rPr>
              <w:t>最高允许排放速率</w:t>
            </w:r>
            <w:r w:rsidRPr="00B65F03">
              <w:rPr>
                <w:rFonts w:ascii="Times New Roman" w:eastAsia="宋体" w:hAnsi="Times New Roman" w:cs="Times New Roman"/>
                <w:szCs w:val="21"/>
              </w:rPr>
              <w:t>4.9kg/h</w:t>
            </w:r>
            <w:r w:rsidRPr="00B65F03">
              <w:rPr>
                <w:rFonts w:ascii="Times New Roman" w:eastAsia="宋体" w:hAnsi="宋体" w:cs="Times New Roman"/>
                <w:szCs w:val="21"/>
              </w:rPr>
              <w:t>；</w:t>
            </w:r>
            <w:r w:rsidRPr="00B65F03">
              <w:rPr>
                <w:rFonts w:ascii="Times New Roman" w:eastAsia="宋体" w:hAnsi="Times New Roman" w:cs="Times New Roman"/>
                <w:szCs w:val="21"/>
              </w:rPr>
              <w:t>15m</w:t>
            </w:r>
            <w:r w:rsidRPr="00B65F03">
              <w:rPr>
                <w:rFonts w:ascii="Times New Roman" w:eastAsia="宋体" w:hAnsi="宋体" w:cs="Times New Roman"/>
                <w:szCs w:val="21"/>
              </w:rPr>
              <w:t>排气筒</w:t>
            </w:r>
          </w:p>
        </w:tc>
        <w:tc>
          <w:tcPr>
            <w:tcW w:w="1984" w:type="dxa"/>
            <w:vMerge/>
            <w:vAlign w:val="center"/>
          </w:tcPr>
          <w:p w:rsidR="00B30243" w:rsidRPr="00B65F03" w:rsidRDefault="00B30243" w:rsidP="00B65F03">
            <w:pPr>
              <w:widowControl/>
              <w:jc w:val="center"/>
              <w:rPr>
                <w:rFonts w:ascii="Times New Roman" w:eastAsia="宋体" w:hAnsi="Times New Roman" w:cs="Times New Roman"/>
                <w:bCs/>
                <w:kern w:val="44"/>
                <w:szCs w:val="21"/>
              </w:rPr>
            </w:pPr>
          </w:p>
        </w:tc>
        <w:tc>
          <w:tcPr>
            <w:tcW w:w="1984" w:type="dxa"/>
            <w:vAlign w:val="center"/>
          </w:tcPr>
          <w:p w:rsidR="00B30243" w:rsidRPr="00B65F03" w:rsidRDefault="00B30243" w:rsidP="00B65F03">
            <w:pPr>
              <w:widowControl/>
              <w:jc w:val="center"/>
              <w:rPr>
                <w:rFonts w:ascii="Times New Roman" w:eastAsia="宋体" w:hAnsi="Times New Roman" w:cs="Times New Roman"/>
                <w:bCs/>
                <w:kern w:val="44"/>
                <w:szCs w:val="21"/>
              </w:rPr>
            </w:pPr>
            <w:r w:rsidRPr="00B65F03">
              <w:rPr>
                <w:rFonts w:ascii="Times New Roman" w:eastAsia="宋体" w:hAnsi="宋体" w:cs="Times New Roman"/>
                <w:szCs w:val="21"/>
              </w:rPr>
              <w:t>已落实</w:t>
            </w:r>
          </w:p>
        </w:tc>
      </w:tr>
      <w:tr w:rsidR="00B30243" w:rsidRPr="00B65F03" w:rsidTr="00B65F03">
        <w:trPr>
          <w:jc w:val="center"/>
        </w:trPr>
        <w:tc>
          <w:tcPr>
            <w:tcW w:w="852" w:type="dxa"/>
            <w:vMerge/>
            <w:vAlign w:val="center"/>
          </w:tcPr>
          <w:p w:rsidR="00B30243" w:rsidRPr="00B65F03" w:rsidRDefault="00B30243" w:rsidP="00B65F03">
            <w:pPr>
              <w:jc w:val="center"/>
              <w:rPr>
                <w:rFonts w:ascii="Times New Roman" w:eastAsia="宋体" w:hAnsi="Times New Roman" w:cs="Times New Roman"/>
                <w:bCs/>
                <w:kern w:val="44"/>
                <w:szCs w:val="21"/>
              </w:rPr>
            </w:pPr>
          </w:p>
        </w:tc>
        <w:tc>
          <w:tcPr>
            <w:tcW w:w="1551" w:type="dxa"/>
            <w:vMerge/>
            <w:vAlign w:val="center"/>
          </w:tcPr>
          <w:p w:rsidR="00B30243" w:rsidRPr="00B65F03" w:rsidRDefault="00B30243" w:rsidP="00B65F03">
            <w:pPr>
              <w:widowControl/>
              <w:jc w:val="center"/>
              <w:rPr>
                <w:rFonts w:ascii="Times New Roman" w:eastAsia="宋体" w:hAnsi="Times New Roman" w:cs="Times New Roman"/>
                <w:bCs/>
                <w:kern w:val="44"/>
                <w:szCs w:val="21"/>
              </w:rPr>
            </w:pPr>
          </w:p>
        </w:tc>
        <w:tc>
          <w:tcPr>
            <w:tcW w:w="1701" w:type="dxa"/>
            <w:gridSpan w:val="2"/>
            <w:vAlign w:val="center"/>
          </w:tcPr>
          <w:p w:rsidR="00B30243" w:rsidRPr="00B65F03" w:rsidRDefault="00B30243" w:rsidP="00B65F03">
            <w:pPr>
              <w:adjustRightInd w:val="0"/>
              <w:snapToGrid w:val="0"/>
              <w:jc w:val="center"/>
              <w:rPr>
                <w:rFonts w:ascii="Times New Roman" w:eastAsia="宋体" w:hAnsi="Times New Roman" w:cs="Times New Roman"/>
                <w:szCs w:val="21"/>
              </w:rPr>
            </w:pPr>
            <w:r w:rsidRPr="00B65F03">
              <w:rPr>
                <w:rFonts w:ascii="Times New Roman" w:eastAsia="宋体" w:hAnsi="宋体" w:cs="Times New Roman"/>
                <w:szCs w:val="21"/>
              </w:rPr>
              <w:t>臭气浓度</w:t>
            </w:r>
          </w:p>
        </w:tc>
        <w:tc>
          <w:tcPr>
            <w:tcW w:w="3118" w:type="dxa"/>
            <w:vMerge/>
            <w:vAlign w:val="center"/>
          </w:tcPr>
          <w:p w:rsidR="00B30243" w:rsidRPr="00B65F03" w:rsidRDefault="00B30243" w:rsidP="00B65F03">
            <w:pPr>
              <w:widowControl/>
              <w:jc w:val="center"/>
              <w:rPr>
                <w:rFonts w:ascii="Times New Roman" w:eastAsia="宋体" w:hAnsi="Times New Roman" w:cs="Times New Roman"/>
                <w:bCs/>
                <w:kern w:val="44"/>
                <w:szCs w:val="21"/>
              </w:rPr>
            </w:pPr>
          </w:p>
        </w:tc>
        <w:tc>
          <w:tcPr>
            <w:tcW w:w="2127" w:type="dxa"/>
            <w:vAlign w:val="center"/>
          </w:tcPr>
          <w:p w:rsidR="00B30243" w:rsidRPr="00B65F03" w:rsidRDefault="00B30243" w:rsidP="00B65F03">
            <w:pPr>
              <w:pStyle w:val="p0"/>
              <w:adjustRightInd w:val="0"/>
              <w:snapToGrid w:val="0"/>
              <w:jc w:val="center"/>
            </w:pPr>
            <w:r>
              <w:rPr>
                <w:rFonts w:hint="eastAsia"/>
              </w:rPr>
              <w:t>200</w:t>
            </w:r>
            <w:r w:rsidRPr="00B65F03">
              <w:t>0</w:t>
            </w:r>
            <w:r w:rsidRPr="00B65F03">
              <w:rPr>
                <w:rFonts w:hAnsi="宋体"/>
              </w:rPr>
              <w:t>（无量纲）</w:t>
            </w:r>
          </w:p>
        </w:tc>
        <w:tc>
          <w:tcPr>
            <w:tcW w:w="1984" w:type="dxa"/>
            <w:vMerge/>
            <w:vAlign w:val="center"/>
          </w:tcPr>
          <w:p w:rsidR="00B30243" w:rsidRPr="00B65F03" w:rsidRDefault="00B30243" w:rsidP="00B65F03">
            <w:pPr>
              <w:pStyle w:val="p0"/>
              <w:adjustRightInd w:val="0"/>
              <w:snapToGrid w:val="0"/>
              <w:jc w:val="center"/>
            </w:pPr>
          </w:p>
        </w:tc>
        <w:tc>
          <w:tcPr>
            <w:tcW w:w="1984" w:type="dxa"/>
            <w:vAlign w:val="center"/>
          </w:tcPr>
          <w:p w:rsidR="00B30243" w:rsidRPr="00B65F03" w:rsidRDefault="00B30243" w:rsidP="00B65F03">
            <w:pPr>
              <w:pStyle w:val="p0"/>
              <w:adjustRightInd w:val="0"/>
              <w:snapToGrid w:val="0"/>
              <w:jc w:val="center"/>
            </w:pPr>
            <w:r w:rsidRPr="00B65F03">
              <w:rPr>
                <w:rFonts w:hAnsi="宋体"/>
              </w:rPr>
              <w:t>已落实</w:t>
            </w:r>
          </w:p>
        </w:tc>
      </w:tr>
      <w:tr w:rsidR="00B65F03" w:rsidRPr="00B65F03" w:rsidTr="00B65F03">
        <w:trPr>
          <w:jc w:val="center"/>
        </w:trPr>
        <w:tc>
          <w:tcPr>
            <w:tcW w:w="852" w:type="dxa"/>
            <w:vMerge/>
            <w:vAlign w:val="center"/>
          </w:tcPr>
          <w:p w:rsidR="00B65F03" w:rsidRPr="00B65F03" w:rsidRDefault="00B65F03" w:rsidP="00B65F03">
            <w:pPr>
              <w:jc w:val="center"/>
              <w:rPr>
                <w:rFonts w:ascii="Times New Roman" w:eastAsia="宋体" w:hAnsi="Times New Roman" w:cs="Times New Roman"/>
                <w:bCs/>
                <w:kern w:val="44"/>
                <w:szCs w:val="21"/>
              </w:rPr>
            </w:pPr>
          </w:p>
        </w:tc>
        <w:tc>
          <w:tcPr>
            <w:tcW w:w="1551" w:type="dxa"/>
            <w:vAlign w:val="center"/>
          </w:tcPr>
          <w:p w:rsidR="00B65F03" w:rsidRPr="00B65F03" w:rsidRDefault="00B65F03" w:rsidP="00B65F03">
            <w:pPr>
              <w:widowControl/>
              <w:jc w:val="center"/>
              <w:rPr>
                <w:rFonts w:ascii="Times New Roman" w:eastAsia="宋体" w:hAnsi="Times New Roman" w:cs="Times New Roman"/>
                <w:bCs/>
                <w:kern w:val="44"/>
                <w:szCs w:val="21"/>
              </w:rPr>
            </w:pPr>
            <w:r w:rsidRPr="00B65F03">
              <w:rPr>
                <w:rFonts w:ascii="Times New Roman" w:eastAsia="宋体" w:hAnsi="宋体" w:cs="Times New Roman"/>
                <w:bCs/>
                <w:kern w:val="44"/>
                <w:szCs w:val="21"/>
              </w:rPr>
              <w:t>沼气池</w:t>
            </w:r>
          </w:p>
        </w:tc>
        <w:tc>
          <w:tcPr>
            <w:tcW w:w="1701" w:type="dxa"/>
            <w:gridSpan w:val="2"/>
            <w:vAlign w:val="center"/>
          </w:tcPr>
          <w:p w:rsidR="00B65F03" w:rsidRPr="00B65F03" w:rsidRDefault="00B65F03" w:rsidP="00B65F03">
            <w:pPr>
              <w:widowControl/>
              <w:jc w:val="center"/>
              <w:rPr>
                <w:rFonts w:ascii="Times New Roman" w:eastAsia="宋体" w:hAnsi="Times New Roman" w:cs="Times New Roman"/>
                <w:bCs/>
                <w:kern w:val="44"/>
                <w:szCs w:val="21"/>
                <w:vertAlign w:val="subscript"/>
              </w:rPr>
            </w:pPr>
            <w:r w:rsidRPr="00B65F03">
              <w:rPr>
                <w:rFonts w:ascii="Times New Roman" w:eastAsia="宋体" w:hAnsi="Times New Roman" w:cs="Times New Roman"/>
                <w:bCs/>
                <w:kern w:val="44"/>
                <w:szCs w:val="21"/>
              </w:rPr>
              <w:t>CH</w:t>
            </w:r>
            <w:r w:rsidRPr="00B65F03">
              <w:rPr>
                <w:rFonts w:ascii="Times New Roman" w:eastAsia="宋体" w:hAnsi="Times New Roman" w:cs="Times New Roman"/>
                <w:bCs/>
                <w:kern w:val="44"/>
                <w:szCs w:val="21"/>
                <w:vertAlign w:val="subscript"/>
              </w:rPr>
              <w:t>4</w:t>
            </w:r>
          </w:p>
        </w:tc>
        <w:tc>
          <w:tcPr>
            <w:tcW w:w="3118" w:type="dxa"/>
            <w:vAlign w:val="center"/>
          </w:tcPr>
          <w:p w:rsidR="00B65F03" w:rsidRPr="000B34F7" w:rsidRDefault="00B65F03" w:rsidP="00B65F03">
            <w:pPr>
              <w:widowControl/>
              <w:jc w:val="center"/>
              <w:rPr>
                <w:rFonts w:ascii="Times New Roman" w:eastAsia="宋体" w:hAnsi="Times New Roman" w:cs="Times New Roman"/>
                <w:bCs/>
                <w:color w:val="000000" w:themeColor="text1"/>
                <w:kern w:val="44"/>
                <w:szCs w:val="21"/>
              </w:rPr>
            </w:pPr>
            <w:r w:rsidRPr="000B34F7">
              <w:rPr>
                <w:rFonts w:ascii="Times New Roman" w:eastAsia="宋体" w:hAnsi="宋体" w:cs="Times New Roman"/>
                <w:bCs/>
                <w:color w:val="000000" w:themeColor="text1"/>
                <w:kern w:val="44"/>
                <w:szCs w:val="21"/>
              </w:rPr>
              <w:t>外售</w:t>
            </w:r>
          </w:p>
        </w:tc>
        <w:tc>
          <w:tcPr>
            <w:tcW w:w="2127" w:type="dxa"/>
            <w:vAlign w:val="center"/>
          </w:tcPr>
          <w:p w:rsidR="00B65F03" w:rsidRPr="00B65F03" w:rsidRDefault="0025380F" w:rsidP="00B65F03">
            <w:pPr>
              <w:widowControl/>
              <w:jc w:val="center"/>
              <w:rPr>
                <w:rFonts w:ascii="Times New Roman" w:eastAsia="宋体" w:hAnsi="Times New Roman" w:cs="Times New Roman"/>
                <w:bCs/>
                <w:kern w:val="44"/>
                <w:szCs w:val="21"/>
              </w:rPr>
            </w:pPr>
            <w:r>
              <w:rPr>
                <w:rFonts w:ascii="Times New Roman" w:eastAsia="宋体" w:hAnsi="Times New Roman" w:cs="Times New Roman" w:hint="eastAsia"/>
                <w:bCs/>
                <w:kern w:val="44"/>
                <w:szCs w:val="21"/>
              </w:rPr>
              <w:t>/</w:t>
            </w:r>
          </w:p>
        </w:tc>
        <w:tc>
          <w:tcPr>
            <w:tcW w:w="1984" w:type="dxa"/>
            <w:vAlign w:val="center"/>
          </w:tcPr>
          <w:p w:rsidR="00B65F03" w:rsidRPr="00B65F03" w:rsidRDefault="00B65F03" w:rsidP="00B65F03">
            <w:pPr>
              <w:widowControl/>
              <w:jc w:val="center"/>
              <w:rPr>
                <w:rFonts w:ascii="Times New Roman" w:eastAsia="宋体" w:hAnsi="Times New Roman" w:cs="Times New Roman"/>
                <w:bCs/>
                <w:kern w:val="44"/>
                <w:szCs w:val="21"/>
              </w:rPr>
            </w:pPr>
            <w:r w:rsidRPr="00B65F03">
              <w:rPr>
                <w:rFonts w:ascii="Times New Roman" w:eastAsia="宋体" w:hAnsi="Times New Roman" w:cs="Times New Roman"/>
                <w:bCs/>
                <w:kern w:val="44"/>
                <w:szCs w:val="21"/>
              </w:rPr>
              <w:t>/</w:t>
            </w:r>
          </w:p>
        </w:tc>
        <w:tc>
          <w:tcPr>
            <w:tcW w:w="1984" w:type="dxa"/>
            <w:vAlign w:val="center"/>
          </w:tcPr>
          <w:p w:rsidR="00B65F03" w:rsidRPr="00B65F03" w:rsidRDefault="00B65F03" w:rsidP="00B65F03">
            <w:pPr>
              <w:widowControl/>
              <w:jc w:val="center"/>
              <w:rPr>
                <w:rFonts w:ascii="Times New Roman" w:eastAsia="宋体" w:hAnsi="Times New Roman" w:cs="Times New Roman"/>
                <w:bCs/>
                <w:kern w:val="44"/>
                <w:szCs w:val="21"/>
              </w:rPr>
            </w:pPr>
            <w:r w:rsidRPr="00B65F03">
              <w:rPr>
                <w:rFonts w:ascii="Times New Roman" w:eastAsia="宋体" w:hAnsi="宋体" w:cs="Times New Roman"/>
                <w:szCs w:val="21"/>
              </w:rPr>
              <w:t>已落实</w:t>
            </w:r>
          </w:p>
        </w:tc>
      </w:tr>
      <w:tr w:rsidR="00B65F03" w:rsidRPr="00B65F03" w:rsidTr="00B65F03">
        <w:trPr>
          <w:jc w:val="center"/>
        </w:trPr>
        <w:tc>
          <w:tcPr>
            <w:tcW w:w="852" w:type="dxa"/>
            <w:vMerge w:val="restart"/>
            <w:vAlign w:val="center"/>
          </w:tcPr>
          <w:p w:rsidR="00B65F03" w:rsidRPr="00B65F03" w:rsidRDefault="00B65F03" w:rsidP="00B65F03">
            <w:pPr>
              <w:jc w:val="center"/>
              <w:rPr>
                <w:rFonts w:ascii="Times New Roman" w:eastAsia="宋体" w:hAnsi="Times New Roman" w:cs="Times New Roman"/>
                <w:bCs/>
                <w:kern w:val="44"/>
                <w:szCs w:val="21"/>
              </w:rPr>
            </w:pPr>
            <w:r w:rsidRPr="00B65F03">
              <w:rPr>
                <w:rFonts w:ascii="Times New Roman" w:eastAsia="宋体" w:hAnsi="宋体" w:cs="Times New Roman"/>
                <w:bCs/>
                <w:kern w:val="44"/>
                <w:szCs w:val="21"/>
              </w:rPr>
              <w:t>废水</w:t>
            </w:r>
          </w:p>
        </w:tc>
        <w:tc>
          <w:tcPr>
            <w:tcW w:w="1551" w:type="dxa"/>
            <w:vAlign w:val="center"/>
          </w:tcPr>
          <w:p w:rsidR="00B65F03" w:rsidRPr="00B65F03" w:rsidRDefault="00B65F03" w:rsidP="00B65F03">
            <w:pPr>
              <w:pStyle w:val="af8"/>
              <w:adjustRightInd w:val="0"/>
              <w:spacing w:line="240" w:lineRule="auto"/>
              <w:jc w:val="center"/>
              <w:rPr>
                <w:rFonts w:hAnsi="Times New Roman" w:cs="Times New Roman"/>
                <w:sz w:val="21"/>
                <w:szCs w:val="21"/>
              </w:rPr>
            </w:pPr>
            <w:r w:rsidRPr="00B65F03">
              <w:rPr>
                <w:rFonts w:hAnsi="宋体" w:cs="Times New Roman"/>
                <w:sz w:val="21"/>
                <w:szCs w:val="21"/>
              </w:rPr>
              <w:t>生活污水</w:t>
            </w:r>
          </w:p>
        </w:tc>
        <w:tc>
          <w:tcPr>
            <w:tcW w:w="1701" w:type="dxa"/>
            <w:gridSpan w:val="2"/>
            <w:vAlign w:val="center"/>
          </w:tcPr>
          <w:p w:rsidR="00B65F03" w:rsidRPr="00B65F03" w:rsidRDefault="00B65F03" w:rsidP="00B65F03">
            <w:pPr>
              <w:pStyle w:val="af8"/>
              <w:adjustRightInd w:val="0"/>
              <w:spacing w:line="240" w:lineRule="auto"/>
              <w:jc w:val="center"/>
              <w:rPr>
                <w:rFonts w:hAnsi="Times New Roman" w:cs="Times New Roman"/>
                <w:sz w:val="21"/>
                <w:szCs w:val="21"/>
              </w:rPr>
            </w:pPr>
            <w:r w:rsidRPr="00B65F03">
              <w:rPr>
                <w:rFonts w:hAnsi="Times New Roman" w:cs="Times New Roman"/>
                <w:sz w:val="21"/>
                <w:szCs w:val="21"/>
              </w:rPr>
              <w:t>COD</w:t>
            </w:r>
            <w:r w:rsidRPr="00B65F03">
              <w:rPr>
                <w:rFonts w:hAnsi="宋体" w:cs="Times New Roman"/>
                <w:sz w:val="21"/>
                <w:szCs w:val="21"/>
              </w:rPr>
              <w:t>、氨氮、</w:t>
            </w:r>
            <w:r w:rsidRPr="00B65F03">
              <w:rPr>
                <w:rFonts w:hAnsi="Times New Roman" w:cs="Times New Roman"/>
                <w:sz w:val="21"/>
                <w:szCs w:val="21"/>
              </w:rPr>
              <w:t>SS</w:t>
            </w:r>
          </w:p>
        </w:tc>
        <w:tc>
          <w:tcPr>
            <w:tcW w:w="3118" w:type="dxa"/>
            <w:vAlign w:val="center"/>
          </w:tcPr>
          <w:p w:rsidR="00B65F03" w:rsidRPr="00B65F03" w:rsidRDefault="00B65F03" w:rsidP="00B65F03">
            <w:pPr>
              <w:pStyle w:val="af8"/>
              <w:adjustRightInd w:val="0"/>
              <w:spacing w:line="240" w:lineRule="auto"/>
              <w:jc w:val="center"/>
              <w:rPr>
                <w:rFonts w:hAnsi="Times New Roman" w:cs="Times New Roman"/>
                <w:sz w:val="21"/>
                <w:szCs w:val="21"/>
              </w:rPr>
            </w:pPr>
            <w:r w:rsidRPr="00B65F03">
              <w:rPr>
                <w:rFonts w:hAnsi="宋体" w:cs="Times New Roman"/>
                <w:sz w:val="21"/>
                <w:szCs w:val="21"/>
              </w:rPr>
              <w:t>场区设旱厕，生活污水泼洒场区</w:t>
            </w:r>
            <w:proofErr w:type="gramStart"/>
            <w:r w:rsidRPr="00B65F03">
              <w:rPr>
                <w:rFonts w:hAnsi="宋体" w:cs="Times New Roman"/>
                <w:sz w:val="21"/>
                <w:szCs w:val="21"/>
              </w:rPr>
              <w:t>地面抑尘</w:t>
            </w:r>
            <w:proofErr w:type="gramEnd"/>
          </w:p>
        </w:tc>
        <w:tc>
          <w:tcPr>
            <w:tcW w:w="2127" w:type="dxa"/>
            <w:vAlign w:val="center"/>
          </w:tcPr>
          <w:p w:rsidR="00B65F03" w:rsidRPr="00B65F03" w:rsidRDefault="00B65F03" w:rsidP="00B65F03">
            <w:pPr>
              <w:adjustRightInd w:val="0"/>
              <w:snapToGrid w:val="0"/>
              <w:jc w:val="center"/>
              <w:rPr>
                <w:rFonts w:ascii="Times New Roman" w:eastAsia="宋体" w:hAnsi="Times New Roman" w:cs="Times New Roman"/>
                <w:szCs w:val="21"/>
              </w:rPr>
            </w:pPr>
            <w:r w:rsidRPr="00B65F03">
              <w:rPr>
                <w:rFonts w:ascii="Times New Roman" w:eastAsia="宋体" w:hAnsi="宋体" w:cs="Times New Roman"/>
                <w:szCs w:val="21"/>
              </w:rPr>
              <w:t>不外排</w:t>
            </w:r>
          </w:p>
        </w:tc>
        <w:tc>
          <w:tcPr>
            <w:tcW w:w="1984" w:type="dxa"/>
            <w:vAlign w:val="center"/>
          </w:tcPr>
          <w:p w:rsidR="00B65F03" w:rsidRPr="00B65F03" w:rsidRDefault="00B65F03" w:rsidP="00B65F03">
            <w:pPr>
              <w:adjustRightInd w:val="0"/>
              <w:snapToGrid w:val="0"/>
              <w:jc w:val="center"/>
              <w:rPr>
                <w:rFonts w:ascii="Times New Roman" w:eastAsia="宋体" w:hAnsi="Times New Roman" w:cs="Times New Roman"/>
                <w:szCs w:val="21"/>
              </w:rPr>
            </w:pPr>
            <w:r w:rsidRPr="00B65F03">
              <w:rPr>
                <w:rFonts w:ascii="Times New Roman" w:eastAsia="宋体" w:hAnsi="Times New Roman" w:cs="Times New Roman"/>
                <w:szCs w:val="21"/>
              </w:rPr>
              <w:t>/</w:t>
            </w:r>
          </w:p>
        </w:tc>
        <w:tc>
          <w:tcPr>
            <w:tcW w:w="1984" w:type="dxa"/>
            <w:vAlign w:val="center"/>
          </w:tcPr>
          <w:p w:rsidR="00B65F03" w:rsidRPr="00B65F03" w:rsidRDefault="00B65F03" w:rsidP="00B65F03">
            <w:pPr>
              <w:adjustRightInd w:val="0"/>
              <w:snapToGrid w:val="0"/>
              <w:jc w:val="center"/>
              <w:rPr>
                <w:rFonts w:ascii="Times New Roman" w:eastAsia="宋体" w:hAnsi="Times New Roman" w:cs="Times New Roman"/>
                <w:szCs w:val="21"/>
              </w:rPr>
            </w:pPr>
            <w:r w:rsidRPr="00B65F03">
              <w:rPr>
                <w:rFonts w:ascii="Times New Roman" w:eastAsia="宋体" w:hAnsi="宋体" w:cs="Times New Roman"/>
                <w:szCs w:val="21"/>
              </w:rPr>
              <w:t>已落实</w:t>
            </w:r>
          </w:p>
        </w:tc>
      </w:tr>
      <w:tr w:rsidR="00B65F03" w:rsidRPr="00B65F03" w:rsidTr="00B65F03">
        <w:trPr>
          <w:jc w:val="center"/>
        </w:trPr>
        <w:tc>
          <w:tcPr>
            <w:tcW w:w="852" w:type="dxa"/>
            <w:vMerge/>
            <w:vAlign w:val="center"/>
          </w:tcPr>
          <w:p w:rsidR="00B65F03" w:rsidRPr="00B65F03" w:rsidRDefault="00B65F03" w:rsidP="00B65F03">
            <w:pPr>
              <w:jc w:val="center"/>
              <w:rPr>
                <w:rFonts w:ascii="Times New Roman" w:eastAsia="宋体" w:hAnsi="Times New Roman" w:cs="Times New Roman"/>
                <w:bCs/>
                <w:kern w:val="44"/>
                <w:szCs w:val="21"/>
              </w:rPr>
            </w:pPr>
          </w:p>
        </w:tc>
        <w:tc>
          <w:tcPr>
            <w:tcW w:w="1551" w:type="dxa"/>
            <w:vAlign w:val="center"/>
          </w:tcPr>
          <w:p w:rsidR="00B65F03" w:rsidRPr="00B65F03" w:rsidRDefault="00B65F03" w:rsidP="00B65F03">
            <w:pPr>
              <w:pStyle w:val="af8"/>
              <w:adjustRightInd w:val="0"/>
              <w:spacing w:line="240" w:lineRule="auto"/>
              <w:jc w:val="center"/>
              <w:rPr>
                <w:rFonts w:hAnsi="Times New Roman" w:cs="Times New Roman"/>
                <w:sz w:val="21"/>
                <w:szCs w:val="21"/>
              </w:rPr>
            </w:pPr>
            <w:r w:rsidRPr="00B65F03">
              <w:rPr>
                <w:rFonts w:hAnsi="宋体" w:cs="Times New Roman"/>
                <w:sz w:val="21"/>
                <w:szCs w:val="21"/>
              </w:rPr>
              <w:t>沼液</w:t>
            </w:r>
          </w:p>
        </w:tc>
        <w:tc>
          <w:tcPr>
            <w:tcW w:w="1701" w:type="dxa"/>
            <w:gridSpan w:val="2"/>
            <w:vAlign w:val="center"/>
          </w:tcPr>
          <w:p w:rsidR="00B65F03" w:rsidRPr="00B65F03" w:rsidRDefault="00B65F03" w:rsidP="00B65F03">
            <w:pPr>
              <w:pStyle w:val="af8"/>
              <w:adjustRightInd w:val="0"/>
              <w:spacing w:line="240" w:lineRule="auto"/>
              <w:jc w:val="center"/>
              <w:rPr>
                <w:rFonts w:hAnsi="Times New Roman" w:cs="Times New Roman"/>
                <w:sz w:val="21"/>
                <w:szCs w:val="21"/>
              </w:rPr>
            </w:pPr>
            <w:r w:rsidRPr="00B65F03">
              <w:rPr>
                <w:rFonts w:hAnsi="Times New Roman" w:cs="Times New Roman"/>
                <w:sz w:val="21"/>
                <w:szCs w:val="21"/>
              </w:rPr>
              <w:t>/</w:t>
            </w:r>
          </w:p>
        </w:tc>
        <w:tc>
          <w:tcPr>
            <w:tcW w:w="3118" w:type="dxa"/>
            <w:vAlign w:val="center"/>
          </w:tcPr>
          <w:p w:rsidR="00B65F03" w:rsidRPr="00B65F03" w:rsidRDefault="002E6704" w:rsidP="00B65F03">
            <w:pPr>
              <w:pStyle w:val="af8"/>
              <w:adjustRightInd w:val="0"/>
              <w:spacing w:line="240" w:lineRule="auto"/>
              <w:jc w:val="center"/>
              <w:rPr>
                <w:rFonts w:hAnsi="Times New Roman" w:cs="Times New Roman"/>
                <w:sz w:val="21"/>
                <w:szCs w:val="21"/>
              </w:rPr>
            </w:pPr>
            <w:r>
              <w:rPr>
                <w:rFonts w:hAnsi="宋体" w:cs="Times New Roman" w:hint="eastAsia"/>
                <w:sz w:val="21"/>
                <w:szCs w:val="21"/>
              </w:rPr>
              <w:t>外售，</w:t>
            </w:r>
            <w:r w:rsidR="00B65F03" w:rsidRPr="00B65F03">
              <w:rPr>
                <w:rFonts w:hAnsi="宋体" w:cs="Times New Roman"/>
                <w:sz w:val="21"/>
                <w:szCs w:val="21"/>
              </w:rPr>
              <w:t>回用于农田</w:t>
            </w:r>
          </w:p>
        </w:tc>
        <w:tc>
          <w:tcPr>
            <w:tcW w:w="2127" w:type="dxa"/>
            <w:vAlign w:val="center"/>
          </w:tcPr>
          <w:p w:rsidR="00B65F03" w:rsidRPr="00B65F03" w:rsidRDefault="00B65F03" w:rsidP="00B65F03">
            <w:pPr>
              <w:adjustRightInd w:val="0"/>
              <w:snapToGrid w:val="0"/>
              <w:jc w:val="center"/>
              <w:rPr>
                <w:rFonts w:ascii="Times New Roman" w:eastAsia="宋体" w:hAnsi="Times New Roman" w:cs="Times New Roman"/>
                <w:szCs w:val="21"/>
              </w:rPr>
            </w:pPr>
            <w:r w:rsidRPr="00B65F03">
              <w:rPr>
                <w:rFonts w:ascii="Times New Roman" w:eastAsia="宋体" w:hAnsi="宋体" w:cs="Times New Roman"/>
                <w:szCs w:val="21"/>
              </w:rPr>
              <w:t>不外排</w:t>
            </w:r>
          </w:p>
        </w:tc>
        <w:tc>
          <w:tcPr>
            <w:tcW w:w="1984" w:type="dxa"/>
            <w:vMerge w:val="restart"/>
            <w:vAlign w:val="center"/>
          </w:tcPr>
          <w:p w:rsidR="00B65F03" w:rsidRPr="00B65F03" w:rsidRDefault="00B65F03" w:rsidP="00B65F03">
            <w:pPr>
              <w:adjustRightInd w:val="0"/>
              <w:snapToGrid w:val="0"/>
              <w:jc w:val="center"/>
              <w:rPr>
                <w:rFonts w:ascii="Times New Roman" w:eastAsia="宋体" w:hAnsi="Times New Roman" w:cs="Times New Roman"/>
                <w:szCs w:val="21"/>
              </w:rPr>
            </w:pPr>
            <w:r w:rsidRPr="00B65F03">
              <w:rPr>
                <w:rFonts w:ascii="Times New Roman" w:eastAsia="宋体" w:hAnsi="宋体" w:cs="Times New Roman"/>
                <w:kern w:val="0"/>
                <w:szCs w:val="21"/>
              </w:rPr>
              <w:t>《畜禽养殖业污染物排放标准》（</w:t>
            </w:r>
            <w:r w:rsidRPr="00B65F03">
              <w:rPr>
                <w:rFonts w:ascii="Times New Roman" w:eastAsia="宋体" w:hAnsi="Times New Roman" w:cs="Times New Roman"/>
                <w:kern w:val="0"/>
                <w:szCs w:val="21"/>
              </w:rPr>
              <w:t>GB18596-2001</w:t>
            </w:r>
            <w:r w:rsidRPr="00B65F03">
              <w:rPr>
                <w:rFonts w:ascii="Times New Roman" w:eastAsia="宋体" w:hAnsi="宋体" w:cs="Times New Roman"/>
                <w:kern w:val="0"/>
                <w:szCs w:val="21"/>
              </w:rPr>
              <w:t>）中表</w:t>
            </w:r>
            <w:r w:rsidRPr="00B65F03">
              <w:rPr>
                <w:rFonts w:ascii="Times New Roman" w:eastAsia="宋体" w:hAnsi="Times New Roman" w:cs="Times New Roman"/>
                <w:kern w:val="0"/>
                <w:szCs w:val="21"/>
              </w:rPr>
              <w:t>6</w:t>
            </w:r>
            <w:r w:rsidRPr="00B65F03">
              <w:rPr>
                <w:rFonts w:ascii="Times New Roman" w:eastAsia="宋体" w:hAnsi="宋体" w:cs="Times New Roman"/>
                <w:kern w:val="0"/>
                <w:szCs w:val="21"/>
              </w:rPr>
              <w:t>畜禽养殖业废渣无害化环境标准及《粪便无害化卫生标准》</w:t>
            </w:r>
            <w:r w:rsidRPr="00B65F03">
              <w:rPr>
                <w:rFonts w:ascii="Times New Roman" w:eastAsia="宋体" w:hAnsi="Times New Roman" w:cs="Times New Roman"/>
                <w:kern w:val="0"/>
                <w:szCs w:val="21"/>
              </w:rPr>
              <w:t>(GB7959-87)</w:t>
            </w:r>
            <w:r w:rsidRPr="00B65F03">
              <w:rPr>
                <w:rFonts w:ascii="Times New Roman" w:eastAsia="宋体" w:hAnsi="宋体" w:cs="Times New Roman"/>
                <w:kern w:val="0"/>
                <w:szCs w:val="21"/>
              </w:rPr>
              <w:t>标准</w:t>
            </w:r>
          </w:p>
        </w:tc>
        <w:tc>
          <w:tcPr>
            <w:tcW w:w="1984" w:type="dxa"/>
            <w:vAlign w:val="center"/>
          </w:tcPr>
          <w:p w:rsidR="00B65F03" w:rsidRPr="00B65F03" w:rsidRDefault="00B65F03" w:rsidP="00B65F03">
            <w:pPr>
              <w:adjustRightInd w:val="0"/>
              <w:snapToGrid w:val="0"/>
              <w:jc w:val="center"/>
              <w:rPr>
                <w:rFonts w:ascii="Times New Roman" w:eastAsia="宋体" w:hAnsi="Times New Roman" w:cs="Times New Roman"/>
                <w:kern w:val="0"/>
                <w:szCs w:val="21"/>
              </w:rPr>
            </w:pPr>
            <w:r w:rsidRPr="00B65F03">
              <w:rPr>
                <w:rFonts w:ascii="Times New Roman" w:eastAsia="宋体" w:hAnsi="宋体" w:cs="Times New Roman"/>
                <w:szCs w:val="21"/>
              </w:rPr>
              <w:t>已落实</w:t>
            </w:r>
          </w:p>
        </w:tc>
      </w:tr>
      <w:tr w:rsidR="0025380F" w:rsidRPr="00B65F03" w:rsidTr="0067768E">
        <w:trPr>
          <w:jc w:val="center"/>
        </w:trPr>
        <w:tc>
          <w:tcPr>
            <w:tcW w:w="852" w:type="dxa"/>
            <w:vMerge w:val="restart"/>
            <w:vAlign w:val="center"/>
          </w:tcPr>
          <w:p w:rsidR="0025380F" w:rsidRPr="00B65F03" w:rsidRDefault="0025380F" w:rsidP="00B65F03">
            <w:pPr>
              <w:jc w:val="center"/>
              <w:rPr>
                <w:rFonts w:ascii="Times New Roman" w:eastAsia="宋体" w:hAnsi="宋体" w:cs="Times New Roman"/>
                <w:bCs/>
                <w:kern w:val="44"/>
                <w:szCs w:val="21"/>
              </w:rPr>
            </w:pPr>
            <w:r w:rsidRPr="00B65F03">
              <w:rPr>
                <w:rFonts w:ascii="Times New Roman" w:eastAsia="宋体" w:hAnsi="宋体" w:cs="Times New Roman"/>
                <w:bCs/>
                <w:kern w:val="44"/>
                <w:szCs w:val="21"/>
              </w:rPr>
              <w:t>固废</w:t>
            </w:r>
          </w:p>
        </w:tc>
        <w:tc>
          <w:tcPr>
            <w:tcW w:w="1551" w:type="dxa"/>
            <w:vAlign w:val="center"/>
          </w:tcPr>
          <w:p w:rsidR="0025380F" w:rsidRPr="00B65F03" w:rsidRDefault="0025380F" w:rsidP="00B65F03">
            <w:pPr>
              <w:pStyle w:val="af8"/>
              <w:adjustRightInd w:val="0"/>
              <w:spacing w:line="240" w:lineRule="auto"/>
              <w:jc w:val="center"/>
              <w:rPr>
                <w:rFonts w:hAnsi="宋体" w:cs="Times New Roman"/>
                <w:sz w:val="21"/>
                <w:szCs w:val="21"/>
              </w:rPr>
            </w:pPr>
            <w:r>
              <w:rPr>
                <w:rFonts w:hAnsi="宋体" w:cs="Times New Roman" w:hint="eastAsia"/>
                <w:sz w:val="21"/>
                <w:szCs w:val="21"/>
              </w:rPr>
              <w:t>沼渣</w:t>
            </w:r>
          </w:p>
        </w:tc>
        <w:tc>
          <w:tcPr>
            <w:tcW w:w="1672" w:type="dxa"/>
            <w:vAlign w:val="center"/>
          </w:tcPr>
          <w:p w:rsidR="0025380F" w:rsidRPr="00B65F03" w:rsidRDefault="0025380F" w:rsidP="00B65F03">
            <w:pPr>
              <w:pStyle w:val="af8"/>
              <w:adjustRightInd w:val="0"/>
              <w:spacing w:line="240" w:lineRule="auto"/>
              <w:jc w:val="center"/>
              <w:rPr>
                <w:rFonts w:hAnsi="宋体" w:cs="Times New Roman"/>
                <w:sz w:val="21"/>
                <w:szCs w:val="21"/>
              </w:rPr>
            </w:pPr>
            <w:r w:rsidRPr="00B65F03">
              <w:rPr>
                <w:rFonts w:hAnsi="Times New Roman" w:cs="Times New Roman"/>
                <w:sz w:val="21"/>
                <w:szCs w:val="21"/>
              </w:rPr>
              <w:t>/</w:t>
            </w:r>
          </w:p>
        </w:tc>
        <w:tc>
          <w:tcPr>
            <w:tcW w:w="3147" w:type="dxa"/>
            <w:gridSpan w:val="2"/>
            <w:vAlign w:val="center"/>
          </w:tcPr>
          <w:p w:rsidR="0025380F" w:rsidRPr="0067768E" w:rsidRDefault="002E6704" w:rsidP="00B65F03">
            <w:pPr>
              <w:pStyle w:val="af8"/>
              <w:adjustRightInd w:val="0"/>
              <w:spacing w:line="240" w:lineRule="auto"/>
              <w:jc w:val="center"/>
              <w:rPr>
                <w:rFonts w:hAnsi="宋体" w:cs="Times New Roman"/>
                <w:sz w:val="24"/>
                <w:szCs w:val="24"/>
              </w:rPr>
            </w:pPr>
            <w:r>
              <w:rPr>
                <w:rFonts w:hAnsi="宋体" w:cs="Times New Roman" w:hint="eastAsia"/>
                <w:sz w:val="21"/>
                <w:szCs w:val="21"/>
              </w:rPr>
              <w:t>外售，</w:t>
            </w:r>
            <w:r w:rsidR="0025380F" w:rsidRPr="0047449A">
              <w:rPr>
                <w:rFonts w:hAnsi="宋体" w:cs="Times New Roman" w:hint="eastAsia"/>
                <w:sz w:val="21"/>
                <w:szCs w:val="21"/>
              </w:rPr>
              <w:t>回用于农田</w:t>
            </w:r>
          </w:p>
        </w:tc>
        <w:tc>
          <w:tcPr>
            <w:tcW w:w="2127" w:type="dxa"/>
            <w:vAlign w:val="center"/>
          </w:tcPr>
          <w:p w:rsidR="0025380F" w:rsidRPr="0067768E" w:rsidRDefault="0025380F" w:rsidP="0067768E">
            <w:pPr>
              <w:pStyle w:val="af8"/>
              <w:jc w:val="center"/>
              <w:rPr>
                <w:rFonts w:hAnsi="宋体" w:cs="Times New Roman"/>
                <w:sz w:val="21"/>
                <w:szCs w:val="21"/>
              </w:rPr>
            </w:pPr>
            <w:r w:rsidRPr="0067768E">
              <w:rPr>
                <w:rFonts w:hAnsi="宋体" w:cs="Times New Roman" w:hint="eastAsia"/>
                <w:sz w:val="21"/>
                <w:szCs w:val="21"/>
              </w:rPr>
              <w:t>不外排</w:t>
            </w:r>
          </w:p>
        </w:tc>
        <w:tc>
          <w:tcPr>
            <w:tcW w:w="1984" w:type="dxa"/>
            <w:vMerge/>
            <w:vAlign w:val="center"/>
          </w:tcPr>
          <w:p w:rsidR="0025380F" w:rsidRPr="00B65F03" w:rsidRDefault="0025380F" w:rsidP="00B65F03">
            <w:pPr>
              <w:pStyle w:val="af8"/>
              <w:adjustRightInd w:val="0"/>
              <w:spacing w:line="240" w:lineRule="auto"/>
              <w:jc w:val="center"/>
              <w:rPr>
                <w:rFonts w:hAnsi="Times New Roman" w:cs="Times New Roman"/>
                <w:color w:val="auto"/>
                <w:sz w:val="21"/>
                <w:szCs w:val="21"/>
              </w:rPr>
            </w:pPr>
          </w:p>
        </w:tc>
        <w:tc>
          <w:tcPr>
            <w:tcW w:w="1984" w:type="dxa"/>
            <w:vAlign w:val="center"/>
          </w:tcPr>
          <w:p w:rsidR="0025380F" w:rsidRPr="00B65F03" w:rsidRDefault="0025380F" w:rsidP="00B65F03">
            <w:pPr>
              <w:pStyle w:val="af8"/>
              <w:adjustRightInd w:val="0"/>
              <w:spacing w:line="240" w:lineRule="auto"/>
              <w:jc w:val="center"/>
              <w:rPr>
                <w:rFonts w:hAnsi="宋体" w:cs="Times New Roman"/>
                <w:sz w:val="21"/>
                <w:szCs w:val="21"/>
              </w:rPr>
            </w:pPr>
            <w:r>
              <w:rPr>
                <w:rFonts w:hAnsi="宋体" w:cs="Times New Roman" w:hint="eastAsia"/>
                <w:sz w:val="21"/>
                <w:szCs w:val="21"/>
              </w:rPr>
              <w:t>已落实</w:t>
            </w:r>
          </w:p>
        </w:tc>
      </w:tr>
      <w:tr w:rsidR="0025380F" w:rsidRPr="00B65F03" w:rsidTr="00B65F03">
        <w:trPr>
          <w:jc w:val="center"/>
        </w:trPr>
        <w:tc>
          <w:tcPr>
            <w:tcW w:w="852" w:type="dxa"/>
            <w:vMerge/>
            <w:vAlign w:val="center"/>
          </w:tcPr>
          <w:p w:rsidR="0025380F" w:rsidRPr="00B65F03" w:rsidRDefault="0025380F" w:rsidP="00B65F03">
            <w:pPr>
              <w:jc w:val="center"/>
              <w:rPr>
                <w:rFonts w:ascii="Times New Roman" w:eastAsia="宋体" w:hAnsi="Times New Roman" w:cs="Times New Roman"/>
                <w:bCs/>
                <w:kern w:val="44"/>
                <w:szCs w:val="21"/>
              </w:rPr>
            </w:pPr>
          </w:p>
        </w:tc>
        <w:tc>
          <w:tcPr>
            <w:tcW w:w="1551" w:type="dxa"/>
            <w:vAlign w:val="center"/>
          </w:tcPr>
          <w:p w:rsidR="0025380F" w:rsidRPr="00B65F03" w:rsidRDefault="0025380F" w:rsidP="00B65F03">
            <w:pPr>
              <w:pStyle w:val="af8"/>
              <w:adjustRightInd w:val="0"/>
              <w:spacing w:line="240" w:lineRule="auto"/>
              <w:jc w:val="center"/>
              <w:rPr>
                <w:rFonts w:hAnsi="Times New Roman" w:cs="Times New Roman"/>
                <w:sz w:val="21"/>
                <w:szCs w:val="21"/>
              </w:rPr>
            </w:pPr>
            <w:r w:rsidRPr="00B65F03">
              <w:rPr>
                <w:rFonts w:hAnsi="宋体" w:cs="Times New Roman"/>
                <w:sz w:val="21"/>
                <w:szCs w:val="21"/>
              </w:rPr>
              <w:t>猪粪便</w:t>
            </w:r>
          </w:p>
        </w:tc>
        <w:tc>
          <w:tcPr>
            <w:tcW w:w="4819" w:type="dxa"/>
            <w:gridSpan w:val="3"/>
            <w:vAlign w:val="center"/>
          </w:tcPr>
          <w:p w:rsidR="0025380F" w:rsidRPr="00B65F03" w:rsidRDefault="0025380F" w:rsidP="00B65F03">
            <w:pPr>
              <w:pStyle w:val="af8"/>
              <w:adjustRightInd w:val="0"/>
              <w:spacing w:line="240" w:lineRule="auto"/>
              <w:jc w:val="center"/>
              <w:rPr>
                <w:rFonts w:hAnsi="Times New Roman" w:cs="Times New Roman"/>
                <w:sz w:val="21"/>
                <w:szCs w:val="21"/>
              </w:rPr>
            </w:pPr>
            <w:r w:rsidRPr="00B65F03">
              <w:rPr>
                <w:rFonts w:hAnsi="宋体" w:cs="Times New Roman"/>
                <w:sz w:val="21"/>
                <w:szCs w:val="21"/>
              </w:rPr>
              <w:t>发酵后暂存于有机肥大棚，外售</w:t>
            </w:r>
          </w:p>
        </w:tc>
        <w:tc>
          <w:tcPr>
            <w:tcW w:w="2127" w:type="dxa"/>
            <w:vAlign w:val="center"/>
          </w:tcPr>
          <w:p w:rsidR="0025380F" w:rsidRPr="00B65F03" w:rsidRDefault="0025380F" w:rsidP="00B65F03">
            <w:pPr>
              <w:widowControl/>
              <w:jc w:val="center"/>
              <w:rPr>
                <w:rFonts w:ascii="Times New Roman" w:eastAsia="宋体" w:hAnsi="Times New Roman" w:cs="Times New Roman"/>
                <w:szCs w:val="21"/>
              </w:rPr>
            </w:pPr>
            <w:r w:rsidRPr="00B65F03">
              <w:rPr>
                <w:rFonts w:ascii="Times New Roman" w:eastAsia="宋体" w:hAnsi="宋体" w:cs="Times New Roman"/>
                <w:szCs w:val="21"/>
              </w:rPr>
              <w:t>综合利用</w:t>
            </w:r>
          </w:p>
        </w:tc>
        <w:tc>
          <w:tcPr>
            <w:tcW w:w="1984" w:type="dxa"/>
            <w:vMerge/>
            <w:vAlign w:val="center"/>
          </w:tcPr>
          <w:p w:rsidR="0025380F" w:rsidRPr="00B65F03" w:rsidRDefault="0025380F" w:rsidP="00B65F03">
            <w:pPr>
              <w:pStyle w:val="af8"/>
              <w:adjustRightInd w:val="0"/>
              <w:spacing w:line="240" w:lineRule="auto"/>
              <w:jc w:val="center"/>
              <w:rPr>
                <w:rFonts w:hAnsi="Times New Roman" w:cs="Times New Roman"/>
                <w:color w:val="auto"/>
                <w:sz w:val="21"/>
                <w:szCs w:val="21"/>
              </w:rPr>
            </w:pPr>
          </w:p>
        </w:tc>
        <w:tc>
          <w:tcPr>
            <w:tcW w:w="1984" w:type="dxa"/>
            <w:vAlign w:val="center"/>
          </w:tcPr>
          <w:p w:rsidR="0025380F" w:rsidRPr="00B65F03" w:rsidRDefault="0025380F" w:rsidP="00B65F03">
            <w:pPr>
              <w:pStyle w:val="af8"/>
              <w:adjustRightInd w:val="0"/>
              <w:spacing w:line="240" w:lineRule="auto"/>
              <w:jc w:val="center"/>
              <w:rPr>
                <w:rFonts w:hAnsi="Times New Roman" w:cs="Times New Roman"/>
                <w:color w:val="auto"/>
                <w:sz w:val="21"/>
                <w:szCs w:val="21"/>
              </w:rPr>
            </w:pPr>
            <w:r w:rsidRPr="00B65F03">
              <w:rPr>
                <w:rFonts w:hAnsi="宋体" w:cs="Times New Roman"/>
                <w:sz w:val="21"/>
                <w:szCs w:val="21"/>
              </w:rPr>
              <w:t>已落实</w:t>
            </w:r>
          </w:p>
        </w:tc>
      </w:tr>
      <w:tr w:rsidR="0025380F" w:rsidRPr="00B65F03" w:rsidTr="00B65F03">
        <w:trPr>
          <w:jc w:val="center"/>
        </w:trPr>
        <w:tc>
          <w:tcPr>
            <w:tcW w:w="852" w:type="dxa"/>
            <w:vMerge/>
            <w:vAlign w:val="center"/>
          </w:tcPr>
          <w:p w:rsidR="0025380F" w:rsidRPr="00B65F03" w:rsidRDefault="0025380F" w:rsidP="00B65F03">
            <w:pPr>
              <w:jc w:val="center"/>
              <w:rPr>
                <w:rFonts w:ascii="Times New Roman" w:eastAsia="宋体" w:hAnsi="Times New Roman" w:cs="Times New Roman"/>
                <w:bCs/>
                <w:kern w:val="44"/>
                <w:szCs w:val="21"/>
              </w:rPr>
            </w:pPr>
          </w:p>
        </w:tc>
        <w:tc>
          <w:tcPr>
            <w:tcW w:w="1551" w:type="dxa"/>
            <w:vAlign w:val="center"/>
          </w:tcPr>
          <w:p w:rsidR="0025380F" w:rsidRPr="00B65F03" w:rsidRDefault="0025380F" w:rsidP="00B65F03">
            <w:pPr>
              <w:pStyle w:val="af8"/>
              <w:adjustRightInd w:val="0"/>
              <w:spacing w:line="240" w:lineRule="auto"/>
              <w:jc w:val="center"/>
              <w:rPr>
                <w:rFonts w:hAnsi="Times New Roman" w:cs="Times New Roman"/>
                <w:sz w:val="21"/>
                <w:szCs w:val="21"/>
              </w:rPr>
            </w:pPr>
            <w:r w:rsidRPr="00B65F03">
              <w:rPr>
                <w:rFonts w:hAnsi="宋体" w:cs="Times New Roman"/>
                <w:sz w:val="21"/>
                <w:szCs w:val="21"/>
              </w:rPr>
              <w:t>病死猪、分娩</w:t>
            </w:r>
            <w:r w:rsidRPr="00B65F03">
              <w:rPr>
                <w:rFonts w:hAnsi="宋体" w:cs="Times New Roman"/>
                <w:sz w:val="21"/>
                <w:szCs w:val="21"/>
              </w:rPr>
              <w:lastRenderedPageBreak/>
              <w:t>物</w:t>
            </w:r>
          </w:p>
        </w:tc>
        <w:tc>
          <w:tcPr>
            <w:tcW w:w="4819" w:type="dxa"/>
            <w:gridSpan w:val="3"/>
            <w:vAlign w:val="center"/>
          </w:tcPr>
          <w:p w:rsidR="0025380F" w:rsidRPr="00B65F03" w:rsidRDefault="0025380F" w:rsidP="00B65F03">
            <w:pPr>
              <w:jc w:val="center"/>
              <w:rPr>
                <w:rFonts w:ascii="Times New Roman" w:eastAsia="宋体" w:hAnsi="Times New Roman" w:cs="Times New Roman"/>
                <w:szCs w:val="21"/>
              </w:rPr>
            </w:pPr>
            <w:r w:rsidRPr="00B65F03">
              <w:rPr>
                <w:rFonts w:ascii="Times New Roman" w:eastAsia="宋体" w:hAnsi="宋体" w:cs="Times New Roman"/>
                <w:szCs w:val="21"/>
              </w:rPr>
              <w:lastRenderedPageBreak/>
              <w:t>交由沧县动物无害化处理厂集中处理，场区</w:t>
            </w:r>
            <w:r w:rsidRPr="00B65F03">
              <w:rPr>
                <w:rFonts w:ascii="Times New Roman" w:eastAsia="宋体" w:hAnsi="Times New Roman" w:cs="Times New Roman"/>
                <w:szCs w:val="21"/>
              </w:rPr>
              <w:t>15m</w:t>
            </w:r>
            <w:r w:rsidRPr="00B65F03">
              <w:rPr>
                <w:rFonts w:ascii="Times New Roman" w:eastAsia="宋体" w:hAnsi="Times New Roman" w:cs="Times New Roman"/>
                <w:szCs w:val="21"/>
                <w:vertAlign w:val="superscript"/>
              </w:rPr>
              <w:t>3</w:t>
            </w:r>
            <w:proofErr w:type="gramStart"/>
            <w:r w:rsidRPr="00B65F03">
              <w:rPr>
                <w:rFonts w:ascii="Times New Roman" w:eastAsia="宋体" w:hAnsi="宋体" w:cs="Times New Roman"/>
                <w:szCs w:val="21"/>
              </w:rPr>
              <w:lastRenderedPageBreak/>
              <w:t>化尸池作为</w:t>
            </w:r>
            <w:proofErr w:type="gramEnd"/>
            <w:r w:rsidRPr="00B65F03">
              <w:rPr>
                <w:rFonts w:ascii="Times New Roman" w:eastAsia="宋体" w:hAnsi="宋体" w:cs="Times New Roman"/>
                <w:szCs w:val="21"/>
              </w:rPr>
              <w:t>紧急情况下处置措施</w:t>
            </w:r>
          </w:p>
        </w:tc>
        <w:tc>
          <w:tcPr>
            <w:tcW w:w="2127" w:type="dxa"/>
            <w:vAlign w:val="center"/>
          </w:tcPr>
          <w:p w:rsidR="0025380F" w:rsidRPr="00B65F03" w:rsidRDefault="0025380F" w:rsidP="00B65F03">
            <w:pPr>
              <w:widowControl/>
              <w:jc w:val="center"/>
              <w:rPr>
                <w:rFonts w:ascii="Times New Roman" w:eastAsia="宋体" w:hAnsi="Times New Roman" w:cs="Times New Roman"/>
                <w:szCs w:val="21"/>
              </w:rPr>
            </w:pPr>
            <w:r w:rsidRPr="00B65F03">
              <w:rPr>
                <w:rFonts w:ascii="Times New Roman" w:eastAsia="宋体" w:hAnsi="宋体" w:cs="Times New Roman"/>
                <w:szCs w:val="21"/>
              </w:rPr>
              <w:lastRenderedPageBreak/>
              <w:t>不外排</w:t>
            </w:r>
          </w:p>
        </w:tc>
        <w:tc>
          <w:tcPr>
            <w:tcW w:w="1984" w:type="dxa"/>
            <w:vAlign w:val="center"/>
          </w:tcPr>
          <w:p w:rsidR="0025380F" w:rsidRPr="00B65F03" w:rsidRDefault="0025380F" w:rsidP="00B65F03">
            <w:pPr>
              <w:widowControl/>
              <w:jc w:val="center"/>
              <w:rPr>
                <w:rFonts w:ascii="Times New Roman" w:eastAsia="宋体" w:hAnsi="Times New Roman" w:cs="Times New Roman"/>
                <w:szCs w:val="21"/>
              </w:rPr>
            </w:pPr>
            <w:r w:rsidRPr="00B65F03">
              <w:rPr>
                <w:rFonts w:ascii="Times New Roman" w:eastAsia="宋体" w:hAnsi="Times New Roman" w:cs="Times New Roman"/>
                <w:szCs w:val="21"/>
              </w:rPr>
              <w:t>/</w:t>
            </w:r>
          </w:p>
        </w:tc>
        <w:tc>
          <w:tcPr>
            <w:tcW w:w="1984" w:type="dxa"/>
            <w:vAlign w:val="center"/>
          </w:tcPr>
          <w:p w:rsidR="0025380F" w:rsidRPr="00B65F03" w:rsidRDefault="0025380F" w:rsidP="00B65F03">
            <w:pPr>
              <w:widowControl/>
              <w:jc w:val="center"/>
              <w:rPr>
                <w:rFonts w:ascii="Times New Roman" w:eastAsia="宋体" w:hAnsi="Times New Roman" w:cs="Times New Roman"/>
                <w:szCs w:val="21"/>
              </w:rPr>
            </w:pPr>
            <w:r w:rsidRPr="00B65F03">
              <w:rPr>
                <w:rFonts w:ascii="Times New Roman" w:eastAsia="宋体" w:hAnsi="宋体" w:cs="Times New Roman"/>
                <w:szCs w:val="21"/>
              </w:rPr>
              <w:t>已落实</w:t>
            </w:r>
          </w:p>
        </w:tc>
      </w:tr>
      <w:tr w:rsidR="0025380F" w:rsidRPr="00B65F03" w:rsidTr="00B65F03">
        <w:trPr>
          <w:jc w:val="center"/>
        </w:trPr>
        <w:tc>
          <w:tcPr>
            <w:tcW w:w="852" w:type="dxa"/>
            <w:vMerge/>
            <w:vAlign w:val="center"/>
          </w:tcPr>
          <w:p w:rsidR="0025380F" w:rsidRPr="00B65F03" w:rsidRDefault="0025380F" w:rsidP="00B65F03">
            <w:pPr>
              <w:jc w:val="center"/>
              <w:rPr>
                <w:rFonts w:ascii="Times New Roman" w:eastAsia="宋体" w:hAnsi="Times New Roman" w:cs="Times New Roman"/>
                <w:bCs/>
                <w:kern w:val="44"/>
                <w:szCs w:val="21"/>
              </w:rPr>
            </w:pPr>
          </w:p>
        </w:tc>
        <w:tc>
          <w:tcPr>
            <w:tcW w:w="1551" w:type="dxa"/>
            <w:vAlign w:val="center"/>
          </w:tcPr>
          <w:p w:rsidR="0025380F" w:rsidRPr="00B65F03" w:rsidRDefault="0025380F" w:rsidP="00B65F03">
            <w:pPr>
              <w:pStyle w:val="af8"/>
              <w:adjustRightInd w:val="0"/>
              <w:spacing w:line="240" w:lineRule="auto"/>
              <w:jc w:val="center"/>
              <w:rPr>
                <w:rFonts w:hAnsi="Times New Roman" w:cs="Times New Roman"/>
                <w:sz w:val="21"/>
                <w:szCs w:val="21"/>
              </w:rPr>
            </w:pPr>
            <w:r w:rsidRPr="00B65F03">
              <w:rPr>
                <w:rFonts w:hAnsi="宋体" w:cs="Times New Roman"/>
                <w:sz w:val="21"/>
                <w:szCs w:val="21"/>
              </w:rPr>
              <w:t>生活垃圾</w:t>
            </w:r>
          </w:p>
        </w:tc>
        <w:tc>
          <w:tcPr>
            <w:tcW w:w="4819" w:type="dxa"/>
            <w:gridSpan w:val="3"/>
            <w:vAlign w:val="center"/>
          </w:tcPr>
          <w:p w:rsidR="0025380F" w:rsidRPr="00B65F03" w:rsidRDefault="0025380F" w:rsidP="00B65F03">
            <w:pPr>
              <w:pStyle w:val="af8"/>
              <w:adjustRightInd w:val="0"/>
              <w:spacing w:line="240" w:lineRule="auto"/>
              <w:jc w:val="center"/>
              <w:rPr>
                <w:rFonts w:hAnsi="Times New Roman" w:cs="Times New Roman"/>
                <w:sz w:val="21"/>
                <w:szCs w:val="21"/>
              </w:rPr>
            </w:pPr>
            <w:r w:rsidRPr="00B65F03">
              <w:rPr>
                <w:rFonts w:hAnsi="宋体" w:cs="Times New Roman"/>
                <w:sz w:val="21"/>
                <w:szCs w:val="21"/>
              </w:rPr>
              <w:t>环卫工人清运处理</w:t>
            </w:r>
          </w:p>
        </w:tc>
        <w:tc>
          <w:tcPr>
            <w:tcW w:w="2127" w:type="dxa"/>
            <w:vAlign w:val="center"/>
          </w:tcPr>
          <w:p w:rsidR="0025380F" w:rsidRPr="00B65F03" w:rsidRDefault="0025380F" w:rsidP="00B65F03">
            <w:pPr>
              <w:widowControl/>
              <w:jc w:val="center"/>
              <w:rPr>
                <w:rFonts w:ascii="Times New Roman" w:eastAsia="宋体" w:hAnsi="Times New Roman" w:cs="Times New Roman"/>
                <w:szCs w:val="21"/>
              </w:rPr>
            </w:pPr>
            <w:r w:rsidRPr="00B65F03">
              <w:rPr>
                <w:rFonts w:ascii="Times New Roman" w:eastAsia="宋体" w:hAnsi="宋体" w:cs="Times New Roman"/>
                <w:szCs w:val="21"/>
              </w:rPr>
              <w:t>不外排</w:t>
            </w:r>
          </w:p>
        </w:tc>
        <w:tc>
          <w:tcPr>
            <w:tcW w:w="1984" w:type="dxa"/>
            <w:vAlign w:val="center"/>
          </w:tcPr>
          <w:p w:rsidR="0025380F" w:rsidRPr="0025380F" w:rsidRDefault="0025380F" w:rsidP="00B65F03">
            <w:pPr>
              <w:pStyle w:val="af8"/>
              <w:adjustRightInd w:val="0"/>
              <w:spacing w:line="240" w:lineRule="auto"/>
              <w:jc w:val="center"/>
              <w:rPr>
                <w:rFonts w:hAnsi="Times New Roman" w:cs="Times New Roman"/>
                <w:color w:val="auto"/>
                <w:sz w:val="21"/>
                <w:szCs w:val="21"/>
              </w:rPr>
            </w:pPr>
            <w:r w:rsidRPr="0025380F">
              <w:rPr>
                <w:rFonts w:hAnsi="Times New Roman" w:cs="Times New Roman" w:hint="eastAsia"/>
                <w:color w:val="auto"/>
                <w:sz w:val="21"/>
                <w:szCs w:val="21"/>
              </w:rPr>
              <w:t>/</w:t>
            </w:r>
          </w:p>
        </w:tc>
        <w:tc>
          <w:tcPr>
            <w:tcW w:w="1984" w:type="dxa"/>
            <w:vAlign w:val="center"/>
          </w:tcPr>
          <w:p w:rsidR="0025380F" w:rsidRPr="00B65F03" w:rsidRDefault="0025380F" w:rsidP="00B65F03">
            <w:pPr>
              <w:pStyle w:val="af8"/>
              <w:adjustRightInd w:val="0"/>
              <w:spacing w:line="240" w:lineRule="auto"/>
              <w:jc w:val="center"/>
              <w:rPr>
                <w:rFonts w:hAnsi="Times New Roman" w:cs="Times New Roman"/>
                <w:color w:val="FF0000"/>
                <w:sz w:val="21"/>
                <w:szCs w:val="21"/>
              </w:rPr>
            </w:pPr>
            <w:r w:rsidRPr="00B65F03">
              <w:rPr>
                <w:rFonts w:hAnsi="宋体" w:cs="Times New Roman"/>
                <w:sz w:val="21"/>
                <w:szCs w:val="21"/>
              </w:rPr>
              <w:t>已落实</w:t>
            </w:r>
          </w:p>
        </w:tc>
      </w:tr>
      <w:tr w:rsidR="0025380F" w:rsidRPr="00B65F03" w:rsidTr="00B65F03">
        <w:trPr>
          <w:jc w:val="center"/>
        </w:trPr>
        <w:tc>
          <w:tcPr>
            <w:tcW w:w="852" w:type="dxa"/>
            <w:vMerge/>
            <w:vAlign w:val="center"/>
          </w:tcPr>
          <w:p w:rsidR="0025380F" w:rsidRPr="00B65F03" w:rsidRDefault="0025380F" w:rsidP="00B65F03">
            <w:pPr>
              <w:jc w:val="center"/>
              <w:rPr>
                <w:rFonts w:ascii="Times New Roman" w:eastAsia="宋体" w:hAnsi="Times New Roman" w:cs="Times New Roman"/>
                <w:bCs/>
                <w:kern w:val="44"/>
                <w:szCs w:val="21"/>
              </w:rPr>
            </w:pPr>
          </w:p>
        </w:tc>
        <w:tc>
          <w:tcPr>
            <w:tcW w:w="1551" w:type="dxa"/>
            <w:vAlign w:val="center"/>
          </w:tcPr>
          <w:p w:rsidR="0025380F" w:rsidRPr="00B65F03" w:rsidRDefault="0025380F" w:rsidP="00B65F03">
            <w:pPr>
              <w:pStyle w:val="af8"/>
              <w:adjustRightInd w:val="0"/>
              <w:spacing w:line="240" w:lineRule="auto"/>
              <w:jc w:val="center"/>
              <w:rPr>
                <w:rFonts w:hAnsi="Times New Roman" w:cs="Times New Roman"/>
                <w:sz w:val="21"/>
                <w:szCs w:val="21"/>
              </w:rPr>
            </w:pPr>
            <w:r w:rsidRPr="00B65F03">
              <w:rPr>
                <w:rFonts w:hAnsi="宋体" w:cs="Times New Roman"/>
                <w:sz w:val="21"/>
                <w:szCs w:val="21"/>
              </w:rPr>
              <w:t>针头、针管、药瓶</w:t>
            </w:r>
          </w:p>
        </w:tc>
        <w:tc>
          <w:tcPr>
            <w:tcW w:w="4819" w:type="dxa"/>
            <w:gridSpan w:val="3"/>
            <w:vAlign w:val="center"/>
          </w:tcPr>
          <w:p w:rsidR="0025380F" w:rsidRPr="00B65F03" w:rsidRDefault="0025380F" w:rsidP="00B65F03">
            <w:pPr>
              <w:pStyle w:val="af8"/>
              <w:adjustRightInd w:val="0"/>
              <w:spacing w:line="240" w:lineRule="auto"/>
              <w:jc w:val="center"/>
              <w:rPr>
                <w:rFonts w:hAnsi="Times New Roman" w:cs="Times New Roman"/>
                <w:sz w:val="21"/>
                <w:szCs w:val="21"/>
              </w:rPr>
            </w:pPr>
            <w:r w:rsidRPr="00B65F03">
              <w:rPr>
                <w:rFonts w:hAnsi="宋体" w:cs="Times New Roman"/>
                <w:sz w:val="21"/>
                <w:szCs w:val="21"/>
              </w:rPr>
              <w:t>有沧县农业局防疫人员随身带离场区</w:t>
            </w:r>
          </w:p>
        </w:tc>
        <w:tc>
          <w:tcPr>
            <w:tcW w:w="2127" w:type="dxa"/>
            <w:vAlign w:val="center"/>
          </w:tcPr>
          <w:p w:rsidR="0025380F" w:rsidRPr="00B65F03" w:rsidRDefault="0025380F" w:rsidP="00B65F03">
            <w:pPr>
              <w:widowControl/>
              <w:jc w:val="center"/>
              <w:rPr>
                <w:rFonts w:ascii="Times New Roman" w:eastAsia="宋体" w:hAnsi="Times New Roman" w:cs="Times New Roman"/>
                <w:szCs w:val="21"/>
              </w:rPr>
            </w:pPr>
            <w:r w:rsidRPr="00B65F03">
              <w:rPr>
                <w:rFonts w:ascii="Times New Roman" w:eastAsia="宋体" w:hAnsi="宋体" w:cs="Times New Roman"/>
                <w:szCs w:val="21"/>
              </w:rPr>
              <w:t>不外排</w:t>
            </w:r>
          </w:p>
        </w:tc>
        <w:tc>
          <w:tcPr>
            <w:tcW w:w="1984" w:type="dxa"/>
            <w:vAlign w:val="center"/>
          </w:tcPr>
          <w:p w:rsidR="0025380F" w:rsidRPr="00B65F03" w:rsidRDefault="0025380F" w:rsidP="00B65F03">
            <w:pPr>
              <w:widowControl/>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984" w:type="dxa"/>
            <w:vAlign w:val="center"/>
          </w:tcPr>
          <w:p w:rsidR="0025380F" w:rsidRPr="00B65F03" w:rsidRDefault="0025380F" w:rsidP="00B65F03">
            <w:pPr>
              <w:widowControl/>
              <w:jc w:val="center"/>
              <w:rPr>
                <w:rFonts w:ascii="Times New Roman" w:eastAsia="宋体" w:hAnsi="Times New Roman" w:cs="Times New Roman"/>
                <w:szCs w:val="21"/>
              </w:rPr>
            </w:pPr>
            <w:r w:rsidRPr="00B65F03">
              <w:rPr>
                <w:rFonts w:ascii="Times New Roman" w:eastAsia="宋体" w:hAnsi="宋体" w:cs="Times New Roman"/>
                <w:szCs w:val="21"/>
              </w:rPr>
              <w:t>已落实</w:t>
            </w:r>
          </w:p>
        </w:tc>
      </w:tr>
      <w:tr w:rsidR="0025380F" w:rsidRPr="00B65F03" w:rsidTr="00B65F03">
        <w:trPr>
          <w:jc w:val="center"/>
        </w:trPr>
        <w:tc>
          <w:tcPr>
            <w:tcW w:w="852" w:type="dxa"/>
            <w:vMerge/>
            <w:vAlign w:val="center"/>
          </w:tcPr>
          <w:p w:rsidR="0025380F" w:rsidRPr="00B65F03" w:rsidRDefault="0025380F" w:rsidP="00B65F03">
            <w:pPr>
              <w:jc w:val="center"/>
              <w:rPr>
                <w:rFonts w:ascii="Times New Roman" w:eastAsia="宋体" w:hAnsi="Times New Roman" w:cs="Times New Roman"/>
                <w:bCs/>
                <w:kern w:val="44"/>
                <w:szCs w:val="21"/>
              </w:rPr>
            </w:pPr>
          </w:p>
        </w:tc>
        <w:tc>
          <w:tcPr>
            <w:tcW w:w="1551" w:type="dxa"/>
            <w:vAlign w:val="center"/>
          </w:tcPr>
          <w:p w:rsidR="0025380F" w:rsidRPr="00B65F03" w:rsidRDefault="0025380F" w:rsidP="00B65F03">
            <w:pPr>
              <w:pStyle w:val="af8"/>
              <w:adjustRightInd w:val="0"/>
              <w:spacing w:line="240" w:lineRule="auto"/>
              <w:jc w:val="center"/>
              <w:rPr>
                <w:rFonts w:hAnsi="宋体" w:cs="Times New Roman"/>
                <w:sz w:val="21"/>
                <w:szCs w:val="21"/>
              </w:rPr>
            </w:pPr>
            <w:r>
              <w:rPr>
                <w:rFonts w:hAnsi="宋体" w:cs="Times New Roman" w:hint="eastAsia"/>
                <w:sz w:val="21"/>
                <w:szCs w:val="21"/>
              </w:rPr>
              <w:t>废活性炭</w:t>
            </w:r>
          </w:p>
        </w:tc>
        <w:tc>
          <w:tcPr>
            <w:tcW w:w="4819" w:type="dxa"/>
            <w:gridSpan w:val="3"/>
            <w:vAlign w:val="center"/>
          </w:tcPr>
          <w:p w:rsidR="0025380F" w:rsidRPr="00B65F03" w:rsidRDefault="0025380F" w:rsidP="00B65F03">
            <w:pPr>
              <w:pStyle w:val="af8"/>
              <w:adjustRightInd w:val="0"/>
              <w:spacing w:line="240" w:lineRule="auto"/>
              <w:jc w:val="center"/>
              <w:rPr>
                <w:rFonts w:hAnsi="宋体" w:cs="Times New Roman"/>
                <w:sz w:val="21"/>
                <w:szCs w:val="21"/>
              </w:rPr>
            </w:pPr>
            <w:r w:rsidRPr="00B65F03">
              <w:rPr>
                <w:rFonts w:hAnsi="宋体" w:cs="Times New Roman"/>
                <w:sz w:val="21"/>
                <w:szCs w:val="21"/>
              </w:rPr>
              <w:t>环卫工人清运处理</w:t>
            </w:r>
          </w:p>
        </w:tc>
        <w:tc>
          <w:tcPr>
            <w:tcW w:w="2127" w:type="dxa"/>
            <w:vAlign w:val="center"/>
          </w:tcPr>
          <w:p w:rsidR="0025380F" w:rsidRPr="00B65F03" w:rsidRDefault="0025380F" w:rsidP="00B65F03">
            <w:pPr>
              <w:widowControl/>
              <w:jc w:val="center"/>
              <w:rPr>
                <w:rFonts w:ascii="Times New Roman" w:eastAsia="宋体" w:hAnsi="宋体" w:cs="Times New Roman"/>
                <w:szCs w:val="21"/>
              </w:rPr>
            </w:pPr>
            <w:r>
              <w:rPr>
                <w:rFonts w:ascii="Times New Roman" w:eastAsia="宋体" w:hAnsi="宋体" w:cs="Times New Roman" w:hint="eastAsia"/>
                <w:szCs w:val="21"/>
              </w:rPr>
              <w:t>不外排</w:t>
            </w:r>
          </w:p>
        </w:tc>
        <w:tc>
          <w:tcPr>
            <w:tcW w:w="1984" w:type="dxa"/>
            <w:vAlign w:val="center"/>
          </w:tcPr>
          <w:p w:rsidR="0025380F" w:rsidRPr="00B65F03" w:rsidRDefault="0025380F" w:rsidP="00B65F03">
            <w:pPr>
              <w:widowControl/>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984" w:type="dxa"/>
            <w:vAlign w:val="center"/>
          </w:tcPr>
          <w:p w:rsidR="0025380F" w:rsidRPr="00B65F03" w:rsidRDefault="0025380F" w:rsidP="00B65F03">
            <w:pPr>
              <w:widowControl/>
              <w:jc w:val="center"/>
              <w:rPr>
                <w:rFonts w:ascii="Times New Roman" w:eastAsia="宋体" w:hAnsi="宋体" w:cs="Times New Roman"/>
                <w:szCs w:val="21"/>
              </w:rPr>
            </w:pPr>
            <w:r>
              <w:rPr>
                <w:rFonts w:ascii="Times New Roman" w:eastAsia="宋体" w:hAnsi="宋体" w:cs="Times New Roman" w:hint="eastAsia"/>
                <w:szCs w:val="21"/>
              </w:rPr>
              <w:t>已落实</w:t>
            </w:r>
          </w:p>
        </w:tc>
      </w:tr>
      <w:tr w:rsidR="00D97949" w:rsidRPr="00B65F03" w:rsidTr="00B65F03">
        <w:trPr>
          <w:jc w:val="center"/>
        </w:trPr>
        <w:tc>
          <w:tcPr>
            <w:tcW w:w="852" w:type="dxa"/>
            <w:vAlign w:val="center"/>
          </w:tcPr>
          <w:p w:rsidR="00D97949" w:rsidRPr="00B65F03" w:rsidRDefault="00D97949" w:rsidP="00B65F03">
            <w:pPr>
              <w:jc w:val="center"/>
              <w:rPr>
                <w:rFonts w:ascii="Times New Roman" w:eastAsia="宋体" w:hAnsi="Times New Roman" w:cs="Times New Roman"/>
                <w:bCs/>
                <w:kern w:val="44"/>
                <w:szCs w:val="21"/>
              </w:rPr>
            </w:pPr>
            <w:r>
              <w:rPr>
                <w:rFonts w:ascii="Times New Roman" w:eastAsia="宋体" w:hAnsi="Times New Roman" w:cs="Times New Roman" w:hint="eastAsia"/>
                <w:bCs/>
                <w:kern w:val="44"/>
                <w:szCs w:val="21"/>
              </w:rPr>
              <w:t>噪声</w:t>
            </w:r>
          </w:p>
        </w:tc>
        <w:tc>
          <w:tcPr>
            <w:tcW w:w="1551" w:type="dxa"/>
            <w:vAlign w:val="center"/>
          </w:tcPr>
          <w:p w:rsidR="00D97949" w:rsidRPr="00B65F03" w:rsidRDefault="00D97949" w:rsidP="00B65F03">
            <w:pPr>
              <w:pStyle w:val="af8"/>
              <w:adjustRightInd w:val="0"/>
              <w:spacing w:line="240" w:lineRule="auto"/>
              <w:jc w:val="center"/>
              <w:rPr>
                <w:rFonts w:hAnsi="宋体" w:cs="Times New Roman"/>
                <w:sz w:val="21"/>
                <w:szCs w:val="21"/>
              </w:rPr>
            </w:pPr>
            <w:r>
              <w:rPr>
                <w:rFonts w:hAnsi="宋体" w:cs="Times New Roman" w:hint="eastAsia"/>
                <w:sz w:val="21"/>
                <w:szCs w:val="21"/>
              </w:rPr>
              <w:t>猪舍的猪叫、水泵、风机噪声</w:t>
            </w:r>
          </w:p>
        </w:tc>
        <w:tc>
          <w:tcPr>
            <w:tcW w:w="4819" w:type="dxa"/>
            <w:gridSpan w:val="3"/>
            <w:vAlign w:val="center"/>
          </w:tcPr>
          <w:p w:rsidR="00D97949" w:rsidRPr="00D97949" w:rsidRDefault="00D97949" w:rsidP="00B65F03">
            <w:pPr>
              <w:pStyle w:val="af8"/>
              <w:adjustRightInd w:val="0"/>
              <w:spacing w:line="240" w:lineRule="auto"/>
              <w:jc w:val="center"/>
              <w:rPr>
                <w:rFonts w:hAnsi="宋体" w:cs="Times New Roman"/>
                <w:sz w:val="21"/>
                <w:szCs w:val="21"/>
              </w:rPr>
            </w:pPr>
            <w:r w:rsidRPr="0052657E">
              <w:rPr>
                <w:rFonts w:hAnsi="Times New Roman" w:cs="Times New Roman"/>
                <w:sz w:val="21"/>
                <w:szCs w:val="21"/>
              </w:rPr>
              <w:t>厂房隔声、</w:t>
            </w:r>
            <w:r w:rsidRPr="0052657E">
              <w:rPr>
                <w:rFonts w:hAnsi="Times New Roman" w:cs="Times New Roman"/>
                <w:color w:val="auto"/>
                <w:spacing w:val="-2"/>
                <w:sz w:val="21"/>
                <w:szCs w:val="21"/>
              </w:rPr>
              <w:t>距离衰减</w:t>
            </w:r>
          </w:p>
        </w:tc>
        <w:tc>
          <w:tcPr>
            <w:tcW w:w="2127" w:type="dxa"/>
            <w:vAlign w:val="center"/>
          </w:tcPr>
          <w:p w:rsidR="00D97949" w:rsidRPr="0052657E" w:rsidRDefault="00D97949" w:rsidP="00D05FF1">
            <w:pPr>
              <w:snapToGrid w:val="0"/>
              <w:jc w:val="center"/>
              <w:rPr>
                <w:rFonts w:ascii="Times New Roman" w:hAnsi="Times New Roman" w:cs="Times New Roman"/>
                <w:szCs w:val="21"/>
              </w:rPr>
            </w:pPr>
            <w:r w:rsidRPr="0052657E">
              <w:rPr>
                <w:rFonts w:ascii="Times New Roman" w:hAnsi="Times New Roman" w:cs="Times New Roman"/>
                <w:szCs w:val="21"/>
              </w:rPr>
              <w:t>昼间</w:t>
            </w:r>
            <w:r w:rsidRPr="0052657E">
              <w:rPr>
                <w:rFonts w:ascii="Times New Roman" w:hAnsi="Times New Roman" w:cs="Times New Roman"/>
                <w:szCs w:val="21"/>
              </w:rPr>
              <w:t>60dB</w:t>
            </w:r>
            <w:r w:rsidRPr="0052657E">
              <w:rPr>
                <w:rFonts w:ascii="Times New Roman" w:hAnsi="Times New Roman" w:cs="Times New Roman"/>
                <w:szCs w:val="21"/>
              </w:rPr>
              <w:t>（</w:t>
            </w:r>
            <w:r w:rsidRPr="0052657E">
              <w:rPr>
                <w:rFonts w:ascii="Times New Roman" w:hAnsi="Times New Roman" w:cs="Times New Roman"/>
                <w:szCs w:val="21"/>
              </w:rPr>
              <w:t>A</w:t>
            </w:r>
            <w:r w:rsidRPr="0052657E">
              <w:rPr>
                <w:rFonts w:ascii="Times New Roman" w:hAnsi="Times New Roman" w:cs="Times New Roman"/>
                <w:szCs w:val="21"/>
              </w:rPr>
              <w:t>）</w:t>
            </w:r>
          </w:p>
          <w:p w:rsidR="00D97949" w:rsidRPr="0052657E" w:rsidRDefault="00D97949" w:rsidP="00D05FF1">
            <w:pPr>
              <w:snapToGrid w:val="0"/>
              <w:jc w:val="center"/>
              <w:rPr>
                <w:rFonts w:ascii="Times New Roman" w:hAnsi="Times New Roman" w:cs="Times New Roman"/>
                <w:szCs w:val="21"/>
              </w:rPr>
            </w:pPr>
            <w:r w:rsidRPr="0052657E">
              <w:rPr>
                <w:rFonts w:ascii="Times New Roman" w:hAnsi="Times New Roman" w:cs="Times New Roman"/>
                <w:szCs w:val="21"/>
              </w:rPr>
              <w:t>夜间</w:t>
            </w:r>
            <w:r w:rsidRPr="0052657E">
              <w:rPr>
                <w:rFonts w:ascii="Times New Roman" w:hAnsi="Times New Roman" w:cs="Times New Roman"/>
                <w:szCs w:val="21"/>
              </w:rPr>
              <w:t>50dB</w:t>
            </w:r>
            <w:r w:rsidRPr="0052657E">
              <w:rPr>
                <w:rFonts w:ascii="Times New Roman" w:hAnsi="Times New Roman" w:cs="Times New Roman"/>
                <w:szCs w:val="21"/>
              </w:rPr>
              <w:t>（</w:t>
            </w:r>
            <w:r w:rsidRPr="0052657E">
              <w:rPr>
                <w:rFonts w:ascii="Times New Roman" w:hAnsi="Times New Roman" w:cs="Times New Roman"/>
                <w:szCs w:val="21"/>
              </w:rPr>
              <w:t>A</w:t>
            </w:r>
            <w:r w:rsidRPr="0052657E">
              <w:rPr>
                <w:rFonts w:ascii="Times New Roman" w:hAnsi="Times New Roman" w:cs="Times New Roman"/>
                <w:szCs w:val="21"/>
              </w:rPr>
              <w:t>）</w:t>
            </w:r>
          </w:p>
        </w:tc>
        <w:tc>
          <w:tcPr>
            <w:tcW w:w="1984" w:type="dxa"/>
            <w:vAlign w:val="center"/>
          </w:tcPr>
          <w:p w:rsidR="00D97949" w:rsidRPr="0052657E" w:rsidRDefault="00D97949" w:rsidP="00D05FF1">
            <w:pPr>
              <w:pStyle w:val="af8"/>
              <w:adjustRightInd w:val="0"/>
              <w:spacing w:line="240" w:lineRule="auto"/>
              <w:jc w:val="center"/>
              <w:rPr>
                <w:rFonts w:hAnsi="Times New Roman" w:cs="Times New Roman"/>
                <w:sz w:val="21"/>
                <w:szCs w:val="21"/>
              </w:rPr>
            </w:pPr>
            <w:r w:rsidRPr="0052657E">
              <w:rPr>
                <w:rFonts w:hAnsi="Times New Roman" w:cs="Times New Roman"/>
                <w:sz w:val="21"/>
                <w:szCs w:val="21"/>
              </w:rPr>
              <w:t>《工业企业厂界环境噪声排放标准》（</w:t>
            </w:r>
            <w:r w:rsidRPr="0052657E">
              <w:rPr>
                <w:rFonts w:hAnsi="Times New Roman" w:cs="Times New Roman"/>
                <w:sz w:val="21"/>
                <w:szCs w:val="21"/>
              </w:rPr>
              <w:t>GB12348-2008</w:t>
            </w:r>
            <w:r w:rsidRPr="0052657E">
              <w:rPr>
                <w:rFonts w:hAnsi="Times New Roman" w:cs="Times New Roman"/>
                <w:sz w:val="21"/>
                <w:szCs w:val="21"/>
              </w:rPr>
              <w:t>）</w:t>
            </w:r>
          </w:p>
          <w:p w:rsidR="00D97949" w:rsidRPr="0052657E" w:rsidRDefault="00D97949" w:rsidP="00D05FF1">
            <w:pPr>
              <w:pStyle w:val="af8"/>
              <w:adjustRightInd w:val="0"/>
              <w:spacing w:line="240" w:lineRule="auto"/>
              <w:jc w:val="center"/>
              <w:rPr>
                <w:rFonts w:hAnsi="Times New Roman" w:cs="Times New Roman"/>
                <w:color w:val="auto"/>
                <w:szCs w:val="21"/>
              </w:rPr>
            </w:pPr>
            <w:r w:rsidRPr="0052657E">
              <w:rPr>
                <w:rFonts w:hAnsi="Times New Roman" w:cs="Times New Roman"/>
                <w:sz w:val="21"/>
                <w:szCs w:val="21"/>
              </w:rPr>
              <w:t>中的</w:t>
            </w:r>
            <w:r w:rsidRPr="0052657E">
              <w:rPr>
                <w:rFonts w:hAnsi="Times New Roman" w:cs="Times New Roman"/>
                <w:sz w:val="21"/>
                <w:szCs w:val="21"/>
              </w:rPr>
              <w:t>2</w:t>
            </w:r>
            <w:r w:rsidRPr="0052657E">
              <w:rPr>
                <w:rFonts w:hAnsi="Times New Roman" w:cs="Times New Roman"/>
                <w:sz w:val="21"/>
                <w:szCs w:val="21"/>
              </w:rPr>
              <w:t>类标准</w:t>
            </w:r>
          </w:p>
        </w:tc>
        <w:tc>
          <w:tcPr>
            <w:tcW w:w="1984" w:type="dxa"/>
            <w:vAlign w:val="center"/>
          </w:tcPr>
          <w:p w:rsidR="00D97949" w:rsidRPr="00B65F03" w:rsidRDefault="00D97949" w:rsidP="00B65F03">
            <w:pPr>
              <w:widowControl/>
              <w:jc w:val="center"/>
              <w:rPr>
                <w:rFonts w:ascii="Times New Roman" w:eastAsia="宋体" w:hAnsi="宋体" w:cs="Times New Roman"/>
                <w:szCs w:val="21"/>
              </w:rPr>
            </w:pPr>
            <w:r>
              <w:rPr>
                <w:rFonts w:ascii="Times New Roman" w:eastAsia="宋体" w:hAnsi="宋体" w:cs="Times New Roman" w:hint="eastAsia"/>
                <w:szCs w:val="21"/>
              </w:rPr>
              <w:t>已落实</w:t>
            </w:r>
          </w:p>
        </w:tc>
      </w:tr>
      <w:tr w:rsidR="00B65F03" w:rsidRPr="00B65F03" w:rsidTr="00B65F03">
        <w:trPr>
          <w:jc w:val="center"/>
        </w:trPr>
        <w:tc>
          <w:tcPr>
            <w:tcW w:w="852" w:type="dxa"/>
            <w:vAlign w:val="center"/>
          </w:tcPr>
          <w:p w:rsidR="00B65F03" w:rsidRPr="00B65F03" w:rsidRDefault="00B65F03" w:rsidP="00B65F03">
            <w:pPr>
              <w:jc w:val="center"/>
              <w:rPr>
                <w:rFonts w:ascii="Times New Roman" w:eastAsia="宋体" w:hAnsi="Times New Roman" w:cs="Times New Roman"/>
                <w:bCs/>
                <w:kern w:val="44"/>
                <w:szCs w:val="21"/>
              </w:rPr>
            </w:pPr>
            <w:r w:rsidRPr="00B65F03">
              <w:rPr>
                <w:rFonts w:ascii="Times New Roman" w:eastAsia="宋体" w:hAnsi="宋体" w:cs="Times New Roman"/>
                <w:bCs/>
                <w:kern w:val="44"/>
                <w:szCs w:val="21"/>
              </w:rPr>
              <w:t>防渗</w:t>
            </w:r>
          </w:p>
        </w:tc>
        <w:tc>
          <w:tcPr>
            <w:tcW w:w="10481" w:type="dxa"/>
            <w:gridSpan w:val="6"/>
            <w:vAlign w:val="center"/>
          </w:tcPr>
          <w:p w:rsidR="00B65F03" w:rsidRPr="00B65F03" w:rsidRDefault="00B65F03" w:rsidP="0067768E">
            <w:pPr>
              <w:pStyle w:val="af8"/>
              <w:adjustRightInd w:val="0"/>
              <w:spacing w:line="240" w:lineRule="auto"/>
              <w:jc w:val="center"/>
              <w:rPr>
                <w:rFonts w:hAnsi="Times New Roman" w:cs="Times New Roman"/>
                <w:color w:val="auto"/>
                <w:sz w:val="21"/>
                <w:szCs w:val="21"/>
              </w:rPr>
            </w:pPr>
            <w:r w:rsidRPr="00B65F03">
              <w:rPr>
                <w:rFonts w:hAnsi="宋体" w:cs="Times New Roman"/>
                <w:color w:val="auto"/>
                <w:sz w:val="21"/>
                <w:szCs w:val="21"/>
              </w:rPr>
              <w:t>本项目沼气池、</w:t>
            </w:r>
            <w:proofErr w:type="gramStart"/>
            <w:r w:rsidRPr="00B65F03">
              <w:rPr>
                <w:rFonts w:hAnsi="宋体" w:cs="Times New Roman"/>
                <w:color w:val="auto"/>
                <w:sz w:val="21"/>
                <w:szCs w:val="21"/>
              </w:rPr>
              <w:t>化尸池</w:t>
            </w:r>
            <w:proofErr w:type="gramEnd"/>
            <w:r w:rsidRPr="00B65F03">
              <w:rPr>
                <w:rFonts w:hAnsi="宋体" w:cs="Times New Roman"/>
                <w:color w:val="auto"/>
                <w:sz w:val="21"/>
                <w:szCs w:val="21"/>
              </w:rPr>
              <w:t>、</w:t>
            </w:r>
            <w:r w:rsidR="0067768E">
              <w:rPr>
                <w:rFonts w:hAnsi="宋体" w:cs="Times New Roman" w:hint="eastAsia"/>
                <w:color w:val="auto"/>
                <w:sz w:val="21"/>
                <w:szCs w:val="21"/>
              </w:rPr>
              <w:t>沉淀池、发酵大棚、有机肥大棚</w:t>
            </w:r>
            <w:r w:rsidRPr="00B65F03">
              <w:rPr>
                <w:rFonts w:hAnsi="宋体" w:cs="Times New Roman"/>
                <w:color w:val="auto"/>
                <w:sz w:val="21"/>
                <w:szCs w:val="21"/>
              </w:rPr>
              <w:t>等做地基防沉、防断裂、防渗漏处理。处理措施为：池体底部基础夯实，并且上铺</w:t>
            </w:r>
            <w:r w:rsidRPr="00B65F03">
              <w:rPr>
                <w:rFonts w:hAnsi="Times New Roman" w:cs="Times New Roman"/>
                <w:color w:val="auto"/>
                <w:sz w:val="21"/>
                <w:szCs w:val="21"/>
              </w:rPr>
              <w:t>500mm</w:t>
            </w:r>
            <w:r w:rsidRPr="00B65F03">
              <w:rPr>
                <w:rFonts w:hAnsi="宋体" w:cs="Times New Roman"/>
                <w:color w:val="auto"/>
                <w:sz w:val="21"/>
                <w:szCs w:val="21"/>
              </w:rPr>
              <w:t>厚粘土夯实，然后再在池体底部及四周采用内衬</w:t>
            </w:r>
            <w:r w:rsidRPr="00B65F03">
              <w:rPr>
                <w:rFonts w:hAnsi="Times New Roman" w:cs="Times New Roman"/>
                <w:color w:val="auto"/>
                <w:sz w:val="21"/>
                <w:szCs w:val="21"/>
              </w:rPr>
              <w:t>1.0mm</w:t>
            </w:r>
            <w:r w:rsidRPr="00B65F03">
              <w:rPr>
                <w:rFonts w:hAnsi="宋体" w:cs="Times New Roman"/>
                <w:color w:val="auto"/>
                <w:sz w:val="21"/>
                <w:szCs w:val="21"/>
              </w:rPr>
              <w:t>厚土工膜防渗，再在上层铺</w:t>
            </w:r>
            <w:r w:rsidRPr="00B65F03">
              <w:rPr>
                <w:rFonts w:hAnsi="Times New Roman" w:cs="Times New Roman"/>
                <w:color w:val="auto"/>
                <w:sz w:val="21"/>
                <w:szCs w:val="21"/>
              </w:rPr>
              <w:t>10</w:t>
            </w:r>
            <w:r w:rsidRPr="00B65F03">
              <w:rPr>
                <w:rFonts w:hAnsi="宋体" w:cs="Times New Roman"/>
                <w:color w:val="auto"/>
                <w:sz w:val="21"/>
                <w:szCs w:val="21"/>
              </w:rPr>
              <w:t>～</w:t>
            </w:r>
            <w:r w:rsidRPr="00B65F03">
              <w:rPr>
                <w:rFonts w:hAnsi="Times New Roman" w:cs="Times New Roman"/>
                <w:color w:val="auto"/>
                <w:sz w:val="21"/>
                <w:szCs w:val="21"/>
              </w:rPr>
              <w:t>15cm</w:t>
            </w:r>
            <w:r w:rsidRPr="00B65F03">
              <w:rPr>
                <w:rFonts w:hAnsi="宋体" w:cs="Times New Roman"/>
                <w:color w:val="auto"/>
                <w:sz w:val="21"/>
                <w:szCs w:val="21"/>
              </w:rPr>
              <w:t>的水泥进行硬化，采取此措施后，渗透系数</w:t>
            </w:r>
            <w:r w:rsidRPr="00B65F03">
              <w:rPr>
                <w:rFonts w:hAnsi="Times New Roman" w:cs="Times New Roman"/>
                <w:color w:val="auto"/>
                <w:sz w:val="21"/>
                <w:szCs w:val="21"/>
              </w:rPr>
              <w:t>≤1×10</w:t>
            </w:r>
            <w:r w:rsidRPr="00B65F03">
              <w:rPr>
                <w:rFonts w:hAnsi="Times New Roman" w:cs="Times New Roman"/>
                <w:color w:val="auto"/>
                <w:sz w:val="21"/>
                <w:szCs w:val="21"/>
                <w:vertAlign w:val="superscript"/>
              </w:rPr>
              <w:t>-7</w:t>
            </w:r>
            <w:r w:rsidRPr="00B65F03">
              <w:rPr>
                <w:rFonts w:hAnsi="Times New Roman" w:cs="Times New Roman"/>
                <w:color w:val="auto"/>
                <w:sz w:val="21"/>
                <w:szCs w:val="21"/>
              </w:rPr>
              <w:t>cm/s</w:t>
            </w:r>
            <w:r w:rsidRPr="00B65F03">
              <w:rPr>
                <w:rFonts w:hAnsi="宋体" w:cs="Times New Roman"/>
                <w:color w:val="auto"/>
                <w:sz w:val="21"/>
                <w:szCs w:val="21"/>
              </w:rPr>
              <w:t>，对地下水影响较小。</w:t>
            </w:r>
          </w:p>
        </w:tc>
        <w:tc>
          <w:tcPr>
            <w:tcW w:w="1984" w:type="dxa"/>
            <w:vAlign w:val="center"/>
          </w:tcPr>
          <w:p w:rsidR="00B65F03" w:rsidRPr="00B65F03" w:rsidRDefault="00B65F03" w:rsidP="00B65F03">
            <w:pPr>
              <w:pStyle w:val="af8"/>
              <w:adjustRightInd w:val="0"/>
              <w:spacing w:line="240" w:lineRule="auto"/>
              <w:jc w:val="center"/>
              <w:rPr>
                <w:rFonts w:hAnsi="Times New Roman" w:cs="Times New Roman"/>
                <w:color w:val="auto"/>
                <w:sz w:val="21"/>
                <w:szCs w:val="21"/>
              </w:rPr>
            </w:pPr>
            <w:r w:rsidRPr="00B65F03">
              <w:rPr>
                <w:rFonts w:hAnsi="宋体" w:cs="Times New Roman"/>
                <w:sz w:val="21"/>
                <w:szCs w:val="21"/>
              </w:rPr>
              <w:t>已落实</w:t>
            </w:r>
          </w:p>
        </w:tc>
      </w:tr>
      <w:tr w:rsidR="00B65F03" w:rsidRPr="00B65F03" w:rsidTr="00B65F03">
        <w:trPr>
          <w:jc w:val="center"/>
        </w:trPr>
        <w:tc>
          <w:tcPr>
            <w:tcW w:w="852" w:type="dxa"/>
            <w:vAlign w:val="center"/>
          </w:tcPr>
          <w:p w:rsidR="00B65F03" w:rsidRPr="00B65F03" w:rsidRDefault="00B65F03" w:rsidP="00B65F03">
            <w:pPr>
              <w:jc w:val="center"/>
              <w:rPr>
                <w:rFonts w:ascii="Times New Roman" w:eastAsia="宋体" w:hAnsi="Times New Roman" w:cs="Times New Roman"/>
                <w:bCs/>
                <w:kern w:val="44"/>
                <w:szCs w:val="21"/>
              </w:rPr>
            </w:pPr>
            <w:r w:rsidRPr="00B65F03">
              <w:rPr>
                <w:rFonts w:ascii="Times New Roman" w:eastAsia="宋体" w:hAnsi="宋体" w:cs="Times New Roman"/>
                <w:bCs/>
                <w:kern w:val="44"/>
                <w:szCs w:val="21"/>
              </w:rPr>
              <w:t>风险</w:t>
            </w:r>
          </w:p>
        </w:tc>
        <w:tc>
          <w:tcPr>
            <w:tcW w:w="10481" w:type="dxa"/>
            <w:gridSpan w:val="6"/>
            <w:vAlign w:val="center"/>
          </w:tcPr>
          <w:p w:rsidR="00B65F03" w:rsidRPr="00B65F03" w:rsidRDefault="00B65F03" w:rsidP="00B65F03">
            <w:pPr>
              <w:pStyle w:val="af8"/>
              <w:adjustRightInd w:val="0"/>
              <w:spacing w:line="240" w:lineRule="auto"/>
              <w:jc w:val="center"/>
              <w:rPr>
                <w:rFonts w:hAnsi="Times New Roman" w:cs="Times New Roman"/>
                <w:color w:val="auto"/>
                <w:sz w:val="21"/>
                <w:szCs w:val="21"/>
              </w:rPr>
            </w:pPr>
            <w:r w:rsidRPr="00B65F03">
              <w:rPr>
                <w:rFonts w:hAnsi="宋体" w:cs="Times New Roman"/>
                <w:color w:val="auto"/>
                <w:sz w:val="21"/>
                <w:szCs w:val="21"/>
              </w:rPr>
              <w:t>沼气池及其设备由专业技术人员设计施工，按国家有关规定及技术规范设计施工。建立充足的隔离设施，保持良好的卫生环境，提供充足的营养，保证猪的抵抗力；免疫注射密度达到</w:t>
            </w:r>
            <w:r w:rsidRPr="00B65F03">
              <w:rPr>
                <w:rFonts w:hAnsi="Times New Roman" w:cs="Times New Roman"/>
                <w:color w:val="auto"/>
                <w:sz w:val="21"/>
                <w:szCs w:val="21"/>
              </w:rPr>
              <w:t>100%</w:t>
            </w:r>
            <w:r w:rsidRPr="00B65F03">
              <w:rPr>
                <w:rFonts w:hAnsi="宋体" w:cs="Times New Roman"/>
                <w:color w:val="auto"/>
                <w:sz w:val="21"/>
                <w:szCs w:val="21"/>
              </w:rPr>
              <w:t>；严格执行消毒及清洗程序；提高猪舍温度和通风控制能力；建立完善病死</w:t>
            </w:r>
            <w:proofErr w:type="gramStart"/>
            <w:r w:rsidRPr="00B65F03">
              <w:rPr>
                <w:rFonts w:hAnsi="宋体" w:cs="Times New Roman"/>
                <w:color w:val="auto"/>
                <w:sz w:val="21"/>
                <w:szCs w:val="21"/>
              </w:rPr>
              <w:t>猪及时</w:t>
            </w:r>
            <w:proofErr w:type="gramEnd"/>
            <w:r w:rsidRPr="00B65F03">
              <w:rPr>
                <w:rFonts w:hAnsi="宋体" w:cs="Times New Roman"/>
                <w:color w:val="auto"/>
                <w:sz w:val="21"/>
                <w:szCs w:val="21"/>
              </w:rPr>
              <w:t>发现及时处理的规定。</w:t>
            </w:r>
          </w:p>
        </w:tc>
        <w:tc>
          <w:tcPr>
            <w:tcW w:w="1984" w:type="dxa"/>
            <w:vAlign w:val="center"/>
          </w:tcPr>
          <w:p w:rsidR="00B65F03" w:rsidRPr="00B65F03" w:rsidRDefault="00B65F03" w:rsidP="00B65F03">
            <w:pPr>
              <w:pStyle w:val="af8"/>
              <w:adjustRightInd w:val="0"/>
              <w:spacing w:line="240" w:lineRule="auto"/>
              <w:jc w:val="center"/>
              <w:rPr>
                <w:rFonts w:hAnsi="Times New Roman" w:cs="Times New Roman"/>
                <w:color w:val="auto"/>
                <w:sz w:val="21"/>
                <w:szCs w:val="21"/>
              </w:rPr>
            </w:pPr>
            <w:r w:rsidRPr="00B65F03">
              <w:rPr>
                <w:rFonts w:hAnsi="宋体" w:cs="Times New Roman"/>
                <w:sz w:val="21"/>
                <w:szCs w:val="21"/>
              </w:rPr>
              <w:t>已落实</w:t>
            </w:r>
          </w:p>
        </w:tc>
      </w:tr>
    </w:tbl>
    <w:p w:rsidR="000B0DA5" w:rsidRPr="004B57F3" w:rsidRDefault="000B0DA5" w:rsidP="00224BFA">
      <w:pPr>
        <w:spacing w:line="440" w:lineRule="atLeast"/>
        <w:ind w:firstLineChars="200" w:firstLine="480"/>
        <w:rPr>
          <w:rFonts w:ascii="Times New Roman" w:eastAsia="宋体" w:hAnsi="Times New Roman" w:cs="Times New Roman"/>
          <w:sz w:val="24"/>
          <w:szCs w:val="24"/>
        </w:rPr>
        <w:sectPr w:rsidR="000B0DA5" w:rsidRPr="004B57F3" w:rsidSect="0086045E">
          <w:pgSz w:w="16838" w:h="11906" w:orient="landscape"/>
          <w:pgMar w:top="1797" w:right="1440" w:bottom="1797" w:left="1440" w:header="851" w:footer="992" w:gutter="0"/>
          <w:cols w:space="425"/>
          <w:docGrid w:type="linesAndChars" w:linePitch="312"/>
        </w:sectPr>
      </w:pPr>
    </w:p>
    <w:p w:rsidR="00F35E0B" w:rsidRPr="004B57F3" w:rsidRDefault="00244505" w:rsidP="004D48B3">
      <w:pPr>
        <w:pStyle w:val="1"/>
        <w:adjustRightInd w:val="0"/>
        <w:snapToGrid w:val="0"/>
        <w:spacing w:beforeLines="50" w:after="0" w:line="360" w:lineRule="auto"/>
        <w:rPr>
          <w:rFonts w:ascii="Times New Roman" w:hAnsi="Times New Roman"/>
        </w:rPr>
      </w:pPr>
      <w:bookmarkStart w:id="20" w:name="_Toc523223587"/>
      <w:r w:rsidRPr="004B57F3">
        <w:rPr>
          <w:rFonts w:ascii="Times New Roman" w:hAnsi="Times New Roman" w:hint="eastAsia"/>
          <w:sz w:val="32"/>
          <w:szCs w:val="32"/>
        </w:rPr>
        <w:lastRenderedPageBreak/>
        <w:t>5</w:t>
      </w:r>
      <w:r w:rsidR="00F35E0B" w:rsidRPr="004B57F3">
        <w:rPr>
          <w:rFonts w:ascii="Times New Roman" w:hAnsi="Times New Roman" w:hint="eastAsia"/>
          <w:sz w:val="32"/>
          <w:szCs w:val="32"/>
        </w:rPr>
        <w:t>环</w:t>
      </w:r>
      <w:proofErr w:type="gramStart"/>
      <w:r w:rsidR="00F35E0B" w:rsidRPr="004B57F3">
        <w:rPr>
          <w:rFonts w:ascii="Times New Roman" w:hAnsi="Times New Roman" w:hint="eastAsia"/>
          <w:sz w:val="32"/>
          <w:szCs w:val="32"/>
        </w:rPr>
        <w:t>评主要</w:t>
      </w:r>
      <w:proofErr w:type="gramEnd"/>
      <w:r w:rsidR="00F35E0B" w:rsidRPr="004B57F3">
        <w:rPr>
          <w:rFonts w:ascii="Times New Roman" w:hAnsi="Times New Roman" w:hint="eastAsia"/>
          <w:sz w:val="32"/>
          <w:szCs w:val="32"/>
        </w:rPr>
        <w:t>结论及环评批复要求</w:t>
      </w:r>
      <w:bookmarkEnd w:id="20"/>
    </w:p>
    <w:p w:rsidR="00F35E0B" w:rsidRPr="004B57F3" w:rsidRDefault="00244505" w:rsidP="004D48B3">
      <w:pPr>
        <w:pStyle w:val="2"/>
        <w:adjustRightInd w:val="0"/>
        <w:snapToGrid w:val="0"/>
        <w:spacing w:beforeLines="50" w:after="0" w:line="360" w:lineRule="auto"/>
        <w:rPr>
          <w:rFonts w:ascii="Times New Roman" w:eastAsia="宋体" w:hAnsi="Times New Roman" w:cs="Times New Roman"/>
          <w:sz w:val="30"/>
          <w:szCs w:val="30"/>
        </w:rPr>
      </w:pPr>
      <w:bookmarkStart w:id="21" w:name="_Toc523223588"/>
      <w:r w:rsidRPr="004B57F3">
        <w:rPr>
          <w:rFonts w:ascii="Times New Roman" w:eastAsia="宋体" w:hAnsi="Times New Roman" w:cs="Times New Roman" w:hint="eastAsia"/>
          <w:sz w:val="30"/>
          <w:szCs w:val="30"/>
        </w:rPr>
        <w:t>5</w:t>
      </w:r>
      <w:r w:rsidR="00F35E0B" w:rsidRPr="004B57F3">
        <w:rPr>
          <w:rFonts w:ascii="Times New Roman" w:eastAsia="宋体" w:hAnsi="Times New Roman" w:cs="Times New Roman" w:hint="eastAsia"/>
          <w:sz w:val="30"/>
          <w:szCs w:val="30"/>
        </w:rPr>
        <w:t>.1</w:t>
      </w:r>
      <w:r w:rsidR="00F35E0B" w:rsidRPr="004B57F3">
        <w:rPr>
          <w:rFonts w:ascii="Times New Roman" w:eastAsia="宋体" w:hAnsi="Times New Roman" w:cs="Times New Roman" w:hint="eastAsia"/>
          <w:sz w:val="30"/>
          <w:szCs w:val="30"/>
        </w:rPr>
        <w:t>建设项目环境影响报告</w:t>
      </w:r>
      <w:r w:rsidR="005F29ED" w:rsidRPr="004B57F3">
        <w:rPr>
          <w:rFonts w:ascii="Times New Roman" w:eastAsia="宋体" w:hAnsi="Times New Roman" w:cs="Times New Roman" w:hint="eastAsia"/>
          <w:sz w:val="30"/>
          <w:szCs w:val="30"/>
        </w:rPr>
        <w:t>表</w:t>
      </w:r>
      <w:r w:rsidR="00F35E0B" w:rsidRPr="004B57F3">
        <w:rPr>
          <w:rFonts w:ascii="Times New Roman" w:eastAsia="宋体" w:hAnsi="Times New Roman" w:cs="Times New Roman" w:hint="eastAsia"/>
          <w:sz w:val="30"/>
          <w:szCs w:val="30"/>
        </w:rPr>
        <w:t>的主要结论与建议</w:t>
      </w:r>
      <w:bookmarkEnd w:id="21"/>
    </w:p>
    <w:p w:rsidR="00F35E0B" w:rsidRPr="004B57F3" w:rsidRDefault="00244505" w:rsidP="00F35E0B">
      <w:pPr>
        <w:pStyle w:val="3"/>
        <w:adjustRightInd w:val="0"/>
        <w:snapToGrid w:val="0"/>
        <w:spacing w:line="360" w:lineRule="auto"/>
        <w:rPr>
          <w:rFonts w:ascii="Times New Roman" w:hAnsi="Times New Roman" w:cs="Times New Roman"/>
        </w:rPr>
      </w:pPr>
      <w:bookmarkStart w:id="22" w:name="_Toc496979030"/>
      <w:bookmarkStart w:id="23" w:name="_Toc497001467"/>
      <w:bookmarkStart w:id="24" w:name="_Toc504831749"/>
      <w:bookmarkStart w:id="25" w:name="_Toc514775799"/>
      <w:bookmarkStart w:id="26" w:name="_Toc515012459"/>
      <w:bookmarkStart w:id="27" w:name="_Toc515442892"/>
      <w:bookmarkStart w:id="28" w:name="_Toc515442967"/>
      <w:bookmarkStart w:id="29" w:name="_Toc515462320"/>
      <w:bookmarkStart w:id="30" w:name="_Toc517856743"/>
      <w:bookmarkStart w:id="31" w:name="_Toc521059244"/>
      <w:bookmarkStart w:id="32" w:name="_Toc523223589"/>
      <w:r w:rsidRPr="004B57F3">
        <w:rPr>
          <w:rFonts w:ascii="Times New Roman" w:hAnsi="Times New Roman" w:cs="Times New Roman" w:hint="eastAsia"/>
        </w:rPr>
        <w:t>5</w:t>
      </w:r>
      <w:r w:rsidR="00F35E0B" w:rsidRPr="004B57F3">
        <w:rPr>
          <w:rFonts w:ascii="Times New Roman" w:hAnsi="Times New Roman" w:cs="Times New Roman"/>
        </w:rPr>
        <w:t xml:space="preserve">.1.1 </w:t>
      </w:r>
      <w:r w:rsidR="00F35E0B" w:rsidRPr="004B57F3">
        <w:rPr>
          <w:rFonts w:ascii="Times New Roman" w:hAnsi="Times New Roman" w:cs="Times New Roman"/>
        </w:rPr>
        <w:t>主要结论</w:t>
      </w:r>
      <w:bookmarkEnd w:id="22"/>
      <w:bookmarkEnd w:id="23"/>
      <w:bookmarkEnd w:id="24"/>
      <w:bookmarkEnd w:id="25"/>
      <w:bookmarkEnd w:id="26"/>
      <w:bookmarkEnd w:id="27"/>
      <w:bookmarkEnd w:id="28"/>
      <w:bookmarkEnd w:id="29"/>
      <w:bookmarkEnd w:id="30"/>
      <w:bookmarkEnd w:id="31"/>
      <w:bookmarkEnd w:id="32"/>
    </w:p>
    <w:p w:rsidR="00EB26A4" w:rsidRPr="004B57F3" w:rsidRDefault="00EB26A4" w:rsidP="00392D7B">
      <w:pPr>
        <w:spacing w:line="360" w:lineRule="auto"/>
        <w:rPr>
          <w:rFonts w:ascii="Times New Roman" w:hAnsi="Times New Roman" w:cs="Times New Roman"/>
          <w:sz w:val="24"/>
          <w:szCs w:val="24"/>
        </w:rPr>
      </w:pPr>
      <w:r w:rsidRPr="004B57F3">
        <w:rPr>
          <w:rFonts w:ascii="Times New Roman" w:hAnsi="Times New Roman" w:cs="Times New Roman" w:hint="eastAsia"/>
          <w:sz w:val="24"/>
          <w:szCs w:val="24"/>
        </w:rPr>
        <w:t xml:space="preserve">    </w:t>
      </w:r>
      <w:r w:rsidRPr="004B57F3">
        <w:rPr>
          <w:rFonts w:ascii="Times New Roman" w:hAnsi="Times New Roman" w:cs="Times New Roman" w:hint="eastAsia"/>
          <w:sz w:val="24"/>
          <w:szCs w:val="24"/>
        </w:rPr>
        <w:t>（</w:t>
      </w:r>
      <w:r w:rsidRPr="004B57F3">
        <w:rPr>
          <w:rFonts w:ascii="Times New Roman" w:hAnsi="Times New Roman" w:cs="Times New Roman" w:hint="eastAsia"/>
          <w:sz w:val="24"/>
          <w:szCs w:val="24"/>
        </w:rPr>
        <w:t>1</w:t>
      </w:r>
      <w:r w:rsidRPr="004B57F3">
        <w:rPr>
          <w:rFonts w:ascii="Times New Roman" w:hAnsi="Times New Roman" w:cs="Times New Roman" w:hint="eastAsia"/>
          <w:sz w:val="24"/>
          <w:szCs w:val="24"/>
        </w:rPr>
        <w:t>）废气</w:t>
      </w:r>
    </w:p>
    <w:p w:rsidR="00A814C1" w:rsidRPr="00392D7B" w:rsidRDefault="008838C9" w:rsidP="00392D7B">
      <w:pPr>
        <w:spacing w:line="360" w:lineRule="auto"/>
        <w:ind w:firstLineChars="200" w:firstLine="480"/>
        <w:rPr>
          <w:rFonts w:ascii="Times New Roman" w:hAnsi="Times New Roman" w:cs="Times New Roman"/>
          <w:sz w:val="24"/>
          <w:szCs w:val="24"/>
        </w:rPr>
      </w:pPr>
      <w:r w:rsidRPr="00392D7B">
        <w:rPr>
          <w:rFonts w:ascii="Times New Roman" w:hAnsi="Times New Roman" w:cs="Times New Roman" w:hint="eastAsia"/>
          <w:sz w:val="24"/>
          <w:szCs w:val="24"/>
        </w:rPr>
        <w:t>本项目采用先进的饲养工艺及干清粪工艺，定期清理、冲洗猪舍等措施后，场界臭气浓度均能够满足</w:t>
      </w:r>
      <w:r w:rsidRPr="00392D7B">
        <w:rPr>
          <w:rFonts w:ascii="Times New Roman" w:hAnsi="Times New Roman" w:cs="Times New Roman"/>
          <w:sz w:val="24"/>
          <w:szCs w:val="24"/>
        </w:rPr>
        <w:t>《畜禽养殖业污染物排放标准》（</w:t>
      </w:r>
      <w:r w:rsidRPr="00392D7B">
        <w:rPr>
          <w:rFonts w:ascii="Times New Roman" w:hAnsi="Times New Roman" w:cs="Times New Roman"/>
          <w:sz w:val="24"/>
          <w:szCs w:val="24"/>
        </w:rPr>
        <w:t>GB18596-2001</w:t>
      </w:r>
      <w:r w:rsidRPr="00392D7B">
        <w:rPr>
          <w:rFonts w:ascii="Times New Roman" w:hAnsi="Times New Roman" w:cs="Times New Roman"/>
          <w:sz w:val="24"/>
          <w:szCs w:val="24"/>
        </w:rPr>
        <w:t>）表</w:t>
      </w:r>
      <w:r w:rsidRPr="00392D7B">
        <w:rPr>
          <w:rFonts w:ascii="Times New Roman" w:hAnsi="Times New Roman" w:cs="Times New Roman"/>
          <w:sz w:val="24"/>
          <w:szCs w:val="24"/>
        </w:rPr>
        <w:t>7</w:t>
      </w:r>
      <w:r w:rsidRPr="00392D7B">
        <w:rPr>
          <w:rFonts w:ascii="Times New Roman" w:hAnsi="Times New Roman" w:cs="Times New Roman"/>
          <w:sz w:val="24"/>
          <w:szCs w:val="24"/>
        </w:rPr>
        <w:t>标准</w:t>
      </w:r>
      <w:r w:rsidRPr="00392D7B">
        <w:rPr>
          <w:rFonts w:ascii="Times New Roman" w:hAnsi="Times New Roman" w:cs="Times New Roman" w:hint="eastAsia"/>
          <w:sz w:val="24"/>
          <w:szCs w:val="24"/>
        </w:rPr>
        <w:t>。</w:t>
      </w:r>
      <w:r w:rsidRPr="00392D7B">
        <w:rPr>
          <w:rFonts w:ascii="Times New Roman" w:hAnsi="Times New Roman" w:cs="Times New Roman"/>
          <w:sz w:val="24"/>
          <w:szCs w:val="24"/>
        </w:rPr>
        <w:t>对周围</w:t>
      </w:r>
      <w:r w:rsidRPr="00392D7B">
        <w:rPr>
          <w:rFonts w:ascii="Times New Roman" w:hAnsi="Times New Roman" w:cs="Times New Roman" w:hint="eastAsia"/>
          <w:sz w:val="24"/>
          <w:szCs w:val="24"/>
        </w:rPr>
        <w:t>大气</w:t>
      </w:r>
      <w:r w:rsidRPr="00392D7B">
        <w:rPr>
          <w:rFonts w:ascii="Times New Roman" w:hAnsi="Times New Roman" w:cs="Times New Roman"/>
          <w:sz w:val="24"/>
          <w:szCs w:val="24"/>
        </w:rPr>
        <w:t>环境影响</w:t>
      </w:r>
      <w:r w:rsidRPr="00392D7B">
        <w:rPr>
          <w:rFonts w:ascii="Times New Roman" w:hAnsi="Times New Roman" w:cs="Times New Roman" w:hint="eastAsia"/>
          <w:sz w:val="24"/>
          <w:szCs w:val="24"/>
        </w:rPr>
        <w:t>很小。</w:t>
      </w:r>
    </w:p>
    <w:p w:rsidR="00EB26A4" w:rsidRPr="00392D7B" w:rsidRDefault="00EB26A4" w:rsidP="00392D7B">
      <w:pPr>
        <w:spacing w:line="360" w:lineRule="auto"/>
        <w:ind w:firstLineChars="200" w:firstLine="480"/>
        <w:rPr>
          <w:rFonts w:ascii="Times New Roman" w:hAnsi="Times New Roman" w:cs="Times New Roman"/>
          <w:sz w:val="24"/>
          <w:szCs w:val="24"/>
        </w:rPr>
      </w:pPr>
      <w:r w:rsidRPr="004B57F3">
        <w:rPr>
          <w:rFonts w:ascii="Times New Roman" w:hAnsi="Times New Roman" w:cs="Times New Roman" w:hint="eastAsia"/>
          <w:sz w:val="24"/>
          <w:szCs w:val="24"/>
        </w:rPr>
        <w:t>（</w:t>
      </w:r>
      <w:r w:rsidRPr="004B57F3">
        <w:rPr>
          <w:rFonts w:ascii="Times New Roman" w:hAnsi="Times New Roman" w:cs="Times New Roman" w:hint="eastAsia"/>
          <w:sz w:val="24"/>
          <w:szCs w:val="24"/>
        </w:rPr>
        <w:t>2</w:t>
      </w:r>
      <w:r w:rsidRPr="004B57F3">
        <w:rPr>
          <w:rFonts w:ascii="Times New Roman" w:hAnsi="Times New Roman" w:cs="Times New Roman" w:hint="eastAsia"/>
          <w:sz w:val="24"/>
          <w:szCs w:val="24"/>
        </w:rPr>
        <w:t>）废水</w:t>
      </w:r>
    </w:p>
    <w:p w:rsidR="00392D7B" w:rsidRPr="00392D7B" w:rsidRDefault="00392D7B" w:rsidP="00392D7B">
      <w:pPr>
        <w:spacing w:line="360" w:lineRule="auto"/>
        <w:ind w:firstLineChars="200" w:firstLine="480"/>
        <w:rPr>
          <w:rFonts w:ascii="Times New Roman" w:hAnsi="Times New Roman" w:cs="Times New Roman"/>
          <w:sz w:val="24"/>
          <w:szCs w:val="24"/>
        </w:rPr>
      </w:pPr>
      <w:r w:rsidRPr="00392D7B">
        <w:rPr>
          <w:rFonts w:ascii="Times New Roman" w:hAnsi="Times New Roman" w:cs="Times New Roman" w:hint="eastAsia"/>
          <w:sz w:val="24"/>
          <w:szCs w:val="24"/>
        </w:rPr>
        <w:t>猪舍冲洗废水、猪尿一同通过自建污水管道进入场区沼气池，进行厌氧发酵处理。发酵后的沼气作为场区职工生活燃料使用，沼液、沼渣均可作为高效的有机肥料</w:t>
      </w:r>
      <w:r w:rsidRPr="00392D7B">
        <w:rPr>
          <w:rFonts w:ascii="Times New Roman" w:hAnsi="Times New Roman" w:cs="Times New Roman"/>
          <w:sz w:val="24"/>
          <w:szCs w:val="24"/>
        </w:rPr>
        <w:t>，对周围环境影响较小</w:t>
      </w:r>
      <w:r w:rsidRPr="00392D7B">
        <w:rPr>
          <w:rFonts w:ascii="Times New Roman" w:hAnsi="Times New Roman" w:cs="Times New Roman" w:hint="eastAsia"/>
          <w:sz w:val="24"/>
          <w:szCs w:val="24"/>
        </w:rPr>
        <w:t>。</w:t>
      </w:r>
    </w:p>
    <w:p w:rsidR="00EB26A4" w:rsidRPr="004B57F3" w:rsidRDefault="00392D7B" w:rsidP="00FD4642">
      <w:pPr>
        <w:spacing w:line="360" w:lineRule="auto"/>
        <w:ind w:leftChars="200" w:left="420"/>
        <w:rPr>
          <w:rFonts w:ascii="Times New Roman" w:hAnsi="Times New Roman" w:cs="Times New Roman"/>
          <w:sz w:val="24"/>
          <w:szCs w:val="24"/>
        </w:rPr>
      </w:pPr>
      <w:r w:rsidRPr="00392D7B">
        <w:rPr>
          <w:rFonts w:ascii="Times New Roman" w:hAnsi="Times New Roman" w:cs="Times New Roman"/>
          <w:sz w:val="24"/>
          <w:szCs w:val="24"/>
        </w:rPr>
        <w:t>场区内设旱厕，工作人员生活污水泼洒场区地面抑尘，对周围环境影响较小</w:t>
      </w:r>
      <w:r w:rsidR="005F29ED" w:rsidRPr="004B57F3">
        <w:rPr>
          <w:rFonts w:ascii="Times New Roman" w:hAnsi="Times New Roman" w:cs="Times New Roman" w:hint="eastAsia"/>
          <w:sz w:val="24"/>
          <w:szCs w:val="24"/>
        </w:rPr>
        <w:t>。</w:t>
      </w:r>
      <w:r w:rsidR="00EB26A4" w:rsidRPr="004B57F3">
        <w:rPr>
          <w:rFonts w:ascii="Times New Roman" w:hAnsi="Times New Roman" w:cs="Times New Roman" w:hint="eastAsia"/>
          <w:sz w:val="24"/>
          <w:szCs w:val="24"/>
        </w:rPr>
        <w:t xml:space="preserve">    </w:t>
      </w:r>
      <w:r w:rsidR="00EB26A4" w:rsidRPr="004B57F3">
        <w:rPr>
          <w:rFonts w:ascii="Times New Roman" w:hAnsi="Times New Roman" w:cs="Times New Roman" w:hint="eastAsia"/>
          <w:sz w:val="24"/>
          <w:szCs w:val="24"/>
        </w:rPr>
        <w:t>（</w:t>
      </w:r>
      <w:r w:rsidR="00FD4642">
        <w:rPr>
          <w:rFonts w:ascii="Times New Roman" w:hAnsi="Times New Roman" w:cs="Times New Roman" w:hint="eastAsia"/>
          <w:sz w:val="24"/>
          <w:szCs w:val="24"/>
        </w:rPr>
        <w:t>3</w:t>
      </w:r>
      <w:r w:rsidR="00EB26A4" w:rsidRPr="004B57F3">
        <w:rPr>
          <w:rFonts w:ascii="Times New Roman" w:hAnsi="Times New Roman" w:cs="Times New Roman" w:hint="eastAsia"/>
          <w:sz w:val="24"/>
          <w:szCs w:val="24"/>
        </w:rPr>
        <w:t>）固废</w:t>
      </w:r>
    </w:p>
    <w:p w:rsidR="00392D7B" w:rsidRPr="00392D7B" w:rsidRDefault="00EB26A4" w:rsidP="00392D7B">
      <w:pPr>
        <w:spacing w:line="360" w:lineRule="auto"/>
        <w:rPr>
          <w:rFonts w:ascii="Times New Roman" w:hAnsi="Times New Roman" w:cs="Times New Roman"/>
          <w:sz w:val="24"/>
          <w:szCs w:val="24"/>
        </w:rPr>
      </w:pPr>
      <w:r w:rsidRPr="004B57F3">
        <w:rPr>
          <w:rFonts w:ascii="Times New Roman" w:hAnsi="Times New Roman" w:cs="Times New Roman" w:hint="eastAsia"/>
          <w:sz w:val="24"/>
          <w:szCs w:val="24"/>
        </w:rPr>
        <w:t xml:space="preserve">    </w:t>
      </w:r>
      <w:r w:rsidR="00392D7B" w:rsidRPr="00392D7B">
        <w:rPr>
          <w:rFonts w:ascii="Times New Roman" w:hAnsi="Times New Roman" w:cs="Times New Roman" w:hint="eastAsia"/>
          <w:sz w:val="24"/>
          <w:szCs w:val="24"/>
        </w:rPr>
        <w:t>项目固</w:t>
      </w:r>
      <w:proofErr w:type="gramStart"/>
      <w:r w:rsidR="00392D7B" w:rsidRPr="00392D7B">
        <w:rPr>
          <w:rFonts w:ascii="Times New Roman" w:hAnsi="Times New Roman" w:cs="Times New Roman" w:hint="eastAsia"/>
          <w:sz w:val="24"/>
          <w:szCs w:val="24"/>
        </w:rPr>
        <w:t>废主要</w:t>
      </w:r>
      <w:proofErr w:type="gramEnd"/>
      <w:r w:rsidR="00392D7B" w:rsidRPr="00392D7B">
        <w:rPr>
          <w:rFonts w:ascii="Times New Roman" w:hAnsi="Times New Roman" w:cs="Times New Roman" w:hint="eastAsia"/>
          <w:sz w:val="24"/>
          <w:szCs w:val="24"/>
        </w:rPr>
        <w:t>为猪粪便、病死猪及分娩物、沼气池产生的沼渣和沼液、</w:t>
      </w:r>
      <w:r w:rsidR="00392D7B" w:rsidRPr="00392D7B">
        <w:rPr>
          <w:rFonts w:ascii="Times New Roman" w:hAnsi="Times New Roman" w:cs="Times New Roman"/>
          <w:sz w:val="24"/>
          <w:szCs w:val="24"/>
        </w:rPr>
        <w:t>职工生活垃圾</w:t>
      </w:r>
      <w:r w:rsidR="00392D7B" w:rsidRPr="00392D7B">
        <w:rPr>
          <w:rFonts w:ascii="Times New Roman" w:hAnsi="Times New Roman" w:cs="Times New Roman" w:hint="eastAsia"/>
          <w:sz w:val="24"/>
          <w:szCs w:val="24"/>
        </w:rPr>
        <w:t>。</w:t>
      </w:r>
    </w:p>
    <w:p w:rsidR="00392D7B" w:rsidRPr="00392D7B" w:rsidRDefault="00392D7B" w:rsidP="00392D7B">
      <w:pPr>
        <w:spacing w:line="360" w:lineRule="auto"/>
        <w:ind w:firstLineChars="200" w:firstLine="480"/>
        <w:rPr>
          <w:rFonts w:ascii="Times New Roman" w:hAnsi="Times New Roman" w:cs="Times New Roman"/>
          <w:sz w:val="24"/>
          <w:szCs w:val="24"/>
        </w:rPr>
      </w:pPr>
      <w:r w:rsidRPr="00392D7B">
        <w:rPr>
          <w:rFonts w:ascii="Times New Roman" w:hAnsi="Times New Roman" w:cs="Times New Roman"/>
          <w:sz w:val="24"/>
          <w:szCs w:val="24"/>
        </w:rPr>
        <w:t>饲养过程中采用干法清粪，将</w:t>
      </w:r>
      <w:r w:rsidRPr="00392D7B">
        <w:rPr>
          <w:rFonts w:ascii="Times New Roman" w:hAnsi="Times New Roman" w:cs="Times New Roman" w:hint="eastAsia"/>
          <w:sz w:val="24"/>
          <w:szCs w:val="24"/>
        </w:rPr>
        <w:t>猪粪</w:t>
      </w:r>
      <w:r w:rsidRPr="00392D7B">
        <w:rPr>
          <w:rFonts w:ascii="Times New Roman" w:hAnsi="Times New Roman" w:cs="Times New Roman"/>
          <w:sz w:val="24"/>
          <w:szCs w:val="24"/>
        </w:rPr>
        <w:t>单独清出，减少水量，新鲜</w:t>
      </w:r>
      <w:r w:rsidRPr="00392D7B">
        <w:rPr>
          <w:rFonts w:ascii="Times New Roman" w:hAnsi="Times New Roman" w:cs="Times New Roman" w:hint="eastAsia"/>
          <w:sz w:val="24"/>
          <w:szCs w:val="24"/>
        </w:rPr>
        <w:t>猪粪</w:t>
      </w:r>
      <w:r w:rsidRPr="00392D7B">
        <w:rPr>
          <w:rFonts w:ascii="Times New Roman" w:hAnsi="Times New Roman" w:cs="Times New Roman"/>
          <w:sz w:val="24"/>
          <w:szCs w:val="24"/>
        </w:rPr>
        <w:t>及时运往本项目沼气池发酵使用，满足《畜禽养殖业污染物排放标准》（</w:t>
      </w:r>
      <w:r w:rsidRPr="00392D7B">
        <w:rPr>
          <w:rFonts w:ascii="Times New Roman" w:hAnsi="Times New Roman" w:cs="Times New Roman"/>
          <w:sz w:val="24"/>
          <w:szCs w:val="24"/>
        </w:rPr>
        <w:t>GB18596-2001</w:t>
      </w:r>
      <w:r w:rsidRPr="00392D7B">
        <w:rPr>
          <w:rFonts w:ascii="Times New Roman" w:hAnsi="Times New Roman" w:cs="Times New Roman"/>
          <w:sz w:val="24"/>
          <w:szCs w:val="24"/>
        </w:rPr>
        <w:t>）中表</w:t>
      </w:r>
      <w:r w:rsidRPr="00392D7B">
        <w:rPr>
          <w:rFonts w:ascii="Times New Roman" w:hAnsi="Times New Roman" w:cs="Times New Roman"/>
          <w:sz w:val="24"/>
          <w:szCs w:val="24"/>
        </w:rPr>
        <w:t>6</w:t>
      </w:r>
      <w:r w:rsidRPr="00392D7B">
        <w:rPr>
          <w:rFonts w:ascii="Times New Roman" w:hAnsi="Times New Roman" w:cs="Times New Roman"/>
          <w:sz w:val="24"/>
          <w:szCs w:val="24"/>
        </w:rPr>
        <w:t>标准及《粪便无害化卫生标准》（</w:t>
      </w:r>
      <w:r w:rsidRPr="00392D7B">
        <w:rPr>
          <w:rFonts w:ascii="Times New Roman" w:hAnsi="Times New Roman" w:cs="Times New Roman"/>
          <w:sz w:val="24"/>
          <w:szCs w:val="24"/>
        </w:rPr>
        <w:t>GB7959-87</w:t>
      </w:r>
      <w:r w:rsidRPr="00392D7B">
        <w:rPr>
          <w:rFonts w:ascii="Times New Roman" w:hAnsi="Times New Roman" w:cs="Times New Roman"/>
          <w:sz w:val="24"/>
          <w:szCs w:val="24"/>
        </w:rPr>
        <w:t>）标准要求后，进行还田施肥。</w:t>
      </w:r>
    </w:p>
    <w:p w:rsidR="00392D7B" w:rsidRPr="00392D7B" w:rsidRDefault="00392D7B" w:rsidP="00392D7B">
      <w:pPr>
        <w:spacing w:line="360" w:lineRule="auto"/>
        <w:ind w:firstLineChars="200" w:firstLine="480"/>
        <w:rPr>
          <w:rFonts w:ascii="Times New Roman" w:hAnsi="Times New Roman" w:cs="Times New Roman"/>
          <w:sz w:val="24"/>
          <w:szCs w:val="24"/>
        </w:rPr>
      </w:pPr>
      <w:r w:rsidRPr="00392D7B">
        <w:rPr>
          <w:rFonts w:ascii="Times New Roman" w:hAnsi="Times New Roman" w:cs="Times New Roman" w:hint="eastAsia"/>
          <w:sz w:val="24"/>
          <w:szCs w:val="24"/>
        </w:rPr>
        <w:t>项目病死猪及分娩物产生量为</w:t>
      </w:r>
      <w:r w:rsidRPr="00392D7B">
        <w:rPr>
          <w:rFonts w:ascii="Times New Roman" w:hAnsi="Times New Roman" w:cs="Times New Roman" w:hint="eastAsia"/>
          <w:sz w:val="24"/>
          <w:szCs w:val="24"/>
        </w:rPr>
        <w:t>1.2</w:t>
      </w:r>
      <w:r w:rsidRPr="00392D7B">
        <w:rPr>
          <w:rFonts w:ascii="Times New Roman" w:hAnsi="Times New Roman" w:cs="Times New Roman"/>
          <w:sz w:val="24"/>
          <w:szCs w:val="24"/>
        </w:rPr>
        <w:t>t/a</w:t>
      </w:r>
      <w:r w:rsidRPr="00392D7B">
        <w:rPr>
          <w:rFonts w:ascii="Times New Roman" w:hAnsi="Times New Roman" w:cs="Times New Roman" w:hint="eastAsia"/>
          <w:sz w:val="24"/>
          <w:szCs w:val="24"/>
        </w:rPr>
        <w:t>，</w:t>
      </w:r>
      <w:r w:rsidRPr="00392D7B">
        <w:rPr>
          <w:rFonts w:ascii="Times New Roman" w:hAnsi="Times New Roman" w:cs="Times New Roman"/>
          <w:sz w:val="24"/>
          <w:szCs w:val="24"/>
        </w:rPr>
        <w:t>根据《</w:t>
      </w:r>
      <w:r w:rsidRPr="00392D7B">
        <w:rPr>
          <w:rFonts w:ascii="Times New Roman" w:hAnsi="Times New Roman" w:cs="Times New Roman" w:hint="eastAsia"/>
          <w:sz w:val="24"/>
          <w:szCs w:val="24"/>
        </w:rPr>
        <w:t>畜禽养殖业污染治理工程技术规范》（</w:t>
      </w:r>
      <w:r w:rsidRPr="00392D7B">
        <w:rPr>
          <w:rFonts w:ascii="Times New Roman" w:hAnsi="Times New Roman" w:cs="Times New Roman" w:hint="eastAsia"/>
          <w:sz w:val="24"/>
          <w:szCs w:val="24"/>
        </w:rPr>
        <w:t>HJ497-2009</w:t>
      </w:r>
      <w:r w:rsidRPr="00392D7B">
        <w:rPr>
          <w:rFonts w:ascii="Times New Roman" w:hAnsi="Times New Roman" w:cs="Times New Roman" w:hint="eastAsia"/>
          <w:sz w:val="24"/>
          <w:szCs w:val="24"/>
        </w:rPr>
        <w:t>）</w:t>
      </w:r>
      <w:r w:rsidRPr="00392D7B">
        <w:rPr>
          <w:rFonts w:ascii="Times New Roman" w:hAnsi="Times New Roman" w:cs="Times New Roman"/>
          <w:sz w:val="24"/>
          <w:szCs w:val="24"/>
        </w:rPr>
        <w:t>要求，项目在场区内建设</w:t>
      </w:r>
      <w:proofErr w:type="gramStart"/>
      <w:r w:rsidRPr="00392D7B">
        <w:rPr>
          <w:rFonts w:ascii="Times New Roman" w:hAnsi="Times New Roman" w:cs="Times New Roman"/>
          <w:sz w:val="24"/>
          <w:szCs w:val="24"/>
        </w:rPr>
        <w:t>化尸池</w:t>
      </w:r>
      <w:proofErr w:type="gramEnd"/>
      <w:r w:rsidRPr="00392D7B">
        <w:rPr>
          <w:rFonts w:ascii="Times New Roman" w:hAnsi="Times New Roman" w:cs="Times New Roman" w:hint="eastAsia"/>
          <w:sz w:val="24"/>
          <w:szCs w:val="24"/>
        </w:rPr>
        <w:t>1</w:t>
      </w:r>
      <w:r w:rsidRPr="00392D7B">
        <w:rPr>
          <w:rFonts w:ascii="Times New Roman" w:hAnsi="Times New Roman" w:cs="Times New Roman"/>
          <w:sz w:val="24"/>
          <w:szCs w:val="24"/>
        </w:rPr>
        <w:t>个，用于填埋病死</w:t>
      </w:r>
      <w:r w:rsidRPr="00392D7B">
        <w:rPr>
          <w:rFonts w:ascii="Times New Roman" w:hAnsi="Times New Roman" w:cs="Times New Roman" w:hint="eastAsia"/>
          <w:sz w:val="24"/>
          <w:szCs w:val="24"/>
        </w:rPr>
        <w:t>猪</w:t>
      </w:r>
      <w:r w:rsidRPr="00392D7B">
        <w:rPr>
          <w:rFonts w:ascii="Times New Roman" w:hAnsi="Times New Roman" w:cs="Times New Roman"/>
          <w:sz w:val="24"/>
          <w:szCs w:val="24"/>
        </w:rPr>
        <w:t>，收集的病死</w:t>
      </w:r>
      <w:r w:rsidRPr="00392D7B">
        <w:rPr>
          <w:rFonts w:ascii="Times New Roman" w:hAnsi="Times New Roman" w:cs="Times New Roman" w:hint="eastAsia"/>
          <w:sz w:val="24"/>
          <w:szCs w:val="24"/>
        </w:rPr>
        <w:t>猪及分娩物</w:t>
      </w:r>
      <w:r w:rsidRPr="00392D7B">
        <w:rPr>
          <w:rFonts w:ascii="Times New Roman" w:hAnsi="Times New Roman" w:cs="Times New Roman"/>
          <w:sz w:val="24"/>
          <w:szCs w:val="24"/>
        </w:rPr>
        <w:t>统一收集后投入</w:t>
      </w:r>
      <w:proofErr w:type="gramStart"/>
      <w:r w:rsidRPr="00392D7B">
        <w:rPr>
          <w:rFonts w:ascii="Times New Roman" w:hAnsi="Times New Roman" w:cs="Times New Roman"/>
          <w:sz w:val="24"/>
          <w:szCs w:val="24"/>
        </w:rPr>
        <w:t>化尸池</w:t>
      </w:r>
      <w:proofErr w:type="gramEnd"/>
      <w:r w:rsidRPr="00392D7B">
        <w:rPr>
          <w:rFonts w:ascii="Times New Roman" w:hAnsi="Times New Roman" w:cs="Times New Roman"/>
          <w:sz w:val="24"/>
          <w:szCs w:val="24"/>
        </w:rPr>
        <w:t>。</w:t>
      </w:r>
    </w:p>
    <w:p w:rsidR="00392D7B" w:rsidRPr="00392D7B" w:rsidRDefault="00392D7B" w:rsidP="00392D7B">
      <w:pPr>
        <w:spacing w:line="360" w:lineRule="auto"/>
        <w:ind w:firstLineChars="200" w:firstLine="480"/>
        <w:rPr>
          <w:rFonts w:ascii="Times New Roman" w:hAnsi="Times New Roman" w:cs="Times New Roman"/>
          <w:sz w:val="24"/>
          <w:szCs w:val="24"/>
        </w:rPr>
      </w:pPr>
      <w:r w:rsidRPr="00392D7B">
        <w:rPr>
          <w:rFonts w:ascii="Times New Roman" w:hAnsi="Times New Roman" w:cs="Times New Roman"/>
          <w:sz w:val="24"/>
          <w:szCs w:val="24"/>
        </w:rPr>
        <w:t>场区内产生的综合废水采用沼气池发酵，以杀死其中的病原菌和蛔虫卵，缩短堆制时间，实现无害化处理。沼渣产生量约为</w:t>
      </w:r>
      <w:r w:rsidRPr="00392D7B">
        <w:rPr>
          <w:rFonts w:ascii="Times New Roman" w:hAnsi="Times New Roman" w:cs="Times New Roman" w:hint="eastAsia"/>
          <w:sz w:val="24"/>
          <w:szCs w:val="24"/>
        </w:rPr>
        <w:t>1045.48</w:t>
      </w:r>
      <w:r w:rsidRPr="00392D7B">
        <w:rPr>
          <w:rFonts w:ascii="Times New Roman" w:hAnsi="Times New Roman" w:cs="Times New Roman"/>
          <w:sz w:val="24"/>
          <w:szCs w:val="24"/>
        </w:rPr>
        <w:t>t/a</w:t>
      </w:r>
      <w:r w:rsidRPr="00392D7B">
        <w:rPr>
          <w:rFonts w:ascii="Times New Roman" w:hAnsi="Times New Roman" w:cs="Times New Roman" w:hint="eastAsia"/>
          <w:sz w:val="24"/>
          <w:szCs w:val="24"/>
        </w:rPr>
        <w:t>，</w:t>
      </w:r>
      <w:r w:rsidRPr="00392D7B">
        <w:rPr>
          <w:rFonts w:ascii="Times New Roman" w:hAnsi="Times New Roman" w:cs="Times New Roman"/>
          <w:sz w:val="24"/>
          <w:szCs w:val="24"/>
        </w:rPr>
        <w:t>沼液产生量约为</w:t>
      </w:r>
      <w:r w:rsidRPr="00392D7B">
        <w:rPr>
          <w:rFonts w:ascii="Times New Roman" w:hAnsi="Times New Roman" w:cs="Times New Roman" w:hint="eastAsia"/>
          <w:sz w:val="24"/>
          <w:szCs w:val="24"/>
        </w:rPr>
        <w:t>5185.22</w:t>
      </w:r>
      <w:r w:rsidRPr="00392D7B">
        <w:rPr>
          <w:rFonts w:ascii="Times New Roman" w:hAnsi="Times New Roman" w:cs="Times New Roman"/>
          <w:sz w:val="24"/>
          <w:szCs w:val="24"/>
        </w:rPr>
        <w:t>t/a</w:t>
      </w:r>
      <w:r w:rsidRPr="00392D7B">
        <w:rPr>
          <w:rFonts w:ascii="Times New Roman" w:hAnsi="Times New Roman" w:cs="Times New Roman" w:hint="eastAsia"/>
          <w:sz w:val="24"/>
          <w:szCs w:val="24"/>
        </w:rPr>
        <w:t>，</w:t>
      </w:r>
      <w:r w:rsidRPr="00392D7B">
        <w:rPr>
          <w:rFonts w:ascii="Times New Roman" w:hAnsi="Times New Roman" w:cs="Times New Roman"/>
          <w:sz w:val="24"/>
          <w:szCs w:val="24"/>
        </w:rPr>
        <w:t>满足《畜禽养殖业污染物排放标准》（</w:t>
      </w:r>
      <w:r w:rsidRPr="00392D7B">
        <w:rPr>
          <w:rFonts w:ascii="Times New Roman" w:hAnsi="Times New Roman" w:cs="Times New Roman"/>
          <w:sz w:val="24"/>
          <w:szCs w:val="24"/>
        </w:rPr>
        <w:t>GB18596-2001</w:t>
      </w:r>
      <w:r w:rsidRPr="00392D7B">
        <w:rPr>
          <w:rFonts w:ascii="Times New Roman" w:hAnsi="Times New Roman" w:cs="Times New Roman"/>
          <w:sz w:val="24"/>
          <w:szCs w:val="24"/>
        </w:rPr>
        <w:t>）中表</w:t>
      </w:r>
      <w:r w:rsidRPr="00392D7B">
        <w:rPr>
          <w:rFonts w:ascii="Times New Roman" w:hAnsi="Times New Roman" w:cs="Times New Roman"/>
          <w:sz w:val="24"/>
          <w:szCs w:val="24"/>
        </w:rPr>
        <w:t>6</w:t>
      </w:r>
      <w:r w:rsidRPr="00392D7B">
        <w:rPr>
          <w:rFonts w:ascii="Times New Roman" w:hAnsi="Times New Roman" w:cs="Times New Roman"/>
          <w:sz w:val="24"/>
          <w:szCs w:val="24"/>
        </w:rPr>
        <w:t>标准及《粪便无害化卫生标准》（</w:t>
      </w:r>
      <w:r w:rsidRPr="00392D7B">
        <w:rPr>
          <w:rFonts w:ascii="Times New Roman" w:hAnsi="Times New Roman" w:cs="Times New Roman"/>
          <w:sz w:val="24"/>
          <w:szCs w:val="24"/>
        </w:rPr>
        <w:t>GB7959-87</w:t>
      </w:r>
      <w:r w:rsidRPr="00392D7B">
        <w:rPr>
          <w:rFonts w:ascii="Times New Roman" w:hAnsi="Times New Roman" w:cs="Times New Roman"/>
          <w:sz w:val="24"/>
          <w:szCs w:val="24"/>
        </w:rPr>
        <w:t>）标准要求。</w:t>
      </w:r>
    </w:p>
    <w:p w:rsidR="00392D7B" w:rsidRPr="00392D7B" w:rsidRDefault="00392D7B" w:rsidP="00392D7B">
      <w:pPr>
        <w:spacing w:line="360" w:lineRule="auto"/>
        <w:ind w:firstLineChars="200" w:firstLine="480"/>
        <w:rPr>
          <w:rFonts w:ascii="Times New Roman" w:hAnsi="Times New Roman" w:cs="Times New Roman"/>
          <w:sz w:val="24"/>
          <w:szCs w:val="24"/>
        </w:rPr>
      </w:pPr>
      <w:r w:rsidRPr="00392D7B">
        <w:rPr>
          <w:rFonts w:ascii="Times New Roman" w:hAnsi="Times New Roman" w:cs="Times New Roman" w:hint="eastAsia"/>
          <w:sz w:val="24"/>
          <w:szCs w:val="24"/>
        </w:rPr>
        <w:t>场区职工产生的生活垃圾</w:t>
      </w:r>
      <w:r w:rsidRPr="00392D7B">
        <w:rPr>
          <w:rFonts w:ascii="Times New Roman" w:hAnsi="Times New Roman" w:cs="Times New Roman" w:hint="eastAsia"/>
          <w:sz w:val="24"/>
          <w:szCs w:val="24"/>
        </w:rPr>
        <w:t>1.8t/a</w:t>
      </w:r>
      <w:r w:rsidRPr="00392D7B">
        <w:rPr>
          <w:rFonts w:ascii="Times New Roman" w:hAnsi="Times New Roman" w:cs="Times New Roman" w:hint="eastAsia"/>
          <w:sz w:val="24"/>
          <w:szCs w:val="24"/>
        </w:rPr>
        <w:t>，收集后由环卫人员运至垃圾处理场。</w:t>
      </w:r>
    </w:p>
    <w:p w:rsidR="00392D7B" w:rsidRPr="00392D7B" w:rsidRDefault="00392D7B" w:rsidP="00392D7B">
      <w:pPr>
        <w:spacing w:line="360" w:lineRule="auto"/>
        <w:ind w:firstLineChars="200" w:firstLine="480"/>
        <w:rPr>
          <w:rFonts w:ascii="Times New Roman" w:hAnsi="Times New Roman" w:cs="Times New Roman"/>
          <w:sz w:val="24"/>
          <w:szCs w:val="24"/>
        </w:rPr>
      </w:pPr>
      <w:proofErr w:type="gramStart"/>
      <w:r w:rsidRPr="00392D7B">
        <w:rPr>
          <w:rFonts w:ascii="Times New Roman" w:hAnsi="Times New Roman" w:cs="Times New Roman" w:hint="eastAsia"/>
          <w:sz w:val="24"/>
          <w:szCs w:val="24"/>
        </w:rPr>
        <w:lastRenderedPageBreak/>
        <w:t>以上固废</w:t>
      </w:r>
      <w:proofErr w:type="gramEnd"/>
      <w:r w:rsidRPr="00392D7B">
        <w:rPr>
          <w:rFonts w:ascii="Times New Roman" w:hAnsi="Times New Roman" w:cs="Times New Roman" w:hint="eastAsia"/>
          <w:sz w:val="24"/>
          <w:szCs w:val="24"/>
        </w:rPr>
        <w:t>均能得到合理处置或综合利用，</w:t>
      </w:r>
      <w:r w:rsidRPr="00392D7B">
        <w:rPr>
          <w:rFonts w:ascii="Times New Roman" w:hAnsi="Times New Roman" w:cs="Times New Roman"/>
          <w:sz w:val="24"/>
          <w:szCs w:val="24"/>
        </w:rPr>
        <w:t>对周围环境影响较小。</w:t>
      </w:r>
    </w:p>
    <w:p w:rsidR="00FD4642" w:rsidRPr="004B57F3" w:rsidRDefault="00FD4642" w:rsidP="00FD4642">
      <w:pPr>
        <w:spacing w:line="360" w:lineRule="auto"/>
        <w:ind w:firstLineChars="200" w:firstLine="480"/>
        <w:rPr>
          <w:rFonts w:ascii="Times New Roman" w:hAnsi="Times New Roman" w:cs="Times New Roman"/>
          <w:sz w:val="24"/>
          <w:szCs w:val="24"/>
        </w:rPr>
      </w:pPr>
      <w:r w:rsidRPr="004B57F3">
        <w:rPr>
          <w:rFonts w:ascii="Times New Roman" w:hAnsi="Times New Roman" w:cs="Times New Roman" w:hint="eastAsia"/>
          <w:sz w:val="24"/>
          <w:szCs w:val="24"/>
        </w:rPr>
        <w:t>（</w:t>
      </w:r>
      <w:r>
        <w:rPr>
          <w:rFonts w:ascii="Times New Roman" w:hAnsi="Times New Roman" w:cs="Times New Roman" w:hint="eastAsia"/>
          <w:sz w:val="24"/>
          <w:szCs w:val="24"/>
        </w:rPr>
        <w:t>4</w:t>
      </w:r>
      <w:r w:rsidRPr="004B57F3">
        <w:rPr>
          <w:rFonts w:ascii="Times New Roman" w:hAnsi="Times New Roman" w:cs="Times New Roman" w:hint="eastAsia"/>
          <w:sz w:val="24"/>
          <w:szCs w:val="24"/>
        </w:rPr>
        <w:t>）噪声</w:t>
      </w:r>
    </w:p>
    <w:p w:rsidR="00FD4642" w:rsidRDefault="00FD4642" w:rsidP="00FD4642">
      <w:pPr>
        <w:spacing w:line="360" w:lineRule="auto"/>
        <w:ind w:firstLineChars="200" w:firstLine="480"/>
        <w:rPr>
          <w:rFonts w:ascii="Times New Roman" w:hAnsi="Times New Roman" w:cs="Times New Roman"/>
          <w:sz w:val="24"/>
          <w:szCs w:val="24"/>
        </w:rPr>
      </w:pPr>
      <w:r w:rsidRPr="00392D7B">
        <w:rPr>
          <w:rFonts w:ascii="Times New Roman" w:hAnsi="Times New Roman" w:cs="Times New Roman" w:hint="eastAsia"/>
          <w:sz w:val="24"/>
          <w:szCs w:val="24"/>
        </w:rPr>
        <w:t>项目主要噪声源为猪舍的猪叫、水泵噪声，噪声声级</w:t>
      </w:r>
      <w:r w:rsidRPr="00392D7B">
        <w:rPr>
          <w:rFonts w:ascii="Times New Roman" w:hAnsi="Times New Roman" w:cs="Times New Roman" w:hint="eastAsia"/>
          <w:sz w:val="24"/>
          <w:szCs w:val="24"/>
        </w:rPr>
        <w:t>75</w:t>
      </w:r>
      <w:r w:rsidRPr="00392D7B">
        <w:rPr>
          <w:rFonts w:ascii="Times New Roman" w:hAnsi="Times New Roman" w:cs="Times New Roman"/>
          <w:sz w:val="24"/>
          <w:szCs w:val="24"/>
        </w:rPr>
        <w:t>-</w:t>
      </w:r>
      <w:r w:rsidRPr="00392D7B">
        <w:rPr>
          <w:rFonts w:ascii="Times New Roman" w:hAnsi="Times New Roman" w:cs="Times New Roman" w:hint="eastAsia"/>
          <w:sz w:val="24"/>
          <w:szCs w:val="24"/>
        </w:rPr>
        <w:t>95</w:t>
      </w:r>
      <w:r w:rsidRPr="00392D7B">
        <w:rPr>
          <w:rFonts w:ascii="Times New Roman" w:hAnsi="Times New Roman" w:cs="Times New Roman"/>
          <w:sz w:val="24"/>
          <w:szCs w:val="24"/>
        </w:rPr>
        <w:t>dB(A)</w:t>
      </w:r>
      <w:r w:rsidRPr="00392D7B">
        <w:rPr>
          <w:rFonts w:ascii="Times New Roman" w:hAnsi="Times New Roman" w:cs="Times New Roman" w:hint="eastAsia"/>
          <w:sz w:val="24"/>
          <w:szCs w:val="24"/>
        </w:rPr>
        <w:t>。建设单位拟采取以下治理措施：选用低噪声设备；加强设备维护、保养；加强猪舍管理等，采取以上措施后，并经厂房隔声，距离衰减后，场界噪声满足《工业企业厂界环境噪声排放标准》（</w:t>
      </w:r>
      <w:r w:rsidRPr="00392D7B">
        <w:rPr>
          <w:rFonts w:ascii="Times New Roman" w:hAnsi="Times New Roman" w:cs="Times New Roman" w:hint="eastAsia"/>
          <w:sz w:val="24"/>
          <w:szCs w:val="24"/>
        </w:rPr>
        <w:t>GB12348-2008</w:t>
      </w:r>
      <w:r w:rsidRPr="00392D7B">
        <w:rPr>
          <w:rFonts w:ascii="Times New Roman" w:hAnsi="Times New Roman" w:cs="Times New Roman" w:hint="eastAsia"/>
          <w:sz w:val="24"/>
          <w:szCs w:val="24"/>
        </w:rPr>
        <w:t>）中</w:t>
      </w:r>
      <w:r w:rsidRPr="00392D7B">
        <w:rPr>
          <w:rFonts w:ascii="Times New Roman" w:hAnsi="Times New Roman" w:cs="Times New Roman" w:hint="eastAsia"/>
          <w:sz w:val="24"/>
          <w:szCs w:val="24"/>
        </w:rPr>
        <w:t>2</w:t>
      </w:r>
      <w:r w:rsidRPr="00392D7B">
        <w:rPr>
          <w:rFonts w:ascii="Times New Roman" w:hAnsi="Times New Roman" w:cs="Times New Roman" w:hint="eastAsia"/>
          <w:sz w:val="24"/>
          <w:szCs w:val="24"/>
        </w:rPr>
        <w:t>类标准要求，对周围环境影响较小</w:t>
      </w:r>
    </w:p>
    <w:p w:rsidR="00FD4642" w:rsidRDefault="00FD4642" w:rsidP="00FD4642">
      <w:pPr>
        <w:pStyle w:val="ac"/>
        <w:spacing w:line="360" w:lineRule="auto"/>
        <w:ind w:firstLineChars="200" w:firstLine="480"/>
        <w:jc w:val="left"/>
        <w:rPr>
          <w:sz w:val="24"/>
        </w:rPr>
      </w:pPr>
      <w:r>
        <w:rPr>
          <w:rFonts w:ascii="Times New Roman" w:hAnsi="Times New Roman" w:hint="eastAsia"/>
          <w:sz w:val="24"/>
          <w:szCs w:val="24"/>
        </w:rPr>
        <w:t>（</w:t>
      </w:r>
      <w:r>
        <w:rPr>
          <w:rFonts w:ascii="Times New Roman" w:hAnsi="Times New Roman" w:hint="eastAsia"/>
          <w:sz w:val="24"/>
          <w:szCs w:val="24"/>
        </w:rPr>
        <w:t>5</w:t>
      </w:r>
      <w:r>
        <w:rPr>
          <w:rFonts w:ascii="Times New Roman" w:hAnsi="Times New Roman" w:hint="eastAsia"/>
          <w:sz w:val="24"/>
          <w:szCs w:val="24"/>
        </w:rPr>
        <w:t>）</w:t>
      </w:r>
      <w:r w:rsidRPr="00BE1BEC">
        <w:rPr>
          <w:sz w:val="24"/>
        </w:rPr>
        <w:t>防渗</w:t>
      </w:r>
    </w:p>
    <w:p w:rsidR="00FD4642" w:rsidRPr="00FD4642" w:rsidRDefault="00FD4642" w:rsidP="00FD4642">
      <w:pPr>
        <w:pStyle w:val="ac"/>
        <w:spacing w:line="360" w:lineRule="auto"/>
        <w:ind w:firstLineChars="200" w:firstLine="480"/>
        <w:jc w:val="left"/>
        <w:rPr>
          <w:rFonts w:ascii="Times New Roman" w:hAnsi="Times New Roman"/>
          <w:sz w:val="24"/>
          <w:szCs w:val="24"/>
        </w:rPr>
      </w:pPr>
      <w:r w:rsidRPr="00FD4642">
        <w:rPr>
          <w:rFonts w:ascii="Times New Roman" w:hAnsi="Times New Roman"/>
          <w:sz w:val="24"/>
          <w:szCs w:val="24"/>
        </w:rPr>
        <w:t>为防止废水渗漏污染地下水，本项目沼气池、</w:t>
      </w:r>
      <w:proofErr w:type="gramStart"/>
      <w:r w:rsidRPr="00FD4642">
        <w:rPr>
          <w:rFonts w:ascii="Times New Roman" w:hAnsi="Times New Roman"/>
          <w:sz w:val="24"/>
          <w:szCs w:val="24"/>
        </w:rPr>
        <w:t>化尸池</w:t>
      </w:r>
      <w:proofErr w:type="gramEnd"/>
      <w:r w:rsidRPr="00FD4642">
        <w:rPr>
          <w:rFonts w:ascii="Times New Roman" w:hAnsi="Times New Roman" w:hint="eastAsia"/>
          <w:sz w:val="24"/>
          <w:szCs w:val="24"/>
        </w:rPr>
        <w:t>、</w:t>
      </w:r>
      <w:r w:rsidRPr="00FD4642">
        <w:rPr>
          <w:rFonts w:ascii="Times New Roman" w:hAnsi="Times New Roman" w:hint="eastAsia"/>
          <w:bCs/>
          <w:sz w:val="24"/>
          <w:szCs w:val="24"/>
        </w:rPr>
        <w:t>沼渣储池、</w:t>
      </w:r>
      <w:proofErr w:type="gramStart"/>
      <w:r w:rsidRPr="00FD4642">
        <w:rPr>
          <w:rFonts w:ascii="Times New Roman" w:hAnsi="Times New Roman" w:hint="eastAsia"/>
          <w:bCs/>
          <w:sz w:val="24"/>
          <w:szCs w:val="24"/>
        </w:rPr>
        <w:t>沼液储池</w:t>
      </w:r>
      <w:r w:rsidRPr="00FD4642">
        <w:rPr>
          <w:rFonts w:ascii="Times New Roman" w:hAnsi="Times New Roman"/>
          <w:sz w:val="24"/>
          <w:szCs w:val="24"/>
        </w:rPr>
        <w:t>等</w:t>
      </w:r>
      <w:proofErr w:type="gramEnd"/>
      <w:r w:rsidRPr="00FD4642">
        <w:rPr>
          <w:rFonts w:ascii="Times New Roman" w:hAnsi="Times New Roman"/>
          <w:sz w:val="24"/>
          <w:szCs w:val="24"/>
        </w:rPr>
        <w:t>做地基防沉、防断裂、防渗漏处理。处理措施为：池体底部基础夯实，并且上铺</w:t>
      </w:r>
      <w:r w:rsidRPr="00FD4642">
        <w:rPr>
          <w:rFonts w:ascii="Times New Roman" w:hAnsi="Times New Roman"/>
          <w:sz w:val="24"/>
          <w:szCs w:val="24"/>
        </w:rPr>
        <w:t>500mm</w:t>
      </w:r>
      <w:r w:rsidRPr="00FD4642">
        <w:rPr>
          <w:rFonts w:ascii="Times New Roman" w:hAnsi="Times New Roman"/>
          <w:sz w:val="24"/>
          <w:szCs w:val="24"/>
        </w:rPr>
        <w:t>厚粘土夯实，然后再在池体底部及四周采用内衬</w:t>
      </w:r>
      <w:r w:rsidRPr="00FD4642">
        <w:rPr>
          <w:rFonts w:ascii="Times New Roman" w:hAnsi="Times New Roman"/>
          <w:sz w:val="24"/>
          <w:szCs w:val="24"/>
        </w:rPr>
        <w:t>1.0mm</w:t>
      </w:r>
      <w:r w:rsidRPr="00FD4642">
        <w:rPr>
          <w:rFonts w:ascii="Times New Roman" w:hAnsi="Times New Roman"/>
          <w:sz w:val="24"/>
          <w:szCs w:val="24"/>
        </w:rPr>
        <w:t>厚土工膜防渗，再在上层铺</w:t>
      </w:r>
      <w:r w:rsidRPr="00FD4642">
        <w:rPr>
          <w:rFonts w:ascii="Times New Roman" w:hAnsi="Times New Roman"/>
          <w:sz w:val="24"/>
          <w:szCs w:val="24"/>
        </w:rPr>
        <w:t>10</w:t>
      </w:r>
      <w:r w:rsidRPr="00FD4642">
        <w:rPr>
          <w:rFonts w:ascii="Times New Roman" w:hAnsi="Times New Roman"/>
          <w:sz w:val="24"/>
          <w:szCs w:val="24"/>
        </w:rPr>
        <w:t>～</w:t>
      </w:r>
      <w:r w:rsidRPr="00FD4642">
        <w:rPr>
          <w:rFonts w:ascii="Times New Roman" w:hAnsi="Times New Roman"/>
          <w:sz w:val="24"/>
          <w:szCs w:val="24"/>
        </w:rPr>
        <w:t>15cm</w:t>
      </w:r>
      <w:r w:rsidRPr="00FD4642">
        <w:rPr>
          <w:rFonts w:ascii="Times New Roman" w:hAnsi="Times New Roman"/>
          <w:sz w:val="24"/>
          <w:szCs w:val="24"/>
        </w:rPr>
        <w:t>的水泥进行硬化，采取此措施后，渗透系数</w:t>
      </w:r>
      <w:r w:rsidRPr="00FD4642">
        <w:rPr>
          <w:rFonts w:ascii="Times New Roman" w:hAnsi="Times New Roman"/>
          <w:sz w:val="24"/>
          <w:szCs w:val="24"/>
        </w:rPr>
        <w:t>≤1×10</w:t>
      </w:r>
      <w:r w:rsidRPr="00FD4642">
        <w:rPr>
          <w:rFonts w:ascii="Times New Roman" w:hAnsi="Times New Roman"/>
          <w:sz w:val="24"/>
          <w:szCs w:val="24"/>
          <w:vertAlign w:val="superscript"/>
        </w:rPr>
        <w:t>-7</w:t>
      </w:r>
      <w:r w:rsidRPr="00FD4642">
        <w:rPr>
          <w:rFonts w:ascii="Times New Roman" w:hAnsi="Times New Roman"/>
          <w:sz w:val="24"/>
          <w:szCs w:val="24"/>
        </w:rPr>
        <w:t>cm/s</w:t>
      </w:r>
      <w:r w:rsidRPr="00FD4642">
        <w:rPr>
          <w:rFonts w:ascii="Times New Roman" w:hAnsi="Times New Roman"/>
          <w:sz w:val="24"/>
          <w:szCs w:val="24"/>
        </w:rPr>
        <w:t>，对地下水影响较小。</w:t>
      </w:r>
    </w:p>
    <w:p w:rsidR="00FD4642" w:rsidRDefault="00FD4642" w:rsidP="00FD4642">
      <w:pPr>
        <w:pStyle w:val="ac"/>
        <w:spacing w:line="360" w:lineRule="auto"/>
        <w:ind w:firstLineChars="200" w:firstLine="480"/>
        <w:jc w:val="left"/>
        <w:rPr>
          <w:rFonts w:ascii="Times New Roman" w:hAnsi="Times New Roman"/>
          <w:sz w:val="24"/>
          <w:szCs w:val="24"/>
        </w:rPr>
      </w:pPr>
      <w:r w:rsidRPr="00FD4642">
        <w:rPr>
          <w:rFonts w:ascii="Times New Roman" w:hAnsi="Times New Roman"/>
          <w:sz w:val="24"/>
          <w:szCs w:val="24"/>
        </w:rPr>
        <w:t>另外沼气池、沼渣储池、</w:t>
      </w:r>
      <w:proofErr w:type="gramStart"/>
      <w:r w:rsidRPr="00FD4642">
        <w:rPr>
          <w:rFonts w:ascii="Times New Roman" w:hAnsi="Times New Roman"/>
          <w:sz w:val="24"/>
          <w:szCs w:val="24"/>
        </w:rPr>
        <w:t>沼液储池加盖</w:t>
      </w:r>
      <w:proofErr w:type="gramEnd"/>
      <w:r w:rsidRPr="00FD4642">
        <w:rPr>
          <w:rFonts w:ascii="Times New Roman" w:hAnsi="Times New Roman"/>
          <w:sz w:val="24"/>
          <w:szCs w:val="24"/>
        </w:rPr>
        <w:t>处理或设防雨棚，并在四周设截水沟，避免由于大量雨水进入，导致溢流发生。</w:t>
      </w:r>
    </w:p>
    <w:p w:rsidR="00FD4642" w:rsidRDefault="00FD4642" w:rsidP="00FD4642">
      <w:pPr>
        <w:pStyle w:val="ac"/>
        <w:spacing w:line="360" w:lineRule="auto"/>
        <w:ind w:firstLineChars="200" w:firstLine="480"/>
        <w:jc w:val="left"/>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6</w:t>
      </w:r>
      <w:r>
        <w:rPr>
          <w:rFonts w:ascii="Times New Roman" w:hAnsi="Times New Roman" w:hint="eastAsia"/>
          <w:sz w:val="24"/>
          <w:szCs w:val="24"/>
        </w:rPr>
        <w:t>）风险</w:t>
      </w:r>
    </w:p>
    <w:p w:rsidR="00FD4642" w:rsidRPr="009A432B" w:rsidRDefault="00FD4642" w:rsidP="00FD4642">
      <w:pPr>
        <w:pStyle w:val="ac"/>
        <w:spacing w:line="360" w:lineRule="auto"/>
        <w:ind w:firstLineChars="200" w:firstLine="480"/>
        <w:jc w:val="left"/>
        <w:rPr>
          <w:rFonts w:ascii="Times New Roman" w:hAnsi="Times New Roman"/>
          <w:sz w:val="24"/>
        </w:rPr>
      </w:pPr>
      <w:r w:rsidRPr="009A432B">
        <w:rPr>
          <w:rFonts w:ascii="Times New Roman" w:hAnsi="Times New Roman"/>
          <w:sz w:val="24"/>
        </w:rPr>
        <w:t>项目的环境风险源主要是沼气池和疫病。</w:t>
      </w:r>
    </w:p>
    <w:p w:rsidR="00FD4642" w:rsidRPr="009A432B" w:rsidRDefault="00FD4642" w:rsidP="00FD4642">
      <w:pPr>
        <w:pStyle w:val="ac"/>
        <w:spacing w:line="360" w:lineRule="auto"/>
        <w:ind w:firstLineChars="200" w:firstLine="480"/>
        <w:jc w:val="left"/>
        <w:rPr>
          <w:rFonts w:ascii="Times New Roman" w:hAnsi="Times New Roman"/>
          <w:sz w:val="24"/>
        </w:rPr>
      </w:pPr>
      <w:r>
        <w:rPr>
          <w:rFonts w:ascii="Times New Roman" w:hAnsi="Times New Roman" w:hint="eastAsia"/>
          <w:sz w:val="24"/>
        </w:rPr>
        <w:t>1.</w:t>
      </w:r>
      <w:r w:rsidRPr="009A432B">
        <w:rPr>
          <w:rFonts w:ascii="Times New Roman" w:hAnsi="Times New Roman"/>
          <w:sz w:val="24"/>
        </w:rPr>
        <w:t>沼气池及其设备由专业技术人员设计施工，按国家有关规定及技术规范设计施工。有火灾爆炸危险场所的建筑结构形式及选用的材料符合防爆要求，沼气工程储气罐周围配备各种消防设施器材，设立专职消防员，制定消防安全岗位责任制。</w:t>
      </w:r>
    </w:p>
    <w:p w:rsidR="00FD4642" w:rsidRPr="000E3DDC" w:rsidRDefault="00FD4642" w:rsidP="00FD4642">
      <w:pPr>
        <w:pStyle w:val="ac"/>
        <w:spacing w:line="360" w:lineRule="auto"/>
        <w:ind w:firstLineChars="200" w:firstLine="480"/>
        <w:jc w:val="left"/>
        <w:rPr>
          <w:rFonts w:ascii="Times New Roman" w:hAnsi="Times New Roman"/>
          <w:sz w:val="24"/>
        </w:rPr>
      </w:pPr>
      <w:r>
        <w:rPr>
          <w:rFonts w:ascii="Times New Roman" w:hAnsi="Times New Roman" w:hint="eastAsia"/>
          <w:sz w:val="24"/>
        </w:rPr>
        <w:t>2.</w:t>
      </w:r>
      <w:r w:rsidRPr="009A432B">
        <w:rPr>
          <w:rFonts w:ascii="Times New Roman" w:hAnsi="Times New Roman"/>
          <w:sz w:val="24"/>
        </w:rPr>
        <w:t>建立充足的隔离设施，保持良好的卫生环境，提供充足的营养，保证</w:t>
      </w:r>
      <w:r>
        <w:rPr>
          <w:rFonts w:ascii="Times New Roman" w:hAnsi="Times New Roman" w:hint="eastAsia"/>
          <w:sz w:val="24"/>
        </w:rPr>
        <w:t>猪</w:t>
      </w:r>
      <w:r w:rsidRPr="009A432B">
        <w:rPr>
          <w:rFonts w:ascii="Times New Roman" w:hAnsi="Times New Roman"/>
          <w:sz w:val="24"/>
        </w:rPr>
        <w:t>的抵抗力；免疫注射密度达到</w:t>
      </w:r>
      <w:r w:rsidRPr="009A432B">
        <w:rPr>
          <w:rFonts w:ascii="Times New Roman" w:hAnsi="Times New Roman"/>
          <w:sz w:val="24"/>
        </w:rPr>
        <w:t>100%</w:t>
      </w:r>
      <w:r w:rsidRPr="009A432B">
        <w:rPr>
          <w:rFonts w:ascii="Times New Roman" w:hAnsi="Times New Roman"/>
          <w:sz w:val="24"/>
        </w:rPr>
        <w:t>；</w:t>
      </w:r>
      <w:r w:rsidRPr="006955DE">
        <w:rPr>
          <w:rFonts w:ascii="Times New Roman" w:hAnsi="宋体"/>
          <w:sz w:val="24"/>
        </w:rPr>
        <w:t>严格执行消毒及清洗程序；提高</w:t>
      </w:r>
      <w:r>
        <w:rPr>
          <w:rFonts w:ascii="Times New Roman" w:hAnsi="宋体" w:hint="eastAsia"/>
          <w:sz w:val="24"/>
        </w:rPr>
        <w:t>猪舍</w:t>
      </w:r>
      <w:r w:rsidRPr="006955DE">
        <w:rPr>
          <w:rFonts w:ascii="Times New Roman" w:hAnsi="宋体"/>
          <w:sz w:val="24"/>
        </w:rPr>
        <w:t>温度和通风控制能力；建立完善病死</w:t>
      </w:r>
      <w:proofErr w:type="gramStart"/>
      <w:r>
        <w:rPr>
          <w:rFonts w:ascii="Times New Roman" w:hAnsi="宋体" w:hint="eastAsia"/>
          <w:sz w:val="24"/>
        </w:rPr>
        <w:t>猪</w:t>
      </w:r>
      <w:r w:rsidRPr="006955DE">
        <w:rPr>
          <w:rFonts w:ascii="Times New Roman" w:hAnsi="宋体"/>
          <w:sz w:val="24"/>
        </w:rPr>
        <w:t>及时</w:t>
      </w:r>
      <w:proofErr w:type="gramEnd"/>
      <w:r w:rsidRPr="006955DE">
        <w:rPr>
          <w:rFonts w:ascii="Times New Roman" w:hAnsi="宋体"/>
          <w:sz w:val="24"/>
        </w:rPr>
        <w:t>发现及时处理的规定；采取以上措施可有效控制疫病，切断传染途径。</w:t>
      </w:r>
    </w:p>
    <w:p w:rsidR="00FD4642" w:rsidRPr="00FD4642" w:rsidRDefault="00FD4642" w:rsidP="00FD4642">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hint="eastAsia"/>
          <w:sz w:val="24"/>
          <w:szCs w:val="24"/>
        </w:rPr>
        <w:t>7</w:t>
      </w:r>
      <w:r>
        <w:rPr>
          <w:rFonts w:ascii="Times New Roman" w:hAnsi="Times New Roman" w:cs="Times New Roman" w:hint="eastAsia"/>
          <w:sz w:val="24"/>
          <w:szCs w:val="24"/>
        </w:rPr>
        <w:t>）</w:t>
      </w:r>
      <w:r w:rsidRPr="00FD4642">
        <w:rPr>
          <w:rFonts w:ascii="Times New Roman" w:cs="Times New Roman"/>
          <w:sz w:val="24"/>
          <w:szCs w:val="24"/>
        </w:rPr>
        <w:t>卫生防护距离符合性结论</w:t>
      </w:r>
    </w:p>
    <w:p w:rsidR="00FD4642" w:rsidRDefault="00FD4642" w:rsidP="00FD4642">
      <w:pPr>
        <w:spacing w:line="360" w:lineRule="auto"/>
        <w:ind w:firstLineChars="200" w:firstLine="480"/>
        <w:jc w:val="left"/>
        <w:rPr>
          <w:rFonts w:ascii="Times New Roman" w:cs="Times New Roman"/>
          <w:bCs/>
          <w:sz w:val="24"/>
          <w:szCs w:val="24"/>
        </w:rPr>
      </w:pPr>
      <w:r w:rsidRPr="00FD4642">
        <w:rPr>
          <w:rFonts w:ascii="Times New Roman" w:hAnsi="Times New Roman" w:cs="Times New Roman"/>
          <w:sz w:val="24"/>
          <w:szCs w:val="24"/>
        </w:rPr>
        <w:t>该项目属于</w:t>
      </w:r>
      <w:r w:rsidRPr="00FD4642">
        <w:rPr>
          <w:rFonts w:ascii="Times New Roman" w:hAnsi="宋体" w:cs="Times New Roman"/>
          <w:sz w:val="24"/>
          <w:szCs w:val="24"/>
        </w:rPr>
        <w:t>畜牧业养殖</w:t>
      </w:r>
      <w:r w:rsidRPr="00FD4642">
        <w:rPr>
          <w:rFonts w:ascii="Times New Roman" w:hAnsi="Times New Roman" w:cs="Times New Roman"/>
          <w:sz w:val="24"/>
          <w:szCs w:val="24"/>
        </w:rPr>
        <w:t>项目，</w:t>
      </w:r>
      <w:r w:rsidRPr="00FD4642">
        <w:rPr>
          <w:rFonts w:ascii="Times New Roman" w:cs="Times New Roman"/>
          <w:sz w:val="24"/>
          <w:szCs w:val="24"/>
        </w:rPr>
        <w:t>参照</w:t>
      </w:r>
      <w:r w:rsidRPr="00FD4642">
        <w:rPr>
          <w:rFonts w:ascii="Times New Roman" w:hAnsi="Times New Roman" w:cs="Times New Roman"/>
          <w:sz w:val="24"/>
          <w:szCs w:val="24"/>
        </w:rPr>
        <w:t>《畜禽养殖业污染防治技术规范》</w:t>
      </w:r>
      <w:r w:rsidRPr="00FD4642">
        <w:rPr>
          <w:rFonts w:ascii="Times New Roman" w:hAnsi="Times New Roman" w:cs="Times New Roman"/>
          <w:sz w:val="24"/>
          <w:szCs w:val="24"/>
        </w:rPr>
        <w:t>(HJ/T81-2001)</w:t>
      </w:r>
      <w:r w:rsidRPr="00FD4642">
        <w:rPr>
          <w:rFonts w:ascii="Times New Roman" w:hAnsi="Times New Roman" w:cs="Times New Roman"/>
          <w:bCs/>
          <w:sz w:val="24"/>
          <w:szCs w:val="24"/>
        </w:rPr>
        <w:t xml:space="preserve"> </w:t>
      </w:r>
      <w:r w:rsidRPr="00FD4642">
        <w:rPr>
          <w:rFonts w:ascii="Times New Roman" w:cs="Times New Roman"/>
          <w:bCs/>
          <w:sz w:val="24"/>
          <w:szCs w:val="24"/>
        </w:rPr>
        <w:t>行业标准，本项目的</w:t>
      </w:r>
      <w:r w:rsidRPr="00FD4642">
        <w:rPr>
          <w:rFonts w:ascii="Times New Roman" w:hAnsi="宋体" w:cs="Times New Roman"/>
          <w:sz w:val="24"/>
          <w:szCs w:val="24"/>
        </w:rPr>
        <w:t>卫生防护距离</w:t>
      </w:r>
      <w:r w:rsidRPr="00FD4642">
        <w:rPr>
          <w:rFonts w:ascii="Times New Roman" w:hAnsi="Times New Roman" w:cs="Times New Roman"/>
          <w:sz w:val="24"/>
          <w:szCs w:val="24"/>
        </w:rPr>
        <w:t>为</w:t>
      </w:r>
      <w:smartTag w:uri="urn:schemas-microsoft-com:office:smarttags" w:element="chmetcnv">
        <w:smartTagPr>
          <w:attr w:name="UnitName" w:val="米"/>
          <w:attr w:name="SourceValue" w:val="500"/>
          <w:attr w:name="HasSpace" w:val="False"/>
          <w:attr w:name="Negative" w:val="False"/>
          <w:attr w:name="NumberType" w:val="1"/>
          <w:attr w:name="TCSC" w:val="0"/>
        </w:smartTagPr>
        <w:r w:rsidRPr="00FD4642">
          <w:rPr>
            <w:rFonts w:ascii="Times New Roman" w:hAnsi="Times New Roman" w:cs="Times New Roman"/>
            <w:sz w:val="24"/>
            <w:szCs w:val="24"/>
          </w:rPr>
          <w:t>5</w:t>
        </w:r>
        <w:smartTag w:uri="urn:schemas-microsoft-com:office:smarttags" w:element="chmetcnv">
          <w:smartTagPr>
            <w:attr w:name="UnitName" w:val="米"/>
            <w:attr w:name="SourceValue" w:val="0"/>
            <w:attr w:name="HasSpace" w:val="False"/>
            <w:attr w:name="Negative" w:val="False"/>
            <w:attr w:name="NumberType" w:val="1"/>
            <w:attr w:name="TCSC" w:val="0"/>
          </w:smartTagPr>
          <w:r w:rsidRPr="00FD4642">
            <w:rPr>
              <w:rFonts w:ascii="Times New Roman" w:hAnsi="Times New Roman" w:cs="Times New Roman"/>
              <w:sz w:val="24"/>
              <w:szCs w:val="24"/>
            </w:rPr>
            <w:t>00</w:t>
          </w:r>
          <w:r w:rsidRPr="00FD4642">
            <w:rPr>
              <w:rFonts w:ascii="Times New Roman" w:hAnsi="Times New Roman" w:cs="Times New Roman"/>
              <w:sz w:val="24"/>
              <w:szCs w:val="24"/>
            </w:rPr>
            <w:t>米</w:t>
          </w:r>
        </w:smartTag>
      </w:smartTag>
      <w:r w:rsidRPr="00FD4642">
        <w:rPr>
          <w:rFonts w:ascii="Times New Roman" w:hAnsi="宋体" w:cs="Times New Roman"/>
          <w:sz w:val="24"/>
          <w:szCs w:val="24"/>
        </w:rPr>
        <w:t>。项目距最近的敏</w:t>
      </w:r>
      <w:r w:rsidRPr="00FD4642">
        <w:rPr>
          <w:rFonts w:ascii="Times New Roman" w:hAnsi="Times New Roman" w:cs="Times New Roman"/>
          <w:sz w:val="24"/>
          <w:szCs w:val="24"/>
        </w:rPr>
        <w:t>感点为东侧</w:t>
      </w:r>
      <w:r w:rsidRPr="00FD4642">
        <w:rPr>
          <w:rFonts w:ascii="Times New Roman" w:hAnsi="Times New Roman" w:cs="Times New Roman"/>
          <w:sz w:val="24"/>
          <w:szCs w:val="24"/>
        </w:rPr>
        <w:t>510</w:t>
      </w:r>
      <w:r w:rsidRPr="00FD4642">
        <w:rPr>
          <w:rFonts w:ascii="Times New Roman" w:hAnsi="Times New Roman" w:cs="Times New Roman"/>
          <w:sz w:val="24"/>
          <w:szCs w:val="24"/>
        </w:rPr>
        <w:t>米处的</w:t>
      </w:r>
      <w:r w:rsidRPr="00FD4642">
        <w:rPr>
          <w:rFonts w:ascii="Times New Roman" w:hAnsi="宋体" w:cs="Times New Roman"/>
          <w:sz w:val="24"/>
          <w:szCs w:val="24"/>
        </w:rPr>
        <w:t>西庞河村</w:t>
      </w:r>
      <w:r w:rsidRPr="00FD4642">
        <w:rPr>
          <w:rFonts w:ascii="Times New Roman" w:hAnsi="Times New Roman" w:cs="Times New Roman"/>
          <w:sz w:val="24"/>
          <w:szCs w:val="24"/>
        </w:rPr>
        <w:t>，符合</w:t>
      </w:r>
      <w:r w:rsidRPr="00FD4642">
        <w:rPr>
          <w:rFonts w:ascii="Times New Roman" w:cs="Times New Roman"/>
          <w:bCs/>
          <w:sz w:val="24"/>
          <w:szCs w:val="24"/>
        </w:rPr>
        <w:t>卫生防护距离的要求。</w:t>
      </w:r>
    </w:p>
    <w:p w:rsidR="00996772" w:rsidRDefault="00996772" w:rsidP="00FD4642">
      <w:pPr>
        <w:spacing w:line="360" w:lineRule="auto"/>
        <w:ind w:firstLineChars="200" w:firstLine="480"/>
        <w:jc w:val="left"/>
        <w:rPr>
          <w:rFonts w:ascii="Times New Roman" w:cs="Times New Roman"/>
          <w:bCs/>
          <w:sz w:val="24"/>
          <w:szCs w:val="24"/>
        </w:rPr>
      </w:pPr>
      <w:r>
        <w:rPr>
          <w:rFonts w:ascii="Times New Roman" w:cs="Times New Roman" w:hint="eastAsia"/>
          <w:bCs/>
          <w:sz w:val="24"/>
          <w:szCs w:val="24"/>
        </w:rPr>
        <w:t>（</w:t>
      </w:r>
      <w:r>
        <w:rPr>
          <w:rFonts w:ascii="Times New Roman" w:cs="Times New Roman" w:hint="eastAsia"/>
          <w:bCs/>
          <w:sz w:val="24"/>
          <w:szCs w:val="24"/>
        </w:rPr>
        <w:t>8</w:t>
      </w:r>
      <w:r>
        <w:rPr>
          <w:rFonts w:ascii="Times New Roman" w:cs="Times New Roman" w:hint="eastAsia"/>
          <w:bCs/>
          <w:sz w:val="24"/>
          <w:szCs w:val="24"/>
        </w:rPr>
        <w:t>）污染物总量控制指标分析结论</w:t>
      </w:r>
    </w:p>
    <w:p w:rsidR="00996772" w:rsidRPr="00996772" w:rsidRDefault="00996772" w:rsidP="00FD4642">
      <w:pPr>
        <w:spacing w:line="360" w:lineRule="auto"/>
        <w:ind w:firstLineChars="200" w:firstLine="480"/>
        <w:jc w:val="left"/>
        <w:rPr>
          <w:rFonts w:ascii="Times New Roman" w:hAnsi="Times New Roman" w:cs="Times New Roman"/>
          <w:sz w:val="24"/>
          <w:szCs w:val="24"/>
        </w:rPr>
      </w:pPr>
      <w:r>
        <w:rPr>
          <w:rFonts w:ascii="Times New Roman" w:cs="Times New Roman" w:hint="eastAsia"/>
          <w:bCs/>
          <w:sz w:val="24"/>
          <w:szCs w:val="24"/>
        </w:rPr>
        <w:lastRenderedPageBreak/>
        <w:t>本项目无污染物总量控制指标。</w:t>
      </w:r>
    </w:p>
    <w:p w:rsidR="00EB26A4" w:rsidRPr="004B57F3" w:rsidRDefault="00EB26A4" w:rsidP="00392D7B">
      <w:pPr>
        <w:spacing w:line="360" w:lineRule="auto"/>
        <w:rPr>
          <w:rFonts w:ascii="Times New Roman" w:hAnsi="Times New Roman" w:cs="Times New Roman"/>
          <w:sz w:val="24"/>
          <w:szCs w:val="24"/>
        </w:rPr>
      </w:pPr>
      <w:r w:rsidRPr="004B57F3">
        <w:rPr>
          <w:rFonts w:ascii="Times New Roman" w:hAnsi="Times New Roman" w:cs="Times New Roman" w:hint="eastAsia"/>
          <w:sz w:val="24"/>
          <w:szCs w:val="24"/>
        </w:rPr>
        <w:t xml:space="preserve">    </w:t>
      </w:r>
      <w:r w:rsidRPr="004B57F3">
        <w:rPr>
          <w:rFonts w:ascii="Times New Roman" w:hAnsi="Times New Roman" w:cs="Times New Roman" w:hint="eastAsia"/>
          <w:sz w:val="24"/>
          <w:szCs w:val="24"/>
        </w:rPr>
        <w:t>（</w:t>
      </w:r>
      <w:r w:rsidR="00996772">
        <w:rPr>
          <w:rFonts w:ascii="Times New Roman" w:hAnsi="Times New Roman" w:cs="Times New Roman" w:hint="eastAsia"/>
          <w:sz w:val="24"/>
          <w:szCs w:val="24"/>
        </w:rPr>
        <w:t>9</w:t>
      </w:r>
      <w:r w:rsidRPr="004B57F3">
        <w:rPr>
          <w:rFonts w:ascii="Times New Roman" w:hAnsi="Times New Roman" w:cs="Times New Roman" w:hint="eastAsia"/>
          <w:sz w:val="24"/>
          <w:szCs w:val="24"/>
        </w:rPr>
        <w:t>）</w:t>
      </w:r>
      <w:r w:rsidR="007D231B" w:rsidRPr="004B57F3">
        <w:rPr>
          <w:rFonts w:ascii="Times New Roman" w:hAnsi="Times New Roman" w:cs="Times New Roman" w:hint="eastAsia"/>
          <w:sz w:val="24"/>
          <w:szCs w:val="24"/>
        </w:rPr>
        <w:t>建设项目的可行性</w:t>
      </w:r>
      <w:r w:rsidRPr="004B57F3">
        <w:rPr>
          <w:rFonts w:ascii="Times New Roman" w:hAnsi="Times New Roman" w:cs="Times New Roman" w:hint="eastAsia"/>
          <w:sz w:val="24"/>
          <w:szCs w:val="24"/>
        </w:rPr>
        <w:t>结论</w:t>
      </w:r>
    </w:p>
    <w:p w:rsidR="00F35E0B" w:rsidRPr="004B57F3" w:rsidRDefault="00EB26A4" w:rsidP="00392D7B">
      <w:pPr>
        <w:spacing w:line="360" w:lineRule="auto"/>
        <w:rPr>
          <w:rFonts w:ascii="Times New Roman" w:hAnsi="Times New Roman" w:cs="Times New Roman"/>
          <w:sz w:val="24"/>
          <w:szCs w:val="24"/>
        </w:rPr>
      </w:pPr>
      <w:r w:rsidRPr="004B57F3">
        <w:rPr>
          <w:rFonts w:ascii="Times New Roman" w:hAnsi="Times New Roman" w:cs="Times New Roman" w:hint="eastAsia"/>
          <w:sz w:val="24"/>
          <w:szCs w:val="24"/>
        </w:rPr>
        <w:t xml:space="preserve">    </w:t>
      </w:r>
      <w:r w:rsidR="00996772" w:rsidRPr="005A456E">
        <w:rPr>
          <w:rFonts w:hAnsi="宋体"/>
          <w:sz w:val="24"/>
          <w:szCs w:val="24"/>
        </w:rPr>
        <w:t>综上所述，项目的开发建设符合国家产业政策，符合土地利用规划，符合清洁生产要求。项目落实环</w:t>
      </w:r>
      <w:proofErr w:type="gramStart"/>
      <w:r w:rsidR="00996772" w:rsidRPr="005A456E">
        <w:rPr>
          <w:rFonts w:hAnsi="宋体"/>
          <w:sz w:val="24"/>
          <w:szCs w:val="24"/>
        </w:rPr>
        <w:t>评提出</w:t>
      </w:r>
      <w:proofErr w:type="gramEnd"/>
      <w:r w:rsidR="00996772" w:rsidRPr="005A456E">
        <w:rPr>
          <w:rFonts w:hAnsi="宋体"/>
          <w:sz w:val="24"/>
          <w:szCs w:val="24"/>
        </w:rPr>
        <w:t>的各项环境保护对策和措施，加强环保管理，污染物都能做到达标排放，项目外排污染物对周围环境影响较小，区域环境质量能够维持现状。从环保角度分析，项目建设运营是可行的</w:t>
      </w:r>
      <w:r w:rsidR="007D231B" w:rsidRPr="004B57F3">
        <w:rPr>
          <w:rFonts w:ascii="Times New Roman" w:hAnsi="Times New Roman" w:cs="Times New Roman" w:hint="eastAsia"/>
          <w:sz w:val="24"/>
          <w:szCs w:val="24"/>
        </w:rPr>
        <w:t>。</w:t>
      </w:r>
    </w:p>
    <w:p w:rsidR="00F35E0B" w:rsidRPr="004B57F3" w:rsidRDefault="00244505" w:rsidP="004D48B3">
      <w:pPr>
        <w:pStyle w:val="2"/>
        <w:adjustRightInd w:val="0"/>
        <w:snapToGrid w:val="0"/>
        <w:spacing w:beforeLines="50" w:after="0" w:line="360" w:lineRule="auto"/>
        <w:rPr>
          <w:rFonts w:ascii="Times New Roman" w:eastAsia="宋体" w:hAnsi="Times New Roman" w:cs="Times New Roman"/>
          <w:sz w:val="30"/>
          <w:szCs w:val="30"/>
        </w:rPr>
      </w:pPr>
      <w:bookmarkStart w:id="33" w:name="_Toc523223590"/>
      <w:r w:rsidRPr="004B57F3">
        <w:rPr>
          <w:rFonts w:ascii="Times New Roman" w:eastAsia="宋体" w:hAnsi="Times New Roman" w:cs="Times New Roman" w:hint="eastAsia"/>
          <w:sz w:val="30"/>
          <w:szCs w:val="30"/>
        </w:rPr>
        <w:t>5</w:t>
      </w:r>
      <w:r w:rsidR="00F35E0B" w:rsidRPr="004B57F3">
        <w:rPr>
          <w:rFonts w:ascii="Times New Roman" w:eastAsia="宋体" w:hAnsi="Times New Roman" w:cs="Times New Roman" w:hint="eastAsia"/>
          <w:sz w:val="30"/>
          <w:szCs w:val="30"/>
        </w:rPr>
        <w:t>.2</w:t>
      </w:r>
      <w:r w:rsidR="00F35E0B" w:rsidRPr="004B57F3">
        <w:rPr>
          <w:rFonts w:ascii="Times New Roman" w:eastAsia="宋体" w:hAnsi="Times New Roman" w:cs="Times New Roman" w:hint="eastAsia"/>
          <w:sz w:val="30"/>
          <w:szCs w:val="30"/>
        </w:rPr>
        <w:t>审批部门审批意见</w:t>
      </w:r>
      <w:bookmarkEnd w:id="33"/>
    </w:p>
    <w:p w:rsidR="00310FE7" w:rsidRPr="004B57F3" w:rsidRDefault="00EB26A4" w:rsidP="00310FE7">
      <w:pPr>
        <w:spacing w:line="360" w:lineRule="auto"/>
        <w:rPr>
          <w:rFonts w:ascii="Times New Roman" w:hAnsi="Times New Roman" w:cs="Times New Roman"/>
          <w:sz w:val="24"/>
          <w:szCs w:val="24"/>
        </w:rPr>
      </w:pPr>
      <w:r w:rsidRPr="004B57F3">
        <w:rPr>
          <w:rFonts w:ascii="Times New Roman" w:hAnsi="Times New Roman" w:cs="Times New Roman" w:hint="eastAsia"/>
          <w:sz w:val="24"/>
          <w:szCs w:val="24"/>
        </w:rPr>
        <w:t xml:space="preserve">    </w:t>
      </w:r>
      <w:r w:rsidR="003213A0">
        <w:rPr>
          <w:rFonts w:ascii="Times New Roman" w:hAnsi="Times New Roman" w:cs="Times New Roman" w:hint="eastAsia"/>
          <w:noProof/>
          <w:sz w:val="24"/>
          <w:szCs w:val="24"/>
        </w:rPr>
        <w:drawing>
          <wp:inline distT="0" distB="0" distL="0" distR="0">
            <wp:extent cx="4280255" cy="6381750"/>
            <wp:effectExtent l="19050" t="0" r="599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srcRect/>
                    <a:stretch>
                      <a:fillRect/>
                    </a:stretch>
                  </pic:blipFill>
                  <pic:spPr bwMode="auto">
                    <a:xfrm>
                      <a:off x="0" y="0"/>
                      <a:ext cx="4284536" cy="6388132"/>
                    </a:xfrm>
                    <a:prstGeom prst="rect">
                      <a:avLst/>
                    </a:prstGeom>
                    <a:noFill/>
                    <a:ln w="9525">
                      <a:noFill/>
                      <a:miter lim="800000"/>
                      <a:headEnd/>
                      <a:tailEnd/>
                    </a:ln>
                  </pic:spPr>
                </pic:pic>
              </a:graphicData>
            </a:graphic>
          </wp:inline>
        </w:drawing>
      </w:r>
    </w:p>
    <w:p w:rsidR="00532173" w:rsidRPr="004B57F3" w:rsidRDefault="00244505" w:rsidP="004D48B3">
      <w:pPr>
        <w:pStyle w:val="1"/>
        <w:adjustRightInd w:val="0"/>
        <w:snapToGrid w:val="0"/>
        <w:spacing w:beforeLines="50" w:after="0" w:line="360" w:lineRule="auto"/>
        <w:rPr>
          <w:rFonts w:ascii="Times New Roman" w:hAnsi="Times New Roman"/>
        </w:rPr>
      </w:pPr>
      <w:bookmarkStart w:id="34" w:name="_Toc523223591"/>
      <w:r w:rsidRPr="004B57F3">
        <w:rPr>
          <w:rFonts w:ascii="Times New Roman" w:hAnsi="Times New Roman" w:hint="eastAsia"/>
          <w:sz w:val="32"/>
          <w:szCs w:val="32"/>
        </w:rPr>
        <w:lastRenderedPageBreak/>
        <w:t>6</w:t>
      </w:r>
      <w:r w:rsidR="00532173" w:rsidRPr="004B57F3">
        <w:rPr>
          <w:rFonts w:ascii="Times New Roman" w:hAnsi="Times New Roman" w:hint="eastAsia"/>
          <w:sz w:val="32"/>
          <w:szCs w:val="32"/>
        </w:rPr>
        <w:t>验收</w:t>
      </w:r>
      <w:r w:rsidR="00737B74" w:rsidRPr="004B57F3">
        <w:rPr>
          <w:rFonts w:ascii="Times New Roman" w:hAnsi="Times New Roman" w:hint="eastAsia"/>
          <w:sz w:val="32"/>
          <w:szCs w:val="32"/>
        </w:rPr>
        <w:t>执行</w:t>
      </w:r>
      <w:r w:rsidR="00532173" w:rsidRPr="004B57F3">
        <w:rPr>
          <w:rFonts w:ascii="Times New Roman" w:hAnsi="Times New Roman" w:hint="eastAsia"/>
          <w:sz w:val="32"/>
          <w:szCs w:val="32"/>
        </w:rPr>
        <w:t>标准</w:t>
      </w:r>
      <w:bookmarkEnd w:id="34"/>
    </w:p>
    <w:p w:rsidR="00532173" w:rsidRPr="004B57F3" w:rsidRDefault="00244505" w:rsidP="004D48B3">
      <w:pPr>
        <w:pStyle w:val="2"/>
        <w:adjustRightInd w:val="0"/>
        <w:snapToGrid w:val="0"/>
        <w:spacing w:beforeLines="50" w:after="0" w:line="360" w:lineRule="auto"/>
        <w:rPr>
          <w:rFonts w:ascii="Times New Roman" w:eastAsia="宋体" w:hAnsi="Times New Roman" w:cs="Times New Roman"/>
          <w:sz w:val="30"/>
          <w:szCs w:val="30"/>
        </w:rPr>
      </w:pPr>
      <w:bookmarkStart w:id="35" w:name="_Toc523223592"/>
      <w:r w:rsidRPr="004B57F3">
        <w:rPr>
          <w:rFonts w:ascii="Times New Roman" w:eastAsia="宋体" w:hAnsi="Times New Roman" w:cs="Times New Roman" w:hint="eastAsia"/>
          <w:sz w:val="30"/>
          <w:szCs w:val="30"/>
        </w:rPr>
        <w:t>6</w:t>
      </w:r>
      <w:r w:rsidR="00532173" w:rsidRPr="004B57F3">
        <w:rPr>
          <w:rFonts w:ascii="Times New Roman" w:eastAsia="宋体" w:hAnsi="Times New Roman" w:cs="Times New Roman" w:hint="eastAsia"/>
          <w:sz w:val="30"/>
          <w:szCs w:val="30"/>
        </w:rPr>
        <w:t>.1</w:t>
      </w:r>
      <w:r w:rsidR="00532173" w:rsidRPr="004B57F3">
        <w:rPr>
          <w:rFonts w:ascii="Times New Roman" w:eastAsia="宋体" w:hAnsi="Times New Roman" w:cs="Times New Roman" w:hint="eastAsia"/>
          <w:sz w:val="30"/>
          <w:szCs w:val="30"/>
        </w:rPr>
        <w:t>污染物排放标准</w:t>
      </w:r>
      <w:bookmarkEnd w:id="35"/>
    </w:p>
    <w:p w:rsidR="00EB26A4" w:rsidRPr="004B57F3" w:rsidRDefault="00EB26A4" w:rsidP="00623656">
      <w:pPr>
        <w:spacing w:line="360" w:lineRule="auto"/>
        <w:jc w:val="left"/>
        <w:rPr>
          <w:rFonts w:ascii="Times New Roman" w:hAnsi="Times New Roman" w:cs="Times New Roman"/>
          <w:sz w:val="24"/>
          <w:szCs w:val="24"/>
        </w:rPr>
      </w:pPr>
      <w:r w:rsidRPr="004B57F3">
        <w:rPr>
          <w:rFonts w:ascii="Times New Roman" w:hAnsi="Times New Roman" w:cs="Times New Roman" w:hint="eastAsia"/>
          <w:sz w:val="24"/>
          <w:szCs w:val="24"/>
        </w:rPr>
        <w:t xml:space="preserve">    </w:t>
      </w:r>
      <w:r w:rsidRPr="004B57F3">
        <w:rPr>
          <w:rFonts w:ascii="Times New Roman" w:hAnsi="Times New Roman" w:cs="Times New Roman" w:hint="eastAsia"/>
          <w:sz w:val="24"/>
          <w:szCs w:val="24"/>
        </w:rPr>
        <w:t>（</w:t>
      </w:r>
      <w:r w:rsidRPr="004B57F3">
        <w:rPr>
          <w:rFonts w:ascii="Times New Roman" w:hAnsi="Times New Roman" w:cs="Times New Roman" w:hint="eastAsia"/>
          <w:sz w:val="24"/>
          <w:szCs w:val="24"/>
        </w:rPr>
        <w:t>1</w:t>
      </w:r>
      <w:r w:rsidRPr="004B57F3">
        <w:rPr>
          <w:rFonts w:ascii="Times New Roman" w:hAnsi="Times New Roman" w:cs="Times New Roman" w:hint="eastAsia"/>
          <w:sz w:val="24"/>
          <w:szCs w:val="24"/>
        </w:rPr>
        <w:t>）</w:t>
      </w:r>
      <w:r w:rsidRPr="00623656">
        <w:rPr>
          <w:rFonts w:ascii="宋体" w:eastAsia="宋体" w:hAnsi="宋体" w:cs="Times New Roman" w:hint="eastAsia"/>
          <w:sz w:val="24"/>
          <w:szCs w:val="24"/>
        </w:rPr>
        <w:t>有组织排放废气：</w:t>
      </w:r>
      <w:r w:rsidR="00623656" w:rsidRPr="00623656">
        <w:rPr>
          <w:rFonts w:ascii="Times New Roman" w:eastAsia="宋体" w:hAnsi="Times New Roman" w:cs="Times New Roman" w:hint="eastAsia"/>
          <w:sz w:val="24"/>
          <w:szCs w:val="24"/>
        </w:rPr>
        <w:t>沉淀池大棚、发酵大棚、有机肥大棚有组织废气排放执行</w:t>
      </w:r>
      <w:r w:rsidR="00623656" w:rsidRPr="00623656">
        <w:rPr>
          <w:rFonts w:ascii="Times New Roman" w:eastAsia="宋体" w:hAnsi="Times New Roman" w:cs="Times New Roman"/>
          <w:bCs/>
          <w:sz w:val="24"/>
          <w:szCs w:val="24"/>
        </w:rPr>
        <w:t>《恶臭污染物排放标准》（</w:t>
      </w:r>
      <w:r w:rsidR="00623656" w:rsidRPr="00623656">
        <w:rPr>
          <w:rFonts w:ascii="Times New Roman" w:eastAsia="宋体" w:hAnsi="Times New Roman" w:cs="Times New Roman"/>
          <w:bCs/>
          <w:sz w:val="24"/>
          <w:szCs w:val="24"/>
        </w:rPr>
        <w:t>GB14554-93</w:t>
      </w:r>
      <w:r w:rsidR="00623656" w:rsidRPr="00623656">
        <w:rPr>
          <w:rFonts w:ascii="Times New Roman" w:eastAsia="宋体" w:hAnsi="Times New Roman" w:cs="Times New Roman"/>
          <w:bCs/>
          <w:sz w:val="24"/>
          <w:szCs w:val="24"/>
        </w:rPr>
        <w:t>）表</w:t>
      </w:r>
      <w:r w:rsidR="00623656" w:rsidRPr="00623656">
        <w:rPr>
          <w:rFonts w:ascii="Times New Roman" w:eastAsia="宋体" w:hAnsi="Times New Roman" w:cs="Times New Roman"/>
          <w:bCs/>
          <w:sz w:val="24"/>
          <w:szCs w:val="24"/>
        </w:rPr>
        <w:t>2</w:t>
      </w:r>
      <w:r w:rsidR="00623656" w:rsidRPr="00623656">
        <w:rPr>
          <w:rFonts w:ascii="Times New Roman" w:eastAsia="宋体" w:hAnsi="Times New Roman" w:cs="Times New Roman"/>
          <w:bCs/>
          <w:sz w:val="24"/>
          <w:szCs w:val="24"/>
        </w:rPr>
        <w:t>排放标准</w:t>
      </w:r>
      <w:r w:rsidR="00623656" w:rsidRPr="00623656">
        <w:rPr>
          <w:rFonts w:ascii="Times New Roman" w:eastAsia="宋体" w:hAnsi="Times New Roman" w:cs="Times New Roman" w:hint="eastAsia"/>
          <w:bCs/>
          <w:sz w:val="24"/>
          <w:szCs w:val="24"/>
        </w:rPr>
        <w:t>；</w:t>
      </w:r>
      <w:r w:rsidR="00623656">
        <w:rPr>
          <w:rFonts w:ascii="Times New Roman" w:eastAsia="宋体" w:hAnsi="Times New Roman" w:cs="Times New Roman" w:hint="eastAsia"/>
          <w:bCs/>
          <w:sz w:val="24"/>
          <w:szCs w:val="24"/>
        </w:rPr>
        <w:t>养殖区无组织废气中</w:t>
      </w:r>
      <w:r w:rsidR="00623656">
        <w:rPr>
          <w:rFonts w:ascii="Times New Roman" w:eastAsia="宋体" w:hAnsi="Times New Roman" w:cs="Times New Roman" w:hint="eastAsia"/>
          <w:bCs/>
          <w:sz w:val="24"/>
          <w:szCs w:val="24"/>
        </w:rPr>
        <w:t>H</w:t>
      </w:r>
      <w:r w:rsidR="00623656">
        <w:rPr>
          <w:rFonts w:ascii="Times New Roman" w:eastAsia="宋体" w:hAnsi="Times New Roman" w:cs="Times New Roman" w:hint="eastAsia"/>
          <w:bCs/>
          <w:sz w:val="24"/>
          <w:szCs w:val="24"/>
          <w:vertAlign w:val="subscript"/>
        </w:rPr>
        <w:t>2</w:t>
      </w:r>
      <w:r w:rsidR="00623656">
        <w:rPr>
          <w:rFonts w:ascii="Times New Roman" w:eastAsia="宋体" w:hAnsi="Times New Roman" w:cs="Times New Roman" w:hint="eastAsia"/>
          <w:bCs/>
          <w:sz w:val="24"/>
          <w:szCs w:val="24"/>
        </w:rPr>
        <w:t>S</w:t>
      </w:r>
      <w:r w:rsidR="00623656">
        <w:rPr>
          <w:rFonts w:ascii="Times New Roman" w:eastAsia="宋体" w:hAnsi="Times New Roman" w:cs="Times New Roman" w:hint="eastAsia"/>
          <w:bCs/>
          <w:sz w:val="24"/>
          <w:szCs w:val="24"/>
        </w:rPr>
        <w:t>、</w:t>
      </w:r>
      <w:r w:rsidR="00623656">
        <w:rPr>
          <w:rFonts w:ascii="Times New Roman" w:eastAsia="宋体" w:hAnsi="Times New Roman" w:cs="Times New Roman" w:hint="eastAsia"/>
          <w:bCs/>
          <w:sz w:val="24"/>
          <w:szCs w:val="24"/>
        </w:rPr>
        <w:t>NH</w:t>
      </w:r>
      <w:r w:rsidR="00623656">
        <w:rPr>
          <w:rFonts w:ascii="Times New Roman" w:eastAsia="宋体" w:hAnsi="Times New Roman" w:cs="Times New Roman" w:hint="eastAsia"/>
          <w:bCs/>
          <w:sz w:val="24"/>
          <w:szCs w:val="24"/>
          <w:vertAlign w:val="subscript"/>
        </w:rPr>
        <w:t>3</w:t>
      </w:r>
      <w:r w:rsidR="00623656">
        <w:rPr>
          <w:rFonts w:ascii="Times New Roman" w:eastAsia="宋体" w:hAnsi="Times New Roman" w:cs="Times New Roman" w:hint="eastAsia"/>
          <w:bCs/>
          <w:sz w:val="24"/>
          <w:szCs w:val="24"/>
        </w:rPr>
        <w:t>执行</w:t>
      </w:r>
      <w:r w:rsidR="00623656" w:rsidRPr="00623656">
        <w:rPr>
          <w:rFonts w:ascii="Times New Roman" w:eastAsia="宋体" w:hAnsi="Times New Roman" w:cs="Times New Roman"/>
          <w:bCs/>
          <w:sz w:val="24"/>
          <w:szCs w:val="24"/>
        </w:rPr>
        <w:t>《恶臭污染物排放标准》（</w:t>
      </w:r>
      <w:r w:rsidR="00623656" w:rsidRPr="00623656">
        <w:rPr>
          <w:rFonts w:ascii="Times New Roman" w:eastAsia="宋体" w:hAnsi="Times New Roman" w:cs="Times New Roman"/>
          <w:bCs/>
          <w:sz w:val="24"/>
          <w:szCs w:val="24"/>
        </w:rPr>
        <w:t>GB14554-93</w:t>
      </w:r>
      <w:r w:rsidR="00623656" w:rsidRPr="00623656">
        <w:rPr>
          <w:rFonts w:ascii="Times New Roman" w:eastAsia="宋体" w:hAnsi="Times New Roman" w:cs="Times New Roman"/>
          <w:bCs/>
          <w:sz w:val="24"/>
          <w:szCs w:val="24"/>
        </w:rPr>
        <w:t>）表</w:t>
      </w:r>
      <w:r w:rsidR="00623656" w:rsidRPr="00623656">
        <w:rPr>
          <w:rFonts w:ascii="Times New Roman" w:eastAsia="宋体" w:hAnsi="Times New Roman" w:cs="Times New Roman"/>
          <w:bCs/>
          <w:sz w:val="24"/>
          <w:szCs w:val="24"/>
        </w:rPr>
        <w:t>1</w:t>
      </w:r>
      <w:proofErr w:type="gramStart"/>
      <w:r w:rsidR="00623656" w:rsidRPr="00623656">
        <w:rPr>
          <w:rFonts w:ascii="Times New Roman" w:eastAsia="宋体" w:hAnsi="Times New Roman" w:cs="Times New Roman"/>
          <w:bCs/>
          <w:sz w:val="24"/>
          <w:szCs w:val="24"/>
        </w:rPr>
        <w:t>二</w:t>
      </w:r>
      <w:proofErr w:type="gramEnd"/>
      <w:r w:rsidR="00623656" w:rsidRPr="00623656">
        <w:rPr>
          <w:rFonts w:ascii="Times New Roman" w:eastAsia="宋体" w:hAnsi="Times New Roman" w:cs="Times New Roman"/>
          <w:bCs/>
          <w:sz w:val="24"/>
          <w:szCs w:val="24"/>
        </w:rPr>
        <w:t>级厂界标准值</w:t>
      </w:r>
      <w:r w:rsidR="00623656">
        <w:rPr>
          <w:rFonts w:ascii="Times New Roman" w:eastAsia="宋体" w:hAnsi="Times New Roman" w:cs="Times New Roman" w:hint="eastAsia"/>
          <w:bCs/>
          <w:sz w:val="24"/>
          <w:szCs w:val="24"/>
        </w:rPr>
        <w:t>，臭气浓度执行</w:t>
      </w:r>
      <w:r w:rsidR="00623656" w:rsidRPr="00623656">
        <w:rPr>
          <w:rFonts w:ascii="Times New Roman" w:eastAsia="宋体" w:hAnsi="Times New Roman" w:cs="Times New Roman"/>
          <w:bCs/>
          <w:sz w:val="24"/>
          <w:szCs w:val="24"/>
        </w:rPr>
        <w:t>《畜禽养殖业污染物排放标准》（</w:t>
      </w:r>
      <w:r w:rsidR="00623656" w:rsidRPr="00623656">
        <w:rPr>
          <w:rFonts w:ascii="Times New Roman" w:eastAsia="宋体" w:hAnsi="Times New Roman" w:cs="Times New Roman"/>
          <w:bCs/>
          <w:sz w:val="24"/>
          <w:szCs w:val="24"/>
        </w:rPr>
        <w:t>GB18596-2001</w:t>
      </w:r>
      <w:r w:rsidR="00623656" w:rsidRPr="00623656">
        <w:rPr>
          <w:rFonts w:ascii="Times New Roman" w:eastAsia="宋体" w:hAnsi="Times New Roman" w:cs="Times New Roman"/>
          <w:bCs/>
          <w:sz w:val="24"/>
          <w:szCs w:val="24"/>
        </w:rPr>
        <w:t>）表</w:t>
      </w:r>
      <w:r w:rsidR="00623656" w:rsidRPr="00623656">
        <w:rPr>
          <w:rFonts w:ascii="Times New Roman" w:eastAsia="宋体" w:hAnsi="Times New Roman" w:cs="Times New Roman"/>
          <w:bCs/>
          <w:sz w:val="24"/>
          <w:szCs w:val="24"/>
        </w:rPr>
        <w:t>7</w:t>
      </w:r>
      <w:r w:rsidR="00623656" w:rsidRPr="00623656">
        <w:rPr>
          <w:rFonts w:ascii="Times New Roman" w:eastAsia="宋体" w:hAnsi="Times New Roman" w:cs="Times New Roman"/>
          <w:bCs/>
          <w:sz w:val="24"/>
          <w:szCs w:val="24"/>
        </w:rPr>
        <w:t>标准</w:t>
      </w:r>
      <w:r w:rsidR="00623656">
        <w:rPr>
          <w:rFonts w:ascii="Times New Roman" w:eastAsia="宋体" w:hAnsi="Times New Roman" w:cs="Times New Roman" w:hint="eastAsia"/>
          <w:bCs/>
          <w:sz w:val="24"/>
          <w:szCs w:val="24"/>
        </w:rPr>
        <w:t>。</w:t>
      </w:r>
    </w:p>
    <w:p w:rsidR="00EB26A4" w:rsidRPr="00C30AF3" w:rsidRDefault="00EB26A4" w:rsidP="00C30AF3">
      <w:pPr>
        <w:adjustRightInd w:val="0"/>
        <w:snapToGrid w:val="0"/>
        <w:spacing w:line="440" w:lineRule="exact"/>
        <w:jc w:val="center"/>
        <w:rPr>
          <w:rFonts w:ascii="Times New Roman" w:eastAsia="宋体" w:hAnsi="Times New Roman" w:cs="Times New Roman"/>
          <w:b/>
          <w:sz w:val="24"/>
          <w:szCs w:val="24"/>
        </w:rPr>
      </w:pPr>
      <w:r w:rsidRPr="00C30AF3">
        <w:rPr>
          <w:rFonts w:ascii="Times New Roman" w:eastAsia="宋体" w:hAnsi="Times New Roman" w:cs="Times New Roman" w:hint="eastAsia"/>
          <w:b/>
          <w:sz w:val="24"/>
          <w:szCs w:val="24"/>
        </w:rPr>
        <w:t>表</w:t>
      </w:r>
      <w:r w:rsidR="00A72313" w:rsidRPr="00C30AF3">
        <w:rPr>
          <w:rFonts w:ascii="Times New Roman" w:eastAsia="宋体" w:hAnsi="Times New Roman" w:cs="Times New Roman" w:hint="eastAsia"/>
          <w:b/>
          <w:sz w:val="24"/>
          <w:szCs w:val="24"/>
        </w:rPr>
        <w:t>6.1</w:t>
      </w:r>
      <w:r w:rsidRPr="00C30AF3">
        <w:rPr>
          <w:rFonts w:ascii="Times New Roman" w:eastAsia="宋体" w:hAnsi="Times New Roman" w:cs="Times New Roman" w:hint="eastAsia"/>
          <w:b/>
          <w:sz w:val="24"/>
          <w:szCs w:val="24"/>
        </w:rPr>
        <w:t xml:space="preserve">-1  </w:t>
      </w:r>
      <w:r w:rsidRPr="00C30AF3">
        <w:rPr>
          <w:rFonts w:ascii="Times New Roman" w:eastAsia="宋体" w:hAnsi="Times New Roman" w:cs="Times New Roman" w:hint="eastAsia"/>
          <w:b/>
          <w:sz w:val="24"/>
          <w:szCs w:val="24"/>
        </w:rPr>
        <w:t>有组织废气污染物排放标准</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34"/>
        <w:gridCol w:w="1120"/>
        <w:gridCol w:w="1032"/>
        <w:gridCol w:w="972"/>
        <w:gridCol w:w="1211"/>
        <w:gridCol w:w="3231"/>
      </w:tblGrid>
      <w:tr w:rsidR="00EB26A4" w:rsidRPr="004B57F3" w:rsidTr="00B30243">
        <w:trPr>
          <w:trHeight w:val="416"/>
          <w:jc w:val="center"/>
        </w:trPr>
        <w:tc>
          <w:tcPr>
            <w:tcW w:w="1234" w:type="dxa"/>
            <w:tcMar>
              <w:left w:w="28" w:type="dxa"/>
              <w:right w:w="28" w:type="dxa"/>
            </w:tcMar>
            <w:vAlign w:val="center"/>
          </w:tcPr>
          <w:p w:rsidR="00EB26A4" w:rsidRPr="004B57F3" w:rsidRDefault="00EB26A4" w:rsidP="001E5E98">
            <w:pPr>
              <w:spacing w:line="240" w:lineRule="exact"/>
              <w:jc w:val="center"/>
              <w:rPr>
                <w:rFonts w:ascii="Times New Roman" w:eastAsia="宋体" w:hAnsi="Times New Roman" w:cs="Times New Roman"/>
                <w:szCs w:val="21"/>
              </w:rPr>
            </w:pPr>
            <w:r w:rsidRPr="004B57F3">
              <w:rPr>
                <w:rFonts w:ascii="Times New Roman" w:eastAsia="宋体" w:hAnsi="Times New Roman" w:cs="Times New Roman"/>
                <w:b/>
                <w:szCs w:val="21"/>
              </w:rPr>
              <w:t>污染源</w:t>
            </w:r>
          </w:p>
        </w:tc>
        <w:tc>
          <w:tcPr>
            <w:tcW w:w="2152" w:type="dxa"/>
            <w:gridSpan w:val="2"/>
            <w:tcMar>
              <w:left w:w="28" w:type="dxa"/>
              <w:right w:w="28" w:type="dxa"/>
            </w:tcMar>
            <w:vAlign w:val="center"/>
          </w:tcPr>
          <w:p w:rsidR="00EB26A4" w:rsidRPr="004B57F3" w:rsidRDefault="00EB26A4" w:rsidP="001E5E98">
            <w:pPr>
              <w:spacing w:line="240" w:lineRule="exact"/>
              <w:jc w:val="center"/>
              <w:rPr>
                <w:rFonts w:ascii="Times New Roman" w:eastAsia="宋体" w:hAnsi="Times New Roman" w:cs="Times New Roman"/>
                <w:szCs w:val="21"/>
              </w:rPr>
            </w:pPr>
            <w:r w:rsidRPr="004B57F3">
              <w:rPr>
                <w:rFonts w:ascii="Times New Roman" w:eastAsia="宋体" w:hAnsi="Times New Roman" w:cs="Times New Roman"/>
                <w:b/>
                <w:szCs w:val="21"/>
              </w:rPr>
              <w:t>项目</w:t>
            </w:r>
          </w:p>
        </w:tc>
        <w:tc>
          <w:tcPr>
            <w:tcW w:w="972" w:type="dxa"/>
            <w:tcMar>
              <w:left w:w="28" w:type="dxa"/>
              <w:right w:w="28" w:type="dxa"/>
            </w:tcMar>
            <w:vAlign w:val="center"/>
          </w:tcPr>
          <w:p w:rsidR="00EB26A4" w:rsidRPr="004B57F3" w:rsidRDefault="00EB26A4" w:rsidP="001E5E98">
            <w:pPr>
              <w:spacing w:line="240" w:lineRule="exact"/>
              <w:jc w:val="center"/>
              <w:rPr>
                <w:rFonts w:ascii="Times New Roman" w:eastAsia="宋体" w:hAnsi="Times New Roman" w:cs="Times New Roman"/>
                <w:szCs w:val="21"/>
              </w:rPr>
            </w:pPr>
            <w:r w:rsidRPr="004B57F3">
              <w:rPr>
                <w:rFonts w:ascii="Times New Roman" w:eastAsia="宋体" w:hAnsi="Times New Roman" w:cs="Times New Roman"/>
                <w:b/>
                <w:szCs w:val="21"/>
              </w:rPr>
              <w:t>标准值</w:t>
            </w:r>
          </w:p>
        </w:tc>
        <w:tc>
          <w:tcPr>
            <w:tcW w:w="1211" w:type="dxa"/>
            <w:vAlign w:val="center"/>
          </w:tcPr>
          <w:p w:rsidR="00EB26A4" w:rsidRPr="004B57F3" w:rsidRDefault="00EB26A4" w:rsidP="001E5E98">
            <w:pPr>
              <w:spacing w:line="240" w:lineRule="exact"/>
              <w:jc w:val="center"/>
              <w:rPr>
                <w:rFonts w:ascii="Times New Roman" w:eastAsia="宋体" w:hAnsi="Times New Roman" w:cs="Times New Roman"/>
                <w:b/>
                <w:bCs/>
                <w:szCs w:val="21"/>
              </w:rPr>
            </w:pPr>
            <w:r w:rsidRPr="004B57F3">
              <w:rPr>
                <w:rFonts w:ascii="Times New Roman" w:eastAsia="宋体" w:hAnsi="Times New Roman" w:cs="Times New Roman"/>
                <w:b/>
                <w:szCs w:val="21"/>
              </w:rPr>
              <w:t>单位</w:t>
            </w:r>
          </w:p>
        </w:tc>
        <w:tc>
          <w:tcPr>
            <w:tcW w:w="3231" w:type="dxa"/>
            <w:vAlign w:val="center"/>
          </w:tcPr>
          <w:p w:rsidR="00EB26A4" w:rsidRPr="004B57F3" w:rsidRDefault="00EB26A4" w:rsidP="001E5E98">
            <w:pPr>
              <w:spacing w:line="240" w:lineRule="exact"/>
              <w:jc w:val="center"/>
              <w:rPr>
                <w:rFonts w:ascii="Times New Roman" w:eastAsia="宋体" w:hAnsi="Times New Roman" w:cs="Times New Roman"/>
                <w:b/>
                <w:bCs/>
                <w:szCs w:val="21"/>
              </w:rPr>
            </w:pPr>
            <w:r w:rsidRPr="004B57F3">
              <w:rPr>
                <w:rFonts w:ascii="Times New Roman" w:eastAsia="宋体" w:hAnsi="Times New Roman" w:cs="Times New Roman"/>
                <w:b/>
                <w:szCs w:val="21"/>
              </w:rPr>
              <w:t>标准来源</w:t>
            </w:r>
          </w:p>
        </w:tc>
      </w:tr>
      <w:tr w:rsidR="00B30243" w:rsidRPr="004B57F3" w:rsidTr="00B30243">
        <w:trPr>
          <w:trHeight w:val="466"/>
          <w:jc w:val="center"/>
        </w:trPr>
        <w:tc>
          <w:tcPr>
            <w:tcW w:w="1234" w:type="dxa"/>
            <w:vMerge w:val="restart"/>
            <w:tcMar>
              <w:left w:w="28" w:type="dxa"/>
              <w:right w:w="28" w:type="dxa"/>
            </w:tcMar>
            <w:vAlign w:val="center"/>
          </w:tcPr>
          <w:p w:rsidR="00B30243" w:rsidRPr="004B57F3" w:rsidRDefault="00B30243" w:rsidP="001E5E98">
            <w:pPr>
              <w:spacing w:line="240" w:lineRule="exact"/>
              <w:jc w:val="center"/>
              <w:rPr>
                <w:rFonts w:ascii="Times New Roman" w:eastAsia="宋体" w:hAnsi="Times New Roman" w:cs="Times New Roman"/>
                <w:szCs w:val="21"/>
              </w:rPr>
            </w:pPr>
            <w:r>
              <w:rPr>
                <w:rFonts w:ascii="Times New Roman" w:hAnsi="Times New Roman" w:cs="Times New Roman" w:hint="eastAsia"/>
                <w:spacing w:val="-6"/>
                <w:szCs w:val="21"/>
              </w:rPr>
              <w:t>养殖区</w:t>
            </w:r>
          </w:p>
        </w:tc>
        <w:tc>
          <w:tcPr>
            <w:tcW w:w="1120" w:type="dxa"/>
            <w:tcMar>
              <w:left w:w="28" w:type="dxa"/>
              <w:right w:w="28" w:type="dxa"/>
            </w:tcMar>
            <w:vAlign w:val="center"/>
          </w:tcPr>
          <w:p w:rsidR="00B30243" w:rsidRPr="00EA2C63" w:rsidRDefault="00B30243" w:rsidP="00D05FF1">
            <w:pPr>
              <w:adjustRightInd w:val="0"/>
              <w:snapToGrid w:val="0"/>
              <w:jc w:val="center"/>
              <w:rPr>
                <w:rFonts w:ascii="Times New Roman" w:hAnsi="Times New Roman" w:cs="Times New Roman"/>
                <w:szCs w:val="21"/>
              </w:rPr>
            </w:pPr>
            <w:r w:rsidRPr="00EA2C63">
              <w:rPr>
                <w:rFonts w:ascii="Times New Roman" w:hAnsi="Times New Roman" w:cs="Times New Roman"/>
                <w:szCs w:val="21"/>
              </w:rPr>
              <w:t>H</w:t>
            </w:r>
            <w:r w:rsidRPr="00EA2C63">
              <w:rPr>
                <w:rFonts w:ascii="Times New Roman" w:hAnsi="Times New Roman" w:cs="Times New Roman"/>
                <w:szCs w:val="21"/>
                <w:vertAlign w:val="subscript"/>
              </w:rPr>
              <w:t>2</w:t>
            </w:r>
            <w:r w:rsidRPr="00EA2C63">
              <w:rPr>
                <w:rFonts w:ascii="Times New Roman" w:hAnsi="Times New Roman" w:cs="Times New Roman"/>
                <w:szCs w:val="21"/>
              </w:rPr>
              <w:t>S</w:t>
            </w:r>
          </w:p>
        </w:tc>
        <w:tc>
          <w:tcPr>
            <w:tcW w:w="1032" w:type="dxa"/>
            <w:vMerge w:val="restart"/>
            <w:tcMar>
              <w:left w:w="28" w:type="dxa"/>
              <w:right w:w="28" w:type="dxa"/>
            </w:tcMar>
            <w:vAlign w:val="center"/>
          </w:tcPr>
          <w:p w:rsidR="00B30243" w:rsidRPr="004B57F3" w:rsidRDefault="00B30243" w:rsidP="001E5E98">
            <w:pPr>
              <w:spacing w:line="240" w:lineRule="exact"/>
              <w:jc w:val="center"/>
              <w:rPr>
                <w:rFonts w:ascii="Times New Roman" w:eastAsia="宋体" w:hAnsi="Times New Roman" w:cs="Times New Roman"/>
                <w:szCs w:val="21"/>
              </w:rPr>
            </w:pPr>
            <w:r>
              <w:rPr>
                <w:rFonts w:ascii="Times New Roman" w:eastAsia="宋体" w:hAnsi="Times New Roman" w:cs="Times New Roman" w:hint="eastAsia"/>
                <w:szCs w:val="21"/>
              </w:rPr>
              <w:t>无组织</w:t>
            </w:r>
          </w:p>
        </w:tc>
        <w:tc>
          <w:tcPr>
            <w:tcW w:w="972" w:type="dxa"/>
            <w:tcMar>
              <w:left w:w="28" w:type="dxa"/>
              <w:right w:w="28" w:type="dxa"/>
            </w:tcMar>
            <w:vAlign w:val="center"/>
          </w:tcPr>
          <w:p w:rsidR="00B30243" w:rsidRPr="004B57F3" w:rsidRDefault="00B30243" w:rsidP="001E5E98">
            <w:pPr>
              <w:spacing w:line="240" w:lineRule="exact"/>
              <w:jc w:val="center"/>
              <w:rPr>
                <w:rFonts w:ascii="Times New Roman" w:eastAsia="宋体" w:hAnsi="Times New Roman" w:cs="Times New Roman"/>
                <w:szCs w:val="21"/>
              </w:rPr>
            </w:pPr>
            <w:r>
              <w:rPr>
                <w:rFonts w:ascii="Times New Roman" w:eastAsia="宋体" w:hAnsi="Times New Roman" w:cs="Times New Roman" w:hint="eastAsia"/>
                <w:szCs w:val="21"/>
              </w:rPr>
              <w:t>0.06</w:t>
            </w:r>
          </w:p>
        </w:tc>
        <w:tc>
          <w:tcPr>
            <w:tcW w:w="1211" w:type="dxa"/>
            <w:vAlign w:val="center"/>
          </w:tcPr>
          <w:p w:rsidR="00B30243" w:rsidRPr="004B57F3" w:rsidRDefault="00B30243" w:rsidP="001E5E98">
            <w:pPr>
              <w:spacing w:line="240" w:lineRule="exact"/>
              <w:jc w:val="center"/>
              <w:rPr>
                <w:rFonts w:ascii="Times New Roman" w:eastAsia="宋体" w:hAnsi="Times New Roman" w:cs="Times New Roman"/>
                <w:bCs/>
                <w:szCs w:val="21"/>
              </w:rPr>
            </w:pPr>
            <w:r w:rsidRPr="004B57F3">
              <w:rPr>
                <w:rFonts w:ascii="Times New Roman" w:eastAsia="宋体" w:hAnsi="Times New Roman" w:cs="Times New Roman"/>
                <w:szCs w:val="21"/>
              </w:rPr>
              <w:t>mg/m</w:t>
            </w:r>
            <w:r w:rsidRPr="004B57F3">
              <w:rPr>
                <w:rFonts w:ascii="Times New Roman" w:eastAsia="宋体" w:hAnsi="Times New Roman" w:cs="Times New Roman"/>
                <w:szCs w:val="21"/>
                <w:vertAlign w:val="superscript"/>
              </w:rPr>
              <w:t>3</w:t>
            </w:r>
          </w:p>
        </w:tc>
        <w:tc>
          <w:tcPr>
            <w:tcW w:w="3231" w:type="dxa"/>
            <w:vMerge w:val="restart"/>
            <w:vAlign w:val="center"/>
          </w:tcPr>
          <w:p w:rsidR="00B30243" w:rsidRPr="004B57F3" w:rsidRDefault="00B30243" w:rsidP="001E5E98">
            <w:pPr>
              <w:spacing w:line="240" w:lineRule="exact"/>
              <w:jc w:val="center"/>
              <w:rPr>
                <w:rFonts w:ascii="Times New Roman" w:eastAsia="宋体" w:hAnsi="Times New Roman" w:cs="Times New Roman"/>
                <w:bCs/>
                <w:szCs w:val="21"/>
              </w:rPr>
            </w:pPr>
            <w:r w:rsidRPr="00B30243">
              <w:rPr>
                <w:rFonts w:ascii="Times New Roman" w:eastAsia="宋体" w:hAnsi="Times New Roman" w:cs="Times New Roman"/>
                <w:bCs/>
                <w:szCs w:val="21"/>
              </w:rPr>
              <w:t>《恶臭污染物排放标准》（</w:t>
            </w:r>
            <w:r w:rsidRPr="00B30243">
              <w:rPr>
                <w:rFonts w:ascii="Times New Roman" w:eastAsia="宋体" w:hAnsi="Times New Roman" w:cs="Times New Roman"/>
                <w:bCs/>
                <w:szCs w:val="21"/>
              </w:rPr>
              <w:t>GB14554-93</w:t>
            </w:r>
            <w:r w:rsidRPr="00B30243">
              <w:rPr>
                <w:rFonts w:ascii="Times New Roman" w:eastAsia="宋体" w:hAnsi="Times New Roman" w:cs="Times New Roman"/>
                <w:bCs/>
                <w:szCs w:val="21"/>
              </w:rPr>
              <w:t>）表</w:t>
            </w:r>
            <w:r w:rsidRPr="00B30243">
              <w:rPr>
                <w:rFonts w:ascii="Times New Roman" w:eastAsia="宋体" w:hAnsi="Times New Roman" w:cs="Times New Roman"/>
                <w:bCs/>
                <w:szCs w:val="21"/>
              </w:rPr>
              <w:t>1</w:t>
            </w:r>
            <w:proofErr w:type="gramStart"/>
            <w:r w:rsidRPr="00B30243">
              <w:rPr>
                <w:rFonts w:ascii="Times New Roman" w:eastAsia="宋体" w:hAnsi="Times New Roman" w:cs="Times New Roman"/>
                <w:bCs/>
                <w:szCs w:val="21"/>
              </w:rPr>
              <w:t>二</w:t>
            </w:r>
            <w:proofErr w:type="gramEnd"/>
            <w:r w:rsidRPr="00B30243">
              <w:rPr>
                <w:rFonts w:ascii="Times New Roman" w:eastAsia="宋体" w:hAnsi="Times New Roman" w:cs="Times New Roman"/>
                <w:bCs/>
                <w:szCs w:val="21"/>
              </w:rPr>
              <w:t>级厂界标准值</w:t>
            </w:r>
          </w:p>
        </w:tc>
      </w:tr>
      <w:tr w:rsidR="00B30243" w:rsidRPr="004B57F3" w:rsidTr="00B30243">
        <w:trPr>
          <w:trHeight w:val="466"/>
          <w:jc w:val="center"/>
        </w:trPr>
        <w:tc>
          <w:tcPr>
            <w:tcW w:w="1234" w:type="dxa"/>
            <w:vMerge/>
            <w:tcMar>
              <w:left w:w="28" w:type="dxa"/>
              <w:right w:w="28" w:type="dxa"/>
            </w:tcMar>
            <w:vAlign w:val="center"/>
          </w:tcPr>
          <w:p w:rsidR="00B30243" w:rsidRPr="004B57F3" w:rsidRDefault="00B30243" w:rsidP="001E5E98">
            <w:pPr>
              <w:spacing w:line="240" w:lineRule="exact"/>
              <w:jc w:val="center"/>
              <w:rPr>
                <w:rFonts w:ascii="Times New Roman" w:hAnsi="Times New Roman" w:cs="Times New Roman"/>
                <w:spacing w:val="-6"/>
                <w:szCs w:val="21"/>
              </w:rPr>
            </w:pPr>
          </w:p>
        </w:tc>
        <w:tc>
          <w:tcPr>
            <w:tcW w:w="1120" w:type="dxa"/>
            <w:tcMar>
              <w:left w:w="28" w:type="dxa"/>
              <w:right w:w="28" w:type="dxa"/>
            </w:tcMar>
            <w:vAlign w:val="center"/>
          </w:tcPr>
          <w:p w:rsidR="00B30243" w:rsidRPr="00EA2C63" w:rsidRDefault="00B30243" w:rsidP="00D05FF1">
            <w:pPr>
              <w:adjustRightInd w:val="0"/>
              <w:snapToGrid w:val="0"/>
              <w:jc w:val="center"/>
              <w:rPr>
                <w:rFonts w:ascii="Times New Roman" w:hAnsi="Times New Roman" w:cs="Times New Roman"/>
                <w:szCs w:val="21"/>
              </w:rPr>
            </w:pPr>
            <w:r w:rsidRPr="00EA2C63">
              <w:rPr>
                <w:rFonts w:ascii="Times New Roman" w:hAnsi="Times New Roman" w:cs="Times New Roman"/>
                <w:szCs w:val="21"/>
              </w:rPr>
              <w:t>NH</w:t>
            </w:r>
            <w:r w:rsidRPr="00EA2C63">
              <w:rPr>
                <w:rFonts w:ascii="Times New Roman" w:hAnsi="Times New Roman" w:cs="Times New Roman"/>
                <w:szCs w:val="21"/>
                <w:vertAlign w:val="subscript"/>
              </w:rPr>
              <w:t>3</w:t>
            </w:r>
          </w:p>
        </w:tc>
        <w:tc>
          <w:tcPr>
            <w:tcW w:w="1032" w:type="dxa"/>
            <w:vMerge/>
            <w:tcMar>
              <w:left w:w="28" w:type="dxa"/>
              <w:right w:w="28" w:type="dxa"/>
            </w:tcMar>
            <w:vAlign w:val="center"/>
          </w:tcPr>
          <w:p w:rsidR="00B30243" w:rsidRPr="004B57F3" w:rsidRDefault="00B30243" w:rsidP="001E5E98">
            <w:pPr>
              <w:spacing w:line="240" w:lineRule="exact"/>
              <w:jc w:val="center"/>
              <w:rPr>
                <w:rFonts w:ascii="Times New Roman" w:eastAsia="宋体" w:hAnsi="Times New Roman" w:cs="Times New Roman"/>
                <w:szCs w:val="21"/>
              </w:rPr>
            </w:pPr>
          </w:p>
        </w:tc>
        <w:tc>
          <w:tcPr>
            <w:tcW w:w="972" w:type="dxa"/>
            <w:tcMar>
              <w:left w:w="28" w:type="dxa"/>
              <w:right w:w="28" w:type="dxa"/>
            </w:tcMar>
            <w:vAlign w:val="center"/>
          </w:tcPr>
          <w:p w:rsidR="00B30243" w:rsidRPr="004B57F3" w:rsidRDefault="00B30243" w:rsidP="001E5E98">
            <w:pPr>
              <w:spacing w:line="240" w:lineRule="exact"/>
              <w:jc w:val="center"/>
              <w:rPr>
                <w:rFonts w:ascii="Times New Roman" w:eastAsia="宋体" w:hAnsi="Times New Roman" w:cs="Times New Roman"/>
                <w:szCs w:val="21"/>
              </w:rPr>
            </w:pPr>
            <w:r>
              <w:rPr>
                <w:rFonts w:ascii="Times New Roman" w:eastAsia="宋体" w:hAnsi="Times New Roman" w:cs="Times New Roman" w:hint="eastAsia"/>
                <w:szCs w:val="21"/>
              </w:rPr>
              <w:t>1.5</w:t>
            </w:r>
          </w:p>
        </w:tc>
        <w:tc>
          <w:tcPr>
            <w:tcW w:w="1211" w:type="dxa"/>
            <w:vAlign w:val="center"/>
          </w:tcPr>
          <w:p w:rsidR="00B30243" w:rsidRPr="004B57F3" w:rsidRDefault="00B30243" w:rsidP="001E5E98">
            <w:pPr>
              <w:spacing w:line="240" w:lineRule="exact"/>
              <w:jc w:val="center"/>
              <w:rPr>
                <w:rFonts w:ascii="Times New Roman" w:eastAsia="宋体" w:hAnsi="Times New Roman" w:cs="Times New Roman"/>
                <w:szCs w:val="21"/>
              </w:rPr>
            </w:pPr>
            <w:r w:rsidRPr="004B57F3">
              <w:rPr>
                <w:rFonts w:ascii="Times New Roman" w:eastAsia="宋体" w:hAnsi="Times New Roman" w:cs="Times New Roman"/>
                <w:szCs w:val="21"/>
              </w:rPr>
              <w:t>mg/m</w:t>
            </w:r>
            <w:r w:rsidRPr="004B57F3">
              <w:rPr>
                <w:rFonts w:ascii="Times New Roman" w:eastAsia="宋体" w:hAnsi="Times New Roman" w:cs="Times New Roman"/>
                <w:szCs w:val="21"/>
                <w:vertAlign w:val="superscript"/>
              </w:rPr>
              <w:t>3</w:t>
            </w:r>
          </w:p>
        </w:tc>
        <w:tc>
          <w:tcPr>
            <w:tcW w:w="3231" w:type="dxa"/>
            <w:vMerge/>
            <w:vAlign w:val="center"/>
          </w:tcPr>
          <w:p w:rsidR="00B30243" w:rsidRPr="004B57F3" w:rsidRDefault="00B30243" w:rsidP="001E5E98">
            <w:pPr>
              <w:spacing w:line="240" w:lineRule="exact"/>
              <w:jc w:val="center"/>
              <w:rPr>
                <w:rFonts w:ascii="Times New Roman" w:hAnsi="Times New Roman" w:cs="Times New Roman"/>
                <w:spacing w:val="-2"/>
                <w:szCs w:val="21"/>
              </w:rPr>
            </w:pPr>
          </w:p>
        </w:tc>
      </w:tr>
      <w:tr w:rsidR="00EA2C63" w:rsidRPr="004B57F3" w:rsidTr="00B30243">
        <w:trPr>
          <w:trHeight w:val="466"/>
          <w:jc w:val="center"/>
        </w:trPr>
        <w:tc>
          <w:tcPr>
            <w:tcW w:w="1234" w:type="dxa"/>
            <w:vMerge/>
            <w:tcMar>
              <w:left w:w="28" w:type="dxa"/>
              <w:right w:w="28" w:type="dxa"/>
            </w:tcMar>
            <w:vAlign w:val="center"/>
          </w:tcPr>
          <w:p w:rsidR="00EA2C63" w:rsidRPr="004B57F3" w:rsidRDefault="00EA2C63" w:rsidP="001E5E98">
            <w:pPr>
              <w:spacing w:line="240" w:lineRule="exact"/>
              <w:jc w:val="center"/>
              <w:rPr>
                <w:rFonts w:ascii="Times New Roman" w:hAnsi="Times New Roman" w:cs="Times New Roman"/>
                <w:spacing w:val="-6"/>
                <w:szCs w:val="21"/>
              </w:rPr>
            </w:pPr>
          </w:p>
        </w:tc>
        <w:tc>
          <w:tcPr>
            <w:tcW w:w="1120" w:type="dxa"/>
            <w:tcMar>
              <w:left w:w="28" w:type="dxa"/>
              <w:right w:w="28" w:type="dxa"/>
            </w:tcMar>
            <w:vAlign w:val="center"/>
          </w:tcPr>
          <w:p w:rsidR="00EA2C63" w:rsidRPr="00EA2C63" w:rsidRDefault="00EA2C63" w:rsidP="00D05FF1">
            <w:pPr>
              <w:adjustRightInd w:val="0"/>
              <w:snapToGrid w:val="0"/>
              <w:jc w:val="center"/>
              <w:rPr>
                <w:rFonts w:ascii="Times New Roman" w:hAnsi="Times New Roman" w:cs="Times New Roman"/>
                <w:szCs w:val="21"/>
              </w:rPr>
            </w:pPr>
            <w:r w:rsidRPr="00EA2C63">
              <w:rPr>
                <w:rFonts w:ascii="Times New Roman" w:cs="Times New Roman"/>
                <w:szCs w:val="21"/>
              </w:rPr>
              <w:t>臭气浓度</w:t>
            </w:r>
          </w:p>
        </w:tc>
        <w:tc>
          <w:tcPr>
            <w:tcW w:w="1032" w:type="dxa"/>
            <w:vMerge/>
            <w:tcMar>
              <w:left w:w="28" w:type="dxa"/>
              <w:right w:w="28" w:type="dxa"/>
            </w:tcMar>
            <w:vAlign w:val="center"/>
          </w:tcPr>
          <w:p w:rsidR="00EA2C63" w:rsidRPr="004B57F3" w:rsidRDefault="00EA2C63" w:rsidP="001E5E98">
            <w:pPr>
              <w:spacing w:line="240" w:lineRule="exact"/>
              <w:jc w:val="center"/>
              <w:rPr>
                <w:rFonts w:ascii="Times New Roman" w:eastAsia="宋体" w:hAnsi="Times New Roman" w:cs="Times New Roman"/>
                <w:szCs w:val="21"/>
              </w:rPr>
            </w:pPr>
          </w:p>
        </w:tc>
        <w:tc>
          <w:tcPr>
            <w:tcW w:w="972" w:type="dxa"/>
            <w:tcMar>
              <w:left w:w="28" w:type="dxa"/>
              <w:right w:w="28" w:type="dxa"/>
            </w:tcMar>
            <w:vAlign w:val="center"/>
          </w:tcPr>
          <w:p w:rsidR="00EA2C63" w:rsidRPr="004B57F3" w:rsidRDefault="00B30243" w:rsidP="001E5E98">
            <w:pPr>
              <w:spacing w:line="240" w:lineRule="exact"/>
              <w:jc w:val="center"/>
              <w:rPr>
                <w:rFonts w:ascii="Times New Roman" w:eastAsia="宋体" w:hAnsi="Times New Roman" w:cs="Times New Roman"/>
                <w:szCs w:val="21"/>
              </w:rPr>
            </w:pPr>
            <w:r>
              <w:rPr>
                <w:rFonts w:ascii="Times New Roman" w:eastAsia="宋体" w:hAnsi="Times New Roman" w:cs="Times New Roman" w:hint="eastAsia"/>
                <w:szCs w:val="21"/>
              </w:rPr>
              <w:t>70</w:t>
            </w:r>
          </w:p>
        </w:tc>
        <w:tc>
          <w:tcPr>
            <w:tcW w:w="1211" w:type="dxa"/>
            <w:vAlign w:val="center"/>
          </w:tcPr>
          <w:p w:rsidR="00EA2C63" w:rsidRPr="004B57F3" w:rsidRDefault="00B30243" w:rsidP="00B30243">
            <w:pPr>
              <w:jc w:val="center"/>
              <w:rPr>
                <w:rFonts w:ascii="Times New Roman" w:eastAsia="宋体" w:hAnsi="Times New Roman" w:cs="Times New Roman"/>
                <w:szCs w:val="21"/>
              </w:rPr>
            </w:pPr>
            <w:r>
              <w:rPr>
                <w:rFonts w:ascii="Times New Roman" w:eastAsia="宋体" w:hAnsi="Times New Roman" w:cs="Times New Roman" w:hint="eastAsia"/>
                <w:szCs w:val="21"/>
              </w:rPr>
              <w:t>（无量纲）</w:t>
            </w:r>
          </w:p>
        </w:tc>
        <w:tc>
          <w:tcPr>
            <w:tcW w:w="3231" w:type="dxa"/>
            <w:vAlign w:val="center"/>
          </w:tcPr>
          <w:p w:rsidR="00EA2C63" w:rsidRPr="004B57F3" w:rsidRDefault="00B30243" w:rsidP="001E5E98">
            <w:pPr>
              <w:spacing w:line="240" w:lineRule="exact"/>
              <w:jc w:val="center"/>
              <w:rPr>
                <w:rFonts w:ascii="Times New Roman" w:hAnsi="Times New Roman" w:cs="Times New Roman"/>
                <w:spacing w:val="-2"/>
                <w:szCs w:val="21"/>
              </w:rPr>
            </w:pPr>
            <w:r w:rsidRPr="00B30243">
              <w:rPr>
                <w:rFonts w:ascii="Times New Roman" w:hAnsi="Times New Roman" w:cs="Times New Roman"/>
                <w:spacing w:val="-2"/>
                <w:szCs w:val="21"/>
              </w:rPr>
              <w:t>《畜禽养殖业污染物排放标准》（</w:t>
            </w:r>
            <w:r w:rsidRPr="00B30243">
              <w:rPr>
                <w:rFonts w:ascii="Times New Roman" w:hAnsi="Times New Roman" w:cs="Times New Roman"/>
                <w:spacing w:val="-2"/>
                <w:szCs w:val="21"/>
              </w:rPr>
              <w:t>GB18596-2001</w:t>
            </w:r>
            <w:r w:rsidRPr="00B30243">
              <w:rPr>
                <w:rFonts w:ascii="Times New Roman" w:hAnsi="Times New Roman" w:cs="Times New Roman"/>
                <w:spacing w:val="-2"/>
                <w:szCs w:val="21"/>
              </w:rPr>
              <w:t>）表</w:t>
            </w:r>
            <w:r w:rsidRPr="00B30243">
              <w:rPr>
                <w:rFonts w:ascii="Times New Roman" w:hAnsi="Times New Roman" w:cs="Times New Roman"/>
                <w:spacing w:val="-2"/>
                <w:szCs w:val="21"/>
              </w:rPr>
              <w:t>7</w:t>
            </w:r>
            <w:r w:rsidRPr="00B30243">
              <w:rPr>
                <w:rFonts w:ascii="Times New Roman" w:hAnsi="Times New Roman" w:cs="Times New Roman"/>
                <w:spacing w:val="-2"/>
                <w:szCs w:val="21"/>
              </w:rPr>
              <w:t>标准</w:t>
            </w:r>
          </w:p>
        </w:tc>
      </w:tr>
      <w:tr w:rsidR="00B30243" w:rsidRPr="004B57F3" w:rsidTr="00623656">
        <w:trPr>
          <w:trHeight w:val="382"/>
          <w:jc w:val="center"/>
        </w:trPr>
        <w:tc>
          <w:tcPr>
            <w:tcW w:w="1234" w:type="dxa"/>
            <w:vMerge w:val="restart"/>
            <w:tcMar>
              <w:left w:w="28" w:type="dxa"/>
              <w:right w:w="28" w:type="dxa"/>
            </w:tcMar>
            <w:vAlign w:val="center"/>
          </w:tcPr>
          <w:p w:rsidR="00B30243" w:rsidRPr="004B57F3" w:rsidRDefault="00B30243" w:rsidP="001E5E98">
            <w:pPr>
              <w:spacing w:line="240" w:lineRule="exact"/>
              <w:jc w:val="center"/>
              <w:rPr>
                <w:rFonts w:ascii="Times New Roman" w:eastAsia="宋体" w:hAnsi="Times New Roman" w:cs="Times New Roman"/>
                <w:szCs w:val="21"/>
              </w:rPr>
            </w:pPr>
            <w:r>
              <w:rPr>
                <w:rFonts w:ascii="Times New Roman" w:eastAsia="宋体" w:hAnsi="Times New Roman" w:cs="Times New Roman" w:hint="eastAsia"/>
                <w:szCs w:val="21"/>
              </w:rPr>
              <w:t>沉淀池大棚、发酵大棚、有机肥大棚</w:t>
            </w:r>
          </w:p>
        </w:tc>
        <w:tc>
          <w:tcPr>
            <w:tcW w:w="1120" w:type="dxa"/>
            <w:tcMar>
              <w:left w:w="28" w:type="dxa"/>
              <w:right w:w="28" w:type="dxa"/>
            </w:tcMar>
            <w:vAlign w:val="center"/>
          </w:tcPr>
          <w:p w:rsidR="00B30243" w:rsidRPr="00EA2C63" w:rsidRDefault="00B30243" w:rsidP="00D05FF1">
            <w:pPr>
              <w:adjustRightInd w:val="0"/>
              <w:snapToGrid w:val="0"/>
              <w:jc w:val="center"/>
              <w:rPr>
                <w:rFonts w:ascii="Times New Roman" w:hAnsi="Times New Roman" w:cs="Times New Roman"/>
                <w:szCs w:val="21"/>
              </w:rPr>
            </w:pPr>
            <w:r w:rsidRPr="00EA2C63">
              <w:rPr>
                <w:rFonts w:ascii="Times New Roman" w:hAnsi="Times New Roman" w:cs="Times New Roman"/>
                <w:szCs w:val="21"/>
              </w:rPr>
              <w:t>H</w:t>
            </w:r>
            <w:r w:rsidRPr="00EA2C63">
              <w:rPr>
                <w:rFonts w:ascii="Times New Roman" w:hAnsi="Times New Roman" w:cs="Times New Roman"/>
                <w:szCs w:val="21"/>
                <w:vertAlign w:val="subscript"/>
              </w:rPr>
              <w:t>2</w:t>
            </w:r>
            <w:r w:rsidRPr="00EA2C63">
              <w:rPr>
                <w:rFonts w:ascii="Times New Roman" w:hAnsi="Times New Roman" w:cs="Times New Roman"/>
                <w:szCs w:val="21"/>
              </w:rPr>
              <w:t>S</w:t>
            </w:r>
          </w:p>
        </w:tc>
        <w:tc>
          <w:tcPr>
            <w:tcW w:w="1032" w:type="dxa"/>
            <w:vMerge w:val="restart"/>
            <w:tcMar>
              <w:left w:w="28" w:type="dxa"/>
              <w:right w:w="28" w:type="dxa"/>
            </w:tcMar>
            <w:vAlign w:val="center"/>
          </w:tcPr>
          <w:p w:rsidR="00B30243" w:rsidRPr="004B57F3" w:rsidRDefault="00B30243" w:rsidP="001E5E98">
            <w:pPr>
              <w:spacing w:line="240" w:lineRule="exact"/>
              <w:jc w:val="center"/>
              <w:rPr>
                <w:rFonts w:ascii="Times New Roman" w:eastAsia="宋体" w:hAnsi="Times New Roman" w:cs="Times New Roman"/>
                <w:szCs w:val="21"/>
              </w:rPr>
            </w:pPr>
            <w:r>
              <w:rPr>
                <w:rFonts w:ascii="Times New Roman" w:eastAsia="宋体" w:hAnsi="Times New Roman" w:cs="Times New Roman" w:hint="eastAsia"/>
                <w:szCs w:val="21"/>
              </w:rPr>
              <w:t>有组织</w:t>
            </w:r>
          </w:p>
        </w:tc>
        <w:tc>
          <w:tcPr>
            <w:tcW w:w="972" w:type="dxa"/>
            <w:tcMar>
              <w:left w:w="28" w:type="dxa"/>
              <w:right w:w="28" w:type="dxa"/>
            </w:tcMar>
            <w:vAlign w:val="center"/>
          </w:tcPr>
          <w:p w:rsidR="00B30243" w:rsidRPr="004B57F3" w:rsidRDefault="00B30243" w:rsidP="001E5E98">
            <w:pPr>
              <w:spacing w:line="240" w:lineRule="exact"/>
              <w:jc w:val="center"/>
              <w:rPr>
                <w:rFonts w:ascii="Times New Roman" w:eastAsia="宋体" w:hAnsi="Times New Roman" w:cs="Times New Roman"/>
                <w:szCs w:val="21"/>
              </w:rPr>
            </w:pPr>
            <w:r>
              <w:rPr>
                <w:rFonts w:ascii="Times New Roman" w:eastAsia="宋体" w:hAnsi="Times New Roman" w:cs="Times New Roman" w:hint="eastAsia"/>
                <w:szCs w:val="21"/>
              </w:rPr>
              <w:t>0.33</w:t>
            </w:r>
          </w:p>
        </w:tc>
        <w:tc>
          <w:tcPr>
            <w:tcW w:w="1211" w:type="dxa"/>
            <w:vAlign w:val="center"/>
          </w:tcPr>
          <w:p w:rsidR="00B30243" w:rsidRPr="004B57F3" w:rsidRDefault="00B30243" w:rsidP="001E5E98">
            <w:pPr>
              <w:spacing w:line="240" w:lineRule="exact"/>
              <w:jc w:val="center"/>
              <w:rPr>
                <w:rFonts w:ascii="Times New Roman" w:eastAsia="宋体" w:hAnsi="Times New Roman" w:cs="Times New Roman"/>
                <w:szCs w:val="21"/>
              </w:rPr>
            </w:pPr>
            <w:r>
              <w:rPr>
                <w:rFonts w:ascii="Times New Roman" w:eastAsia="宋体" w:hAnsi="Times New Roman" w:cs="Times New Roman" w:hint="eastAsia"/>
                <w:szCs w:val="21"/>
              </w:rPr>
              <w:t>kg/h</w:t>
            </w:r>
          </w:p>
        </w:tc>
        <w:tc>
          <w:tcPr>
            <w:tcW w:w="3231" w:type="dxa"/>
            <w:vMerge w:val="restart"/>
            <w:vAlign w:val="center"/>
          </w:tcPr>
          <w:p w:rsidR="00623656" w:rsidRPr="00623656" w:rsidRDefault="00623656" w:rsidP="00623656">
            <w:pPr>
              <w:jc w:val="center"/>
              <w:rPr>
                <w:rFonts w:ascii="Times New Roman" w:eastAsia="宋体" w:hAnsi="Times New Roman" w:cs="Times New Roman"/>
                <w:bCs/>
                <w:szCs w:val="21"/>
              </w:rPr>
            </w:pPr>
            <w:r w:rsidRPr="00623656">
              <w:rPr>
                <w:rFonts w:ascii="Times New Roman" w:eastAsia="宋体" w:hAnsi="Times New Roman" w:cs="Times New Roman"/>
                <w:bCs/>
                <w:szCs w:val="21"/>
              </w:rPr>
              <w:t>《恶臭污染物排放标准》</w:t>
            </w:r>
          </w:p>
          <w:p w:rsidR="00B30243" w:rsidRPr="00470101" w:rsidRDefault="00623656" w:rsidP="00623656">
            <w:pPr>
              <w:jc w:val="center"/>
              <w:rPr>
                <w:rFonts w:ascii="Times New Roman" w:eastAsia="宋体" w:hAnsi="Times New Roman" w:cs="Times New Roman"/>
                <w:bCs/>
                <w:szCs w:val="21"/>
              </w:rPr>
            </w:pPr>
            <w:r w:rsidRPr="00623656">
              <w:rPr>
                <w:rFonts w:ascii="Times New Roman" w:eastAsia="宋体" w:hAnsi="Times New Roman" w:cs="Times New Roman"/>
                <w:bCs/>
                <w:szCs w:val="21"/>
              </w:rPr>
              <w:t>（</w:t>
            </w:r>
            <w:r w:rsidRPr="00623656">
              <w:rPr>
                <w:rFonts w:ascii="Times New Roman" w:eastAsia="宋体" w:hAnsi="Times New Roman" w:cs="Times New Roman"/>
                <w:bCs/>
                <w:szCs w:val="21"/>
              </w:rPr>
              <w:t>GB14554-93</w:t>
            </w:r>
            <w:r w:rsidRPr="00623656">
              <w:rPr>
                <w:rFonts w:ascii="Times New Roman" w:eastAsia="宋体" w:hAnsi="Times New Roman" w:cs="Times New Roman"/>
                <w:bCs/>
                <w:szCs w:val="21"/>
              </w:rPr>
              <w:t>）表</w:t>
            </w:r>
            <w:r w:rsidRPr="00623656">
              <w:rPr>
                <w:rFonts w:ascii="Times New Roman" w:eastAsia="宋体" w:hAnsi="Times New Roman" w:cs="Times New Roman"/>
                <w:bCs/>
                <w:szCs w:val="21"/>
              </w:rPr>
              <w:t>2</w:t>
            </w:r>
            <w:r w:rsidRPr="00623656">
              <w:rPr>
                <w:rFonts w:ascii="Times New Roman" w:eastAsia="宋体" w:hAnsi="Times New Roman" w:cs="Times New Roman"/>
                <w:bCs/>
                <w:szCs w:val="21"/>
              </w:rPr>
              <w:t>排放标准</w:t>
            </w:r>
          </w:p>
        </w:tc>
      </w:tr>
      <w:tr w:rsidR="00B30243" w:rsidRPr="004B57F3" w:rsidTr="00D05FF1">
        <w:trPr>
          <w:trHeight w:val="82"/>
          <w:jc w:val="center"/>
        </w:trPr>
        <w:tc>
          <w:tcPr>
            <w:tcW w:w="1234" w:type="dxa"/>
            <w:vMerge/>
            <w:tcMar>
              <w:left w:w="28" w:type="dxa"/>
              <w:right w:w="28" w:type="dxa"/>
            </w:tcMar>
            <w:vAlign w:val="center"/>
          </w:tcPr>
          <w:p w:rsidR="00B30243" w:rsidRPr="004B57F3" w:rsidRDefault="00B30243" w:rsidP="001E5E98">
            <w:pPr>
              <w:spacing w:line="240" w:lineRule="exact"/>
              <w:jc w:val="center"/>
              <w:rPr>
                <w:rFonts w:ascii="Times New Roman" w:eastAsia="宋体" w:hAnsi="Times New Roman" w:cs="Times New Roman"/>
                <w:szCs w:val="21"/>
              </w:rPr>
            </w:pPr>
          </w:p>
        </w:tc>
        <w:tc>
          <w:tcPr>
            <w:tcW w:w="1120" w:type="dxa"/>
            <w:tcMar>
              <w:left w:w="28" w:type="dxa"/>
              <w:right w:w="28" w:type="dxa"/>
            </w:tcMar>
            <w:vAlign w:val="center"/>
          </w:tcPr>
          <w:p w:rsidR="00B30243" w:rsidRPr="00EA2C63" w:rsidRDefault="00B30243" w:rsidP="00D05FF1">
            <w:pPr>
              <w:adjustRightInd w:val="0"/>
              <w:snapToGrid w:val="0"/>
              <w:jc w:val="center"/>
              <w:rPr>
                <w:rFonts w:ascii="Times New Roman" w:hAnsi="Times New Roman" w:cs="Times New Roman"/>
                <w:szCs w:val="21"/>
              </w:rPr>
            </w:pPr>
            <w:r w:rsidRPr="00EA2C63">
              <w:rPr>
                <w:rFonts w:ascii="Times New Roman" w:hAnsi="Times New Roman" w:cs="Times New Roman"/>
                <w:szCs w:val="21"/>
              </w:rPr>
              <w:t>NH</w:t>
            </w:r>
            <w:r w:rsidRPr="00EA2C63">
              <w:rPr>
                <w:rFonts w:ascii="Times New Roman" w:hAnsi="Times New Roman" w:cs="Times New Roman"/>
                <w:szCs w:val="21"/>
                <w:vertAlign w:val="subscript"/>
              </w:rPr>
              <w:t>3</w:t>
            </w:r>
          </w:p>
        </w:tc>
        <w:tc>
          <w:tcPr>
            <w:tcW w:w="1032" w:type="dxa"/>
            <w:vMerge/>
            <w:tcMar>
              <w:left w:w="28" w:type="dxa"/>
              <w:right w:w="28" w:type="dxa"/>
            </w:tcMar>
            <w:vAlign w:val="center"/>
          </w:tcPr>
          <w:p w:rsidR="00B30243" w:rsidRPr="004B57F3" w:rsidRDefault="00B30243" w:rsidP="001E5E98">
            <w:pPr>
              <w:spacing w:line="240" w:lineRule="exact"/>
              <w:jc w:val="center"/>
              <w:rPr>
                <w:rFonts w:ascii="Times New Roman" w:eastAsia="宋体" w:hAnsi="Times New Roman" w:cs="Times New Roman"/>
                <w:szCs w:val="21"/>
              </w:rPr>
            </w:pPr>
          </w:p>
        </w:tc>
        <w:tc>
          <w:tcPr>
            <w:tcW w:w="972" w:type="dxa"/>
            <w:tcMar>
              <w:left w:w="28" w:type="dxa"/>
              <w:right w:w="28" w:type="dxa"/>
            </w:tcMar>
            <w:vAlign w:val="center"/>
          </w:tcPr>
          <w:p w:rsidR="00B30243" w:rsidRPr="004B57F3" w:rsidRDefault="00B30243" w:rsidP="001E5E98">
            <w:pPr>
              <w:spacing w:line="240" w:lineRule="exact"/>
              <w:jc w:val="center"/>
              <w:rPr>
                <w:rFonts w:ascii="Times New Roman" w:eastAsia="宋体" w:hAnsi="Times New Roman" w:cs="Times New Roman"/>
                <w:szCs w:val="21"/>
              </w:rPr>
            </w:pPr>
            <w:r>
              <w:rPr>
                <w:rFonts w:ascii="Times New Roman" w:eastAsia="宋体" w:hAnsi="Times New Roman" w:cs="Times New Roman" w:hint="eastAsia"/>
                <w:szCs w:val="21"/>
              </w:rPr>
              <w:t>4.9</w:t>
            </w:r>
          </w:p>
        </w:tc>
        <w:tc>
          <w:tcPr>
            <w:tcW w:w="1211" w:type="dxa"/>
            <w:vAlign w:val="center"/>
          </w:tcPr>
          <w:p w:rsidR="00B30243" w:rsidRPr="004B57F3" w:rsidRDefault="00B30243" w:rsidP="001E5E98">
            <w:pPr>
              <w:spacing w:line="240" w:lineRule="exact"/>
              <w:jc w:val="center"/>
              <w:rPr>
                <w:rFonts w:ascii="Times New Roman" w:eastAsia="宋体" w:hAnsi="Times New Roman" w:cs="Times New Roman"/>
                <w:szCs w:val="21"/>
              </w:rPr>
            </w:pPr>
            <w:r>
              <w:rPr>
                <w:rFonts w:ascii="Times New Roman" w:eastAsia="宋体" w:hAnsi="Times New Roman" w:cs="Times New Roman" w:hint="eastAsia"/>
                <w:szCs w:val="21"/>
              </w:rPr>
              <w:t>kg/h</w:t>
            </w:r>
          </w:p>
        </w:tc>
        <w:tc>
          <w:tcPr>
            <w:tcW w:w="3231" w:type="dxa"/>
            <w:vMerge/>
          </w:tcPr>
          <w:p w:rsidR="00B30243" w:rsidRPr="004B57F3" w:rsidRDefault="00B30243" w:rsidP="001E5E98">
            <w:pPr>
              <w:spacing w:line="240" w:lineRule="exact"/>
              <w:jc w:val="center"/>
              <w:rPr>
                <w:rFonts w:ascii="Times New Roman" w:hAnsi="Times New Roman" w:cs="Times New Roman"/>
                <w:spacing w:val="-2"/>
                <w:szCs w:val="21"/>
              </w:rPr>
            </w:pPr>
          </w:p>
        </w:tc>
      </w:tr>
      <w:tr w:rsidR="00B30243" w:rsidRPr="004B57F3" w:rsidTr="00D05FF1">
        <w:trPr>
          <w:trHeight w:val="351"/>
          <w:jc w:val="center"/>
        </w:trPr>
        <w:tc>
          <w:tcPr>
            <w:tcW w:w="1234" w:type="dxa"/>
            <w:vMerge/>
            <w:tcMar>
              <w:left w:w="28" w:type="dxa"/>
              <w:right w:w="28" w:type="dxa"/>
            </w:tcMar>
            <w:vAlign w:val="center"/>
          </w:tcPr>
          <w:p w:rsidR="00B30243" w:rsidRPr="004B57F3" w:rsidRDefault="00B30243" w:rsidP="001E5E98">
            <w:pPr>
              <w:spacing w:line="240" w:lineRule="exact"/>
              <w:jc w:val="center"/>
              <w:rPr>
                <w:rFonts w:ascii="Times New Roman" w:eastAsia="宋体" w:hAnsi="Times New Roman" w:cs="Times New Roman"/>
                <w:szCs w:val="21"/>
              </w:rPr>
            </w:pPr>
          </w:p>
        </w:tc>
        <w:tc>
          <w:tcPr>
            <w:tcW w:w="1120" w:type="dxa"/>
            <w:tcMar>
              <w:left w:w="28" w:type="dxa"/>
              <w:right w:w="28" w:type="dxa"/>
            </w:tcMar>
            <w:vAlign w:val="center"/>
          </w:tcPr>
          <w:p w:rsidR="00B30243" w:rsidRPr="00EA2C63" w:rsidRDefault="00B30243" w:rsidP="00D05FF1">
            <w:pPr>
              <w:adjustRightInd w:val="0"/>
              <w:snapToGrid w:val="0"/>
              <w:jc w:val="center"/>
              <w:rPr>
                <w:rFonts w:ascii="Times New Roman" w:hAnsi="Times New Roman" w:cs="Times New Roman"/>
                <w:szCs w:val="21"/>
              </w:rPr>
            </w:pPr>
            <w:r w:rsidRPr="00EA2C63">
              <w:rPr>
                <w:rFonts w:ascii="Times New Roman" w:cs="Times New Roman"/>
                <w:szCs w:val="21"/>
              </w:rPr>
              <w:t>臭气浓度</w:t>
            </w:r>
          </w:p>
        </w:tc>
        <w:tc>
          <w:tcPr>
            <w:tcW w:w="1032" w:type="dxa"/>
            <w:vMerge/>
            <w:tcMar>
              <w:left w:w="28" w:type="dxa"/>
              <w:right w:w="28" w:type="dxa"/>
            </w:tcMar>
            <w:vAlign w:val="center"/>
          </w:tcPr>
          <w:p w:rsidR="00B30243" w:rsidRPr="004B57F3" w:rsidRDefault="00B30243" w:rsidP="001E5E98">
            <w:pPr>
              <w:spacing w:line="240" w:lineRule="exact"/>
              <w:jc w:val="center"/>
              <w:rPr>
                <w:rFonts w:ascii="Times New Roman" w:eastAsia="宋体" w:hAnsi="Times New Roman" w:cs="Times New Roman"/>
                <w:szCs w:val="21"/>
              </w:rPr>
            </w:pPr>
          </w:p>
        </w:tc>
        <w:tc>
          <w:tcPr>
            <w:tcW w:w="972" w:type="dxa"/>
            <w:tcMar>
              <w:left w:w="28" w:type="dxa"/>
              <w:right w:w="28" w:type="dxa"/>
            </w:tcMar>
            <w:vAlign w:val="center"/>
          </w:tcPr>
          <w:p w:rsidR="00B30243" w:rsidRPr="004B57F3" w:rsidRDefault="00B30243" w:rsidP="001E5E98">
            <w:pPr>
              <w:spacing w:line="240" w:lineRule="exact"/>
              <w:jc w:val="center"/>
              <w:rPr>
                <w:rFonts w:ascii="Times New Roman" w:eastAsia="宋体" w:hAnsi="Times New Roman" w:cs="Times New Roman"/>
                <w:szCs w:val="21"/>
              </w:rPr>
            </w:pPr>
            <w:r>
              <w:rPr>
                <w:rFonts w:ascii="Times New Roman" w:eastAsia="宋体" w:hAnsi="Times New Roman" w:cs="Times New Roman" w:hint="eastAsia"/>
                <w:szCs w:val="21"/>
              </w:rPr>
              <w:t>2000</w:t>
            </w:r>
          </w:p>
        </w:tc>
        <w:tc>
          <w:tcPr>
            <w:tcW w:w="1211" w:type="dxa"/>
            <w:vAlign w:val="center"/>
          </w:tcPr>
          <w:p w:rsidR="00B30243" w:rsidRPr="004B57F3" w:rsidRDefault="00B30243" w:rsidP="001E5E98">
            <w:pPr>
              <w:spacing w:line="240" w:lineRule="exact"/>
              <w:jc w:val="center"/>
              <w:rPr>
                <w:rFonts w:ascii="Times New Roman" w:eastAsia="宋体" w:hAnsi="Times New Roman" w:cs="Times New Roman"/>
                <w:szCs w:val="21"/>
              </w:rPr>
            </w:pPr>
            <w:r>
              <w:rPr>
                <w:rFonts w:ascii="Times New Roman" w:eastAsia="宋体" w:hAnsi="Times New Roman" w:cs="Times New Roman" w:hint="eastAsia"/>
                <w:szCs w:val="21"/>
              </w:rPr>
              <w:t>（无量纲）</w:t>
            </w:r>
          </w:p>
        </w:tc>
        <w:tc>
          <w:tcPr>
            <w:tcW w:w="3231" w:type="dxa"/>
            <w:vMerge/>
          </w:tcPr>
          <w:p w:rsidR="00B30243" w:rsidRPr="00470101" w:rsidRDefault="00B30243" w:rsidP="00D05FF1">
            <w:pPr>
              <w:rPr>
                <w:rFonts w:ascii="Times New Roman" w:eastAsia="宋体" w:hAnsi="Times New Roman" w:cs="Times New Roman"/>
                <w:bCs/>
                <w:szCs w:val="21"/>
              </w:rPr>
            </w:pPr>
          </w:p>
        </w:tc>
      </w:tr>
    </w:tbl>
    <w:p w:rsidR="00EB26A4" w:rsidRPr="004B57F3" w:rsidRDefault="00EB26A4" w:rsidP="00623656">
      <w:pPr>
        <w:spacing w:line="360" w:lineRule="auto"/>
        <w:rPr>
          <w:rFonts w:ascii="Times New Roman" w:hAnsi="Times New Roman" w:cs="Times New Roman"/>
          <w:sz w:val="24"/>
          <w:szCs w:val="24"/>
        </w:rPr>
      </w:pPr>
      <w:r w:rsidRPr="004B57F3">
        <w:rPr>
          <w:rFonts w:ascii="Times New Roman" w:hAnsi="Times New Roman" w:cs="Times New Roman" w:hint="eastAsia"/>
          <w:sz w:val="24"/>
          <w:szCs w:val="24"/>
        </w:rPr>
        <w:t xml:space="preserve">    </w:t>
      </w:r>
      <w:r w:rsidRPr="004B57F3">
        <w:rPr>
          <w:rFonts w:ascii="Times New Roman" w:hAnsi="Times New Roman" w:cs="Times New Roman" w:hint="eastAsia"/>
          <w:sz w:val="24"/>
          <w:szCs w:val="24"/>
        </w:rPr>
        <w:t>（</w:t>
      </w:r>
      <w:r w:rsidR="00623656">
        <w:rPr>
          <w:rFonts w:ascii="Times New Roman" w:hAnsi="Times New Roman" w:cs="Times New Roman" w:hint="eastAsia"/>
          <w:sz w:val="24"/>
          <w:szCs w:val="24"/>
        </w:rPr>
        <w:t>2</w:t>
      </w:r>
      <w:r w:rsidRPr="004B57F3">
        <w:rPr>
          <w:rFonts w:ascii="Times New Roman" w:hAnsi="Times New Roman" w:cs="Times New Roman" w:hint="eastAsia"/>
          <w:sz w:val="24"/>
          <w:szCs w:val="24"/>
        </w:rPr>
        <w:t>）噪声：</w:t>
      </w:r>
      <w:r w:rsidRPr="004B57F3">
        <w:rPr>
          <w:rFonts w:ascii="Times New Roman" w:hAnsi="Times New Roman" w:cs="Times New Roman"/>
          <w:sz w:val="24"/>
          <w:szCs w:val="24"/>
        </w:rPr>
        <w:t>厂界噪声执行《工业企业厂界环境噪声排放标准》（</w:t>
      </w:r>
      <w:r w:rsidRPr="004B57F3">
        <w:rPr>
          <w:rFonts w:ascii="Times New Roman" w:hAnsi="Times New Roman" w:cs="Times New Roman"/>
          <w:sz w:val="24"/>
          <w:szCs w:val="24"/>
        </w:rPr>
        <w:t>GB12348-2008</w:t>
      </w:r>
      <w:r w:rsidRPr="004B57F3">
        <w:rPr>
          <w:rFonts w:ascii="Times New Roman" w:hAnsi="Times New Roman" w:cs="Times New Roman"/>
          <w:sz w:val="24"/>
          <w:szCs w:val="24"/>
        </w:rPr>
        <w:t>）表</w:t>
      </w:r>
      <w:r w:rsidRPr="004B57F3">
        <w:rPr>
          <w:rFonts w:ascii="Times New Roman" w:hAnsi="Times New Roman" w:cs="Times New Roman"/>
          <w:sz w:val="24"/>
          <w:szCs w:val="24"/>
        </w:rPr>
        <w:t>1</w:t>
      </w:r>
      <w:r w:rsidRPr="004B57F3">
        <w:rPr>
          <w:rFonts w:ascii="Times New Roman" w:hAnsi="Times New Roman" w:cs="Times New Roman"/>
          <w:sz w:val="24"/>
          <w:szCs w:val="24"/>
        </w:rPr>
        <w:t>中</w:t>
      </w:r>
      <w:r w:rsidR="00D97949">
        <w:rPr>
          <w:rFonts w:ascii="Times New Roman" w:hAnsi="Times New Roman" w:cs="Times New Roman" w:hint="eastAsia"/>
          <w:sz w:val="24"/>
          <w:szCs w:val="24"/>
        </w:rPr>
        <w:t>2</w:t>
      </w:r>
      <w:r w:rsidRPr="004B57F3">
        <w:rPr>
          <w:rFonts w:ascii="Times New Roman" w:hAnsi="Times New Roman" w:cs="Times New Roman"/>
          <w:sz w:val="24"/>
          <w:szCs w:val="24"/>
        </w:rPr>
        <w:t>类标准；</w:t>
      </w:r>
      <w:r w:rsidR="00D97949" w:rsidRPr="004B57F3">
        <w:rPr>
          <w:rFonts w:ascii="Times New Roman" w:hAnsi="Times New Roman" w:cs="Times New Roman"/>
          <w:sz w:val="24"/>
          <w:szCs w:val="24"/>
        </w:rPr>
        <w:t xml:space="preserve"> </w:t>
      </w:r>
    </w:p>
    <w:p w:rsidR="00EB26A4" w:rsidRPr="00C30AF3" w:rsidRDefault="00EB26A4" w:rsidP="00C30AF3">
      <w:pPr>
        <w:adjustRightInd w:val="0"/>
        <w:snapToGrid w:val="0"/>
        <w:spacing w:line="440" w:lineRule="exact"/>
        <w:jc w:val="center"/>
        <w:rPr>
          <w:rFonts w:ascii="Times New Roman" w:eastAsia="宋体" w:hAnsi="Times New Roman" w:cs="Times New Roman"/>
          <w:b/>
          <w:sz w:val="24"/>
          <w:szCs w:val="24"/>
        </w:rPr>
      </w:pPr>
      <w:r w:rsidRPr="00C30AF3">
        <w:rPr>
          <w:rFonts w:ascii="Times New Roman" w:eastAsia="宋体" w:hAnsi="Times New Roman" w:cs="Times New Roman"/>
          <w:b/>
          <w:sz w:val="24"/>
          <w:szCs w:val="24"/>
        </w:rPr>
        <w:t>表</w:t>
      </w:r>
      <w:r w:rsidR="00A72313" w:rsidRPr="00C30AF3">
        <w:rPr>
          <w:rFonts w:ascii="Times New Roman" w:eastAsia="宋体" w:hAnsi="Times New Roman" w:cs="Times New Roman" w:hint="eastAsia"/>
          <w:b/>
          <w:sz w:val="24"/>
          <w:szCs w:val="24"/>
        </w:rPr>
        <w:t>6.1</w:t>
      </w:r>
      <w:r w:rsidRPr="00C30AF3">
        <w:rPr>
          <w:rFonts w:ascii="Times New Roman" w:eastAsia="宋体" w:hAnsi="Times New Roman" w:cs="Times New Roman" w:hint="eastAsia"/>
          <w:b/>
          <w:sz w:val="24"/>
          <w:szCs w:val="24"/>
        </w:rPr>
        <w:t>-</w:t>
      </w:r>
      <w:r w:rsidR="00357542" w:rsidRPr="00C30AF3">
        <w:rPr>
          <w:rFonts w:ascii="Times New Roman" w:eastAsia="宋体" w:hAnsi="Times New Roman" w:cs="Times New Roman" w:hint="eastAsia"/>
          <w:b/>
          <w:sz w:val="24"/>
          <w:szCs w:val="24"/>
        </w:rPr>
        <w:t>2</w:t>
      </w:r>
      <w:r w:rsidRPr="00C30AF3">
        <w:rPr>
          <w:rFonts w:ascii="Times New Roman" w:eastAsia="宋体" w:hAnsi="Times New Roman" w:cs="Times New Roman"/>
          <w:b/>
          <w:sz w:val="24"/>
          <w:szCs w:val="24"/>
        </w:rPr>
        <w:t xml:space="preserve"> </w:t>
      </w:r>
      <w:r w:rsidRPr="00C30AF3">
        <w:rPr>
          <w:rFonts w:ascii="Times New Roman" w:eastAsia="宋体" w:hAnsi="Times New Roman" w:cs="Times New Roman" w:hint="eastAsia"/>
          <w:b/>
          <w:sz w:val="24"/>
          <w:szCs w:val="24"/>
        </w:rPr>
        <w:t xml:space="preserve">  </w:t>
      </w:r>
      <w:r w:rsidRPr="00C30AF3">
        <w:rPr>
          <w:rFonts w:ascii="Times New Roman" w:eastAsia="宋体" w:hAnsi="Times New Roman" w:cs="Times New Roman"/>
          <w:b/>
          <w:sz w:val="24"/>
          <w:szCs w:val="24"/>
        </w:rPr>
        <w:t>厂界噪声排放标准</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94"/>
        <w:gridCol w:w="1565"/>
        <w:gridCol w:w="1430"/>
        <w:gridCol w:w="1878"/>
        <w:gridCol w:w="1593"/>
      </w:tblGrid>
      <w:tr w:rsidR="00EB26A4" w:rsidRPr="004B57F3" w:rsidTr="00D05FF1">
        <w:trPr>
          <w:trHeight w:val="431"/>
          <w:jc w:val="center"/>
        </w:trPr>
        <w:tc>
          <w:tcPr>
            <w:tcW w:w="2194" w:type="dxa"/>
            <w:vAlign w:val="center"/>
          </w:tcPr>
          <w:p w:rsidR="00EB26A4" w:rsidRPr="004B57F3" w:rsidRDefault="00EB26A4" w:rsidP="001E5E98">
            <w:pPr>
              <w:pStyle w:val="af6"/>
              <w:rPr>
                <w:rFonts w:ascii="Times New Roman"/>
                <w:b/>
                <w:bCs/>
              </w:rPr>
            </w:pPr>
            <w:r w:rsidRPr="004B57F3">
              <w:rPr>
                <w:rFonts w:ascii="Times New Roman"/>
                <w:b/>
                <w:bCs/>
              </w:rPr>
              <w:t>环境要素</w:t>
            </w:r>
          </w:p>
        </w:tc>
        <w:tc>
          <w:tcPr>
            <w:tcW w:w="1565" w:type="dxa"/>
            <w:vAlign w:val="center"/>
          </w:tcPr>
          <w:p w:rsidR="00EB26A4" w:rsidRPr="004B57F3" w:rsidRDefault="00EB26A4" w:rsidP="001E5E98">
            <w:pPr>
              <w:pStyle w:val="af6"/>
              <w:rPr>
                <w:rFonts w:ascii="Times New Roman"/>
                <w:b/>
                <w:bCs/>
              </w:rPr>
            </w:pPr>
            <w:r w:rsidRPr="004B57F3">
              <w:rPr>
                <w:rFonts w:ascii="Times New Roman"/>
                <w:b/>
                <w:bCs/>
              </w:rPr>
              <w:t>类别</w:t>
            </w:r>
          </w:p>
        </w:tc>
        <w:tc>
          <w:tcPr>
            <w:tcW w:w="1430" w:type="dxa"/>
            <w:vAlign w:val="center"/>
          </w:tcPr>
          <w:p w:rsidR="00EB26A4" w:rsidRPr="004B57F3" w:rsidRDefault="00EB26A4" w:rsidP="001E5E98">
            <w:pPr>
              <w:pStyle w:val="af6"/>
              <w:rPr>
                <w:rFonts w:ascii="Times New Roman"/>
                <w:b/>
                <w:bCs/>
              </w:rPr>
            </w:pPr>
            <w:r w:rsidRPr="004B57F3">
              <w:rPr>
                <w:rFonts w:ascii="Times New Roman"/>
                <w:b/>
                <w:bCs/>
              </w:rPr>
              <w:t>时段</w:t>
            </w:r>
          </w:p>
        </w:tc>
        <w:tc>
          <w:tcPr>
            <w:tcW w:w="1878" w:type="dxa"/>
            <w:vAlign w:val="center"/>
          </w:tcPr>
          <w:p w:rsidR="00EB26A4" w:rsidRPr="004B57F3" w:rsidRDefault="00EB26A4" w:rsidP="001E5E98">
            <w:pPr>
              <w:pStyle w:val="af6"/>
              <w:rPr>
                <w:rFonts w:ascii="Times New Roman"/>
                <w:b/>
                <w:bCs/>
              </w:rPr>
            </w:pPr>
            <w:r w:rsidRPr="004B57F3">
              <w:rPr>
                <w:rFonts w:ascii="Times New Roman"/>
                <w:b/>
                <w:bCs/>
              </w:rPr>
              <w:t>标准值</w:t>
            </w:r>
          </w:p>
        </w:tc>
        <w:tc>
          <w:tcPr>
            <w:tcW w:w="1593" w:type="dxa"/>
            <w:vAlign w:val="center"/>
          </w:tcPr>
          <w:p w:rsidR="00EB26A4" w:rsidRPr="004B57F3" w:rsidRDefault="00EB26A4" w:rsidP="001E5E98">
            <w:pPr>
              <w:pStyle w:val="af6"/>
              <w:rPr>
                <w:rFonts w:ascii="Times New Roman"/>
                <w:b/>
                <w:bCs/>
              </w:rPr>
            </w:pPr>
            <w:r w:rsidRPr="004B57F3">
              <w:rPr>
                <w:rFonts w:ascii="Times New Roman"/>
                <w:b/>
                <w:bCs/>
              </w:rPr>
              <w:t>单位</w:t>
            </w:r>
          </w:p>
        </w:tc>
      </w:tr>
      <w:tr w:rsidR="00EB26A4" w:rsidRPr="004B57F3" w:rsidTr="00D05FF1">
        <w:trPr>
          <w:trHeight w:val="233"/>
          <w:jc w:val="center"/>
        </w:trPr>
        <w:tc>
          <w:tcPr>
            <w:tcW w:w="2194" w:type="dxa"/>
            <w:vMerge w:val="restart"/>
            <w:vAlign w:val="center"/>
          </w:tcPr>
          <w:p w:rsidR="00EB26A4" w:rsidRPr="004B57F3" w:rsidRDefault="00EB26A4" w:rsidP="001E5E98">
            <w:pPr>
              <w:jc w:val="center"/>
              <w:rPr>
                <w:rFonts w:ascii="Times New Roman" w:eastAsia="宋体" w:hAnsi="Times New Roman" w:cs="Times New Roman"/>
                <w:szCs w:val="21"/>
              </w:rPr>
            </w:pPr>
            <w:r w:rsidRPr="004B57F3">
              <w:rPr>
                <w:rFonts w:ascii="Times New Roman" w:eastAsia="宋体" w:hAnsi="Times New Roman" w:cs="Times New Roman"/>
                <w:bCs/>
                <w:szCs w:val="21"/>
              </w:rPr>
              <w:t>厂界环境</w:t>
            </w:r>
          </w:p>
        </w:tc>
        <w:tc>
          <w:tcPr>
            <w:tcW w:w="1565" w:type="dxa"/>
            <w:vMerge w:val="restart"/>
            <w:vAlign w:val="center"/>
          </w:tcPr>
          <w:p w:rsidR="00EB26A4" w:rsidRPr="004B57F3" w:rsidRDefault="00D05FF1" w:rsidP="001E5E98">
            <w:pPr>
              <w:jc w:val="center"/>
              <w:rPr>
                <w:rFonts w:ascii="Times New Roman" w:eastAsia="宋体" w:hAnsi="Times New Roman" w:cs="Times New Roman"/>
                <w:szCs w:val="21"/>
              </w:rPr>
            </w:pPr>
            <w:r>
              <w:rPr>
                <w:rFonts w:ascii="Times New Roman" w:eastAsia="宋体" w:hAnsi="Times New Roman" w:cs="Times New Roman" w:hint="eastAsia"/>
                <w:szCs w:val="21"/>
              </w:rPr>
              <w:t>2</w:t>
            </w:r>
            <w:r w:rsidR="00EB26A4" w:rsidRPr="004B57F3">
              <w:rPr>
                <w:rFonts w:ascii="Times New Roman" w:eastAsia="宋体" w:hAnsi="Times New Roman" w:cs="Times New Roman"/>
                <w:szCs w:val="21"/>
              </w:rPr>
              <w:t>类</w:t>
            </w:r>
          </w:p>
        </w:tc>
        <w:tc>
          <w:tcPr>
            <w:tcW w:w="1430" w:type="dxa"/>
            <w:vAlign w:val="center"/>
          </w:tcPr>
          <w:p w:rsidR="00EB26A4" w:rsidRPr="004B57F3" w:rsidRDefault="00EB26A4" w:rsidP="001E5E98">
            <w:pPr>
              <w:jc w:val="center"/>
              <w:rPr>
                <w:rFonts w:ascii="Times New Roman" w:eastAsia="宋体" w:hAnsi="Times New Roman" w:cs="Times New Roman"/>
                <w:szCs w:val="21"/>
              </w:rPr>
            </w:pPr>
            <w:r w:rsidRPr="004B57F3">
              <w:rPr>
                <w:rFonts w:ascii="Times New Roman" w:eastAsia="宋体" w:hAnsi="Times New Roman" w:cs="Times New Roman"/>
                <w:szCs w:val="21"/>
              </w:rPr>
              <w:t>昼间</w:t>
            </w:r>
          </w:p>
        </w:tc>
        <w:tc>
          <w:tcPr>
            <w:tcW w:w="1878" w:type="dxa"/>
            <w:vAlign w:val="center"/>
          </w:tcPr>
          <w:p w:rsidR="00EB26A4" w:rsidRPr="004B57F3" w:rsidRDefault="00EB26A4" w:rsidP="00D05FF1">
            <w:pPr>
              <w:jc w:val="center"/>
              <w:rPr>
                <w:rFonts w:ascii="Times New Roman" w:eastAsia="宋体" w:hAnsi="Times New Roman" w:cs="Times New Roman"/>
                <w:szCs w:val="21"/>
              </w:rPr>
            </w:pPr>
            <w:r w:rsidRPr="004B57F3">
              <w:rPr>
                <w:rFonts w:ascii="Times New Roman" w:eastAsia="宋体" w:hAnsi="Times New Roman" w:cs="Times New Roman"/>
                <w:szCs w:val="21"/>
              </w:rPr>
              <w:t>6</w:t>
            </w:r>
            <w:r w:rsidR="00D05FF1">
              <w:rPr>
                <w:rFonts w:ascii="Times New Roman" w:eastAsia="宋体" w:hAnsi="Times New Roman" w:cs="Times New Roman" w:hint="eastAsia"/>
                <w:szCs w:val="21"/>
              </w:rPr>
              <w:t>0</w:t>
            </w:r>
          </w:p>
        </w:tc>
        <w:tc>
          <w:tcPr>
            <w:tcW w:w="1593" w:type="dxa"/>
            <w:vMerge w:val="restart"/>
            <w:vAlign w:val="center"/>
          </w:tcPr>
          <w:p w:rsidR="00EB26A4" w:rsidRPr="004B57F3" w:rsidRDefault="00EB26A4" w:rsidP="001E5E98">
            <w:pPr>
              <w:jc w:val="center"/>
              <w:rPr>
                <w:rFonts w:ascii="Times New Roman" w:eastAsia="宋体" w:hAnsi="Times New Roman" w:cs="Times New Roman"/>
                <w:szCs w:val="21"/>
              </w:rPr>
            </w:pPr>
            <w:r w:rsidRPr="004B57F3">
              <w:rPr>
                <w:rFonts w:ascii="Times New Roman" w:eastAsia="宋体" w:hAnsi="Times New Roman" w:cs="Times New Roman"/>
                <w:bCs/>
                <w:szCs w:val="21"/>
              </w:rPr>
              <w:t>dB(A)</w:t>
            </w:r>
          </w:p>
        </w:tc>
      </w:tr>
      <w:tr w:rsidR="00EB26A4" w:rsidRPr="004B57F3" w:rsidTr="00D05FF1">
        <w:trPr>
          <w:trHeight w:val="181"/>
          <w:jc w:val="center"/>
        </w:trPr>
        <w:tc>
          <w:tcPr>
            <w:tcW w:w="2194" w:type="dxa"/>
            <w:vMerge/>
            <w:vAlign w:val="center"/>
          </w:tcPr>
          <w:p w:rsidR="00EB26A4" w:rsidRPr="004B57F3" w:rsidRDefault="00EB26A4" w:rsidP="001E5E98">
            <w:pPr>
              <w:jc w:val="center"/>
              <w:rPr>
                <w:rFonts w:ascii="Times New Roman" w:eastAsia="宋体" w:hAnsi="Times New Roman" w:cs="Times New Roman"/>
                <w:szCs w:val="21"/>
              </w:rPr>
            </w:pPr>
          </w:p>
        </w:tc>
        <w:tc>
          <w:tcPr>
            <w:tcW w:w="1565" w:type="dxa"/>
            <w:vMerge/>
            <w:vAlign w:val="center"/>
          </w:tcPr>
          <w:p w:rsidR="00EB26A4" w:rsidRPr="004B57F3" w:rsidRDefault="00EB26A4" w:rsidP="001E5E98">
            <w:pPr>
              <w:jc w:val="center"/>
              <w:rPr>
                <w:rFonts w:ascii="Times New Roman" w:eastAsia="宋体" w:hAnsi="Times New Roman" w:cs="Times New Roman"/>
                <w:szCs w:val="21"/>
              </w:rPr>
            </w:pPr>
          </w:p>
        </w:tc>
        <w:tc>
          <w:tcPr>
            <w:tcW w:w="1430" w:type="dxa"/>
            <w:vAlign w:val="center"/>
          </w:tcPr>
          <w:p w:rsidR="00EB26A4" w:rsidRPr="004B57F3" w:rsidRDefault="00EB26A4" w:rsidP="001E5E98">
            <w:pPr>
              <w:jc w:val="center"/>
              <w:rPr>
                <w:rFonts w:ascii="Times New Roman" w:eastAsia="宋体" w:hAnsi="Times New Roman" w:cs="Times New Roman"/>
                <w:szCs w:val="21"/>
              </w:rPr>
            </w:pPr>
            <w:r w:rsidRPr="004B57F3">
              <w:rPr>
                <w:rFonts w:ascii="Times New Roman" w:eastAsia="宋体" w:hAnsi="Times New Roman" w:cs="Times New Roman"/>
                <w:szCs w:val="21"/>
              </w:rPr>
              <w:t>夜间</w:t>
            </w:r>
          </w:p>
        </w:tc>
        <w:tc>
          <w:tcPr>
            <w:tcW w:w="1878" w:type="dxa"/>
            <w:vAlign w:val="center"/>
          </w:tcPr>
          <w:p w:rsidR="00EB26A4" w:rsidRPr="004B57F3" w:rsidRDefault="00EB26A4" w:rsidP="00D05FF1">
            <w:pPr>
              <w:jc w:val="center"/>
              <w:rPr>
                <w:rFonts w:ascii="Times New Roman" w:eastAsia="宋体" w:hAnsi="Times New Roman" w:cs="Times New Roman"/>
                <w:szCs w:val="21"/>
              </w:rPr>
            </w:pPr>
            <w:r w:rsidRPr="004B57F3">
              <w:rPr>
                <w:rFonts w:ascii="Times New Roman" w:eastAsia="宋体" w:hAnsi="Times New Roman" w:cs="Times New Roman"/>
                <w:szCs w:val="21"/>
              </w:rPr>
              <w:t>5</w:t>
            </w:r>
            <w:r w:rsidR="00D05FF1">
              <w:rPr>
                <w:rFonts w:ascii="Times New Roman" w:eastAsia="宋体" w:hAnsi="Times New Roman" w:cs="Times New Roman" w:hint="eastAsia"/>
                <w:szCs w:val="21"/>
              </w:rPr>
              <w:t>0</w:t>
            </w:r>
          </w:p>
        </w:tc>
        <w:tc>
          <w:tcPr>
            <w:tcW w:w="1593" w:type="dxa"/>
            <w:vMerge/>
            <w:vAlign w:val="center"/>
          </w:tcPr>
          <w:p w:rsidR="00EB26A4" w:rsidRPr="004B57F3" w:rsidRDefault="00EB26A4" w:rsidP="001E5E98">
            <w:pPr>
              <w:jc w:val="center"/>
              <w:rPr>
                <w:rFonts w:ascii="Times New Roman" w:eastAsia="宋体" w:hAnsi="Times New Roman" w:cs="Times New Roman"/>
                <w:szCs w:val="21"/>
              </w:rPr>
            </w:pPr>
          </w:p>
        </w:tc>
      </w:tr>
    </w:tbl>
    <w:p w:rsidR="00856C05" w:rsidRPr="00856C05" w:rsidRDefault="00856C05" w:rsidP="00856C05">
      <w:pPr>
        <w:adjustRightInd w:val="0"/>
        <w:snapToGrid w:val="0"/>
        <w:spacing w:line="360" w:lineRule="auto"/>
        <w:ind w:firstLineChars="200" w:firstLine="480"/>
        <w:rPr>
          <w:rFonts w:ascii="Times New Roman" w:hAnsi="Times New Roman"/>
          <w:sz w:val="24"/>
          <w:szCs w:val="24"/>
        </w:rPr>
      </w:pPr>
      <w:bookmarkStart w:id="36" w:name="_Toc523223593"/>
      <w:bookmarkStart w:id="37" w:name="_Toc504831769"/>
      <w:r w:rsidRPr="00856C05">
        <w:rPr>
          <w:rFonts w:ascii="Times New Roman" w:hAnsi="Times New Roman" w:hint="eastAsia"/>
          <w:sz w:val="24"/>
          <w:szCs w:val="24"/>
        </w:rPr>
        <w:t>（</w:t>
      </w:r>
      <w:r w:rsidRPr="00856C05">
        <w:rPr>
          <w:rFonts w:ascii="Times New Roman" w:hAnsi="Times New Roman" w:hint="eastAsia"/>
          <w:sz w:val="24"/>
          <w:szCs w:val="24"/>
        </w:rPr>
        <w:t>3</w:t>
      </w:r>
      <w:r w:rsidRPr="00856C05">
        <w:rPr>
          <w:rFonts w:ascii="Times New Roman" w:hAnsi="Times New Roman" w:hint="eastAsia"/>
          <w:sz w:val="24"/>
          <w:szCs w:val="24"/>
        </w:rPr>
        <w:t>）</w:t>
      </w:r>
      <w:r w:rsidRPr="008427EC">
        <w:rPr>
          <w:rFonts w:ascii="Times New Roman" w:eastAsia="宋体" w:hAnsi="宋体" w:cs="Times New Roman"/>
          <w:sz w:val="24"/>
        </w:rPr>
        <w:t>本项目一般固</w:t>
      </w:r>
      <w:proofErr w:type="gramStart"/>
      <w:r w:rsidRPr="008427EC">
        <w:rPr>
          <w:rFonts w:ascii="Times New Roman" w:eastAsia="宋体" w:hAnsi="宋体" w:cs="Times New Roman"/>
          <w:sz w:val="24"/>
        </w:rPr>
        <w:t>废执行</w:t>
      </w:r>
      <w:proofErr w:type="gramEnd"/>
      <w:r w:rsidRPr="008427EC">
        <w:rPr>
          <w:rFonts w:ascii="Times New Roman" w:eastAsia="宋体" w:hAnsi="宋体" w:cs="Times New Roman"/>
          <w:sz w:val="24"/>
        </w:rPr>
        <w:t>《一般工业固体废物贮存、处置场污染控制标准》（</w:t>
      </w:r>
      <w:r w:rsidRPr="008427EC">
        <w:rPr>
          <w:rFonts w:ascii="Times New Roman" w:eastAsia="宋体" w:hAnsi="Times New Roman" w:cs="Times New Roman"/>
          <w:sz w:val="24"/>
        </w:rPr>
        <w:t>GB18599-2001</w:t>
      </w:r>
      <w:r w:rsidRPr="008427EC">
        <w:rPr>
          <w:rFonts w:ascii="Times New Roman" w:eastAsia="宋体" w:hAnsi="宋体" w:cs="Times New Roman"/>
          <w:sz w:val="24"/>
        </w:rPr>
        <w:t>）及国家污染物控制标准修改单的公告。</w:t>
      </w:r>
    </w:p>
    <w:p w:rsidR="00674AEF" w:rsidRPr="004B57F3" w:rsidRDefault="00A144A2" w:rsidP="004D48B3">
      <w:pPr>
        <w:pStyle w:val="1"/>
        <w:adjustRightInd w:val="0"/>
        <w:snapToGrid w:val="0"/>
        <w:spacing w:beforeLines="50" w:after="0" w:line="360" w:lineRule="auto"/>
        <w:rPr>
          <w:rFonts w:ascii="Times New Roman" w:hAnsi="Times New Roman"/>
          <w:sz w:val="32"/>
          <w:szCs w:val="32"/>
        </w:rPr>
      </w:pPr>
      <w:r w:rsidRPr="004B57F3">
        <w:rPr>
          <w:rFonts w:ascii="Times New Roman" w:hAnsi="Times New Roman" w:hint="eastAsia"/>
          <w:sz w:val="32"/>
          <w:szCs w:val="32"/>
        </w:rPr>
        <w:t>7</w:t>
      </w:r>
      <w:r w:rsidR="00674AEF" w:rsidRPr="004B57F3">
        <w:rPr>
          <w:rFonts w:ascii="Times New Roman" w:hAnsi="Times New Roman" w:hint="eastAsia"/>
          <w:sz w:val="32"/>
          <w:szCs w:val="32"/>
        </w:rPr>
        <w:t>验收监测内容</w:t>
      </w:r>
      <w:bookmarkEnd w:id="36"/>
    </w:p>
    <w:p w:rsidR="00674AEF" w:rsidRPr="004B57F3" w:rsidRDefault="0067768E" w:rsidP="00674AEF">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河北卓维检测技术有限公司</w:t>
      </w:r>
      <w:r w:rsidR="00E42901" w:rsidRPr="004B57F3">
        <w:rPr>
          <w:rFonts w:ascii="Times New Roman" w:eastAsia="宋体" w:hAnsi="Times New Roman" w:cs="Times New Roman"/>
          <w:sz w:val="24"/>
          <w:szCs w:val="24"/>
        </w:rPr>
        <w:t>于</w:t>
      </w:r>
      <w:r w:rsidR="00E42901" w:rsidRPr="004B57F3">
        <w:rPr>
          <w:rFonts w:ascii="Times New Roman" w:eastAsia="宋体" w:hAnsi="Times New Roman" w:cs="Times New Roman"/>
          <w:sz w:val="24"/>
          <w:szCs w:val="24"/>
        </w:rPr>
        <w:t>201</w:t>
      </w:r>
      <w:r w:rsidR="00E42901" w:rsidRPr="004B57F3">
        <w:rPr>
          <w:rFonts w:ascii="Times New Roman" w:eastAsia="宋体" w:hAnsi="Times New Roman" w:cs="Times New Roman" w:hint="eastAsia"/>
          <w:sz w:val="24"/>
          <w:szCs w:val="24"/>
        </w:rPr>
        <w:t>8</w:t>
      </w:r>
      <w:r w:rsidR="00E42901" w:rsidRPr="004B57F3">
        <w:rPr>
          <w:rFonts w:ascii="Times New Roman" w:eastAsia="宋体" w:hAnsi="Times New Roman" w:cs="Times New Roman"/>
          <w:sz w:val="24"/>
          <w:szCs w:val="24"/>
        </w:rPr>
        <w:t>年</w:t>
      </w:r>
      <w:r w:rsidR="00920EFC">
        <w:rPr>
          <w:rFonts w:ascii="Times New Roman" w:eastAsia="宋体" w:hAnsi="Times New Roman" w:cs="Times New Roman" w:hint="eastAsia"/>
          <w:sz w:val="24"/>
          <w:szCs w:val="24"/>
        </w:rPr>
        <w:t>8</w:t>
      </w:r>
      <w:r w:rsidR="00E42901" w:rsidRPr="004B57F3">
        <w:rPr>
          <w:rFonts w:ascii="Times New Roman" w:eastAsia="宋体" w:hAnsi="Times New Roman" w:cs="Times New Roman"/>
          <w:sz w:val="24"/>
          <w:szCs w:val="24"/>
        </w:rPr>
        <w:t>月</w:t>
      </w:r>
      <w:r w:rsidR="00920EFC">
        <w:rPr>
          <w:rFonts w:ascii="Times New Roman" w:eastAsia="宋体" w:hAnsi="Times New Roman" w:cs="Times New Roman" w:hint="eastAsia"/>
          <w:sz w:val="24"/>
          <w:szCs w:val="24"/>
        </w:rPr>
        <w:t>1</w:t>
      </w:r>
      <w:r w:rsidR="00E42901" w:rsidRPr="004B57F3">
        <w:rPr>
          <w:rFonts w:ascii="Times New Roman" w:eastAsia="宋体" w:hAnsi="Times New Roman" w:cs="Times New Roman"/>
          <w:sz w:val="24"/>
          <w:szCs w:val="24"/>
        </w:rPr>
        <w:t>日至</w:t>
      </w:r>
      <w:r w:rsidR="00920EFC">
        <w:rPr>
          <w:rFonts w:ascii="Times New Roman" w:eastAsia="宋体" w:hAnsi="Times New Roman" w:cs="Times New Roman" w:hint="eastAsia"/>
          <w:sz w:val="24"/>
          <w:szCs w:val="24"/>
        </w:rPr>
        <w:t>2</w:t>
      </w:r>
      <w:r w:rsidR="00E42901" w:rsidRPr="004B57F3">
        <w:rPr>
          <w:rFonts w:ascii="Times New Roman" w:eastAsia="宋体" w:hAnsi="Times New Roman" w:cs="Times New Roman"/>
          <w:sz w:val="24"/>
          <w:szCs w:val="24"/>
        </w:rPr>
        <w:t>日进行了竣工验收检测并出具检测报告。</w:t>
      </w:r>
      <w:r w:rsidR="00674AEF" w:rsidRPr="004B57F3">
        <w:rPr>
          <w:rFonts w:ascii="Times New Roman" w:eastAsia="宋体" w:hAnsi="Times New Roman" w:cs="Times New Roman"/>
          <w:sz w:val="24"/>
          <w:szCs w:val="24"/>
        </w:rPr>
        <w:t>监测期间，</w:t>
      </w:r>
      <w:r w:rsidR="009D457A" w:rsidRPr="004B57F3">
        <w:rPr>
          <w:rFonts w:ascii="Times New Roman" w:eastAsia="宋体" w:hAnsi="Times New Roman" w:cs="Times New Roman" w:hint="eastAsia"/>
          <w:sz w:val="24"/>
          <w:szCs w:val="24"/>
        </w:rPr>
        <w:t>企业正常生产，</w:t>
      </w:r>
      <w:r w:rsidR="00674AEF" w:rsidRPr="004B57F3">
        <w:rPr>
          <w:rFonts w:ascii="Times New Roman" w:eastAsia="宋体" w:hAnsi="Times New Roman" w:cs="Times New Roman"/>
          <w:sz w:val="24"/>
          <w:szCs w:val="24"/>
        </w:rPr>
        <w:t>满足环保验收检测技术要求。</w:t>
      </w:r>
    </w:p>
    <w:p w:rsidR="00674AEF" w:rsidRPr="004B57F3" w:rsidRDefault="00A144A2" w:rsidP="004D48B3">
      <w:pPr>
        <w:pStyle w:val="2"/>
        <w:adjustRightInd w:val="0"/>
        <w:snapToGrid w:val="0"/>
        <w:spacing w:beforeLines="50" w:after="0" w:line="360" w:lineRule="auto"/>
        <w:rPr>
          <w:rFonts w:ascii="Times New Roman" w:eastAsia="宋体" w:hAnsi="Times New Roman" w:cs="Times New Roman"/>
          <w:sz w:val="30"/>
          <w:szCs w:val="30"/>
        </w:rPr>
      </w:pPr>
      <w:bookmarkStart w:id="38" w:name="_Toc523223594"/>
      <w:r w:rsidRPr="004B57F3">
        <w:rPr>
          <w:rFonts w:ascii="Times New Roman" w:eastAsia="宋体" w:hAnsi="Times New Roman" w:cs="Times New Roman" w:hint="eastAsia"/>
          <w:sz w:val="30"/>
          <w:szCs w:val="30"/>
        </w:rPr>
        <w:t>7</w:t>
      </w:r>
      <w:r w:rsidR="00674AEF" w:rsidRPr="004B57F3">
        <w:rPr>
          <w:rFonts w:ascii="Times New Roman" w:eastAsia="宋体" w:hAnsi="Times New Roman" w:cs="Times New Roman" w:hint="eastAsia"/>
          <w:sz w:val="30"/>
          <w:szCs w:val="30"/>
        </w:rPr>
        <w:t>.</w:t>
      </w:r>
      <w:r w:rsidR="003C1A5C" w:rsidRPr="004B57F3">
        <w:rPr>
          <w:rFonts w:ascii="Times New Roman" w:eastAsia="宋体" w:hAnsi="Times New Roman" w:cs="Times New Roman" w:hint="eastAsia"/>
          <w:sz w:val="30"/>
          <w:szCs w:val="30"/>
        </w:rPr>
        <w:t>1</w:t>
      </w:r>
      <w:r w:rsidR="00D2634B" w:rsidRPr="004B57F3">
        <w:rPr>
          <w:rFonts w:ascii="Times New Roman" w:hAnsi="Times New Roman" w:cs="Times New Roman" w:hint="eastAsia"/>
        </w:rPr>
        <w:t>监</w:t>
      </w:r>
      <w:r w:rsidR="001B5330" w:rsidRPr="004B57F3">
        <w:rPr>
          <w:rFonts w:ascii="Times New Roman" w:hAnsi="Times New Roman" w:cs="Times New Roman"/>
        </w:rPr>
        <w:t>测点位、项目及频次</w:t>
      </w:r>
      <w:bookmarkEnd w:id="38"/>
    </w:p>
    <w:p w:rsidR="00D2634B" w:rsidRPr="004B57F3" w:rsidRDefault="00D2634B" w:rsidP="00D2634B">
      <w:pPr>
        <w:spacing w:line="360" w:lineRule="auto"/>
        <w:rPr>
          <w:rFonts w:ascii="Times New Roman" w:hAnsi="Times New Roman" w:cs="Times New Roman"/>
          <w:sz w:val="24"/>
          <w:szCs w:val="24"/>
        </w:rPr>
      </w:pPr>
      <w:r w:rsidRPr="004B57F3">
        <w:rPr>
          <w:rFonts w:ascii="Times New Roman" w:hAnsi="Times New Roman" w:cs="Times New Roman" w:hint="eastAsia"/>
          <w:sz w:val="24"/>
          <w:szCs w:val="24"/>
        </w:rPr>
        <w:t>（</w:t>
      </w:r>
      <w:r w:rsidRPr="004B57F3">
        <w:rPr>
          <w:rFonts w:ascii="Times New Roman" w:hAnsi="Times New Roman" w:cs="Times New Roman" w:hint="eastAsia"/>
          <w:sz w:val="24"/>
          <w:szCs w:val="24"/>
        </w:rPr>
        <w:t>1</w:t>
      </w:r>
      <w:r w:rsidRPr="004B57F3">
        <w:rPr>
          <w:rFonts w:ascii="Times New Roman" w:hAnsi="Times New Roman" w:cs="Times New Roman" w:hint="eastAsia"/>
          <w:sz w:val="24"/>
          <w:szCs w:val="24"/>
        </w:rPr>
        <w:t>）废气</w:t>
      </w:r>
    </w:p>
    <w:p w:rsidR="00D2634B" w:rsidRPr="00C30AF3" w:rsidRDefault="00D2634B" w:rsidP="00C30AF3">
      <w:pPr>
        <w:adjustRightInd w:val="0"/>
        <w:snapToGrid w:val="0"/>
        <w:spacing w:line="440" w:lineRule="exact"/>
        <w:jc w:val="center"/>
        <w:rPr>
          <w:rFonts w:ascii="Times New Roman" w:eastAsia="宋体" w:hAnsi="Times New Roman" w:cs="Times New Roman"/>
          <w:b/>
          <w:sz w:val="24"/>
          <w:szCs w:val="24"/>
        </w:rPr>
      </w:pPr>
      <w:r w:rsidRPr="00C30AF3">
        <w:rPr>
          <w:rFonts w:ascii="Times New Roman" w:eastAsia="宋体" w:hAnsi="Times New Roman" w:cs="Times New Roman" w:hint="eastAsia"/>
          <w:b/>
          <w:sz w:val="24"/>
          <w:szCs w:val="24"/>
        </w:rPr>
        <w:t>表</w:t>
      </w:r>
      <w:r w:rsidR="00A72313" w:rsidRPr="00C30AF3">
        <w:rPr>
          <w:rFonts w:ascii="Times New Roman" w:eastAsia="宋体" w:hAnsi="Times New Roman" w:cs="Times New Roman" w:hint="eastAsia"/>
          <w:b/>
          <w:sz w:val="24"/>
          <w:szCs w:val="24"/>
        </w:rPr>
        <w:t>7.1</w:t>
      </w:r>
      <w:r w:rsidRPr="00C30AF3">
        <w:rPr>
          <w:rFonts w:ascii="Times New Roman" w:eastAsia="宋体" w:hAnsi="Times New Roman" w:cs="Times New Roman" w:hint="eastAsia"/>
          <w:b/>
          <w:sz w:val="24"/>
          <w:szCs w:val="24"/>
        </w:rPr>
        <w:t>-</w:t>
      </w:r>
      <w:r w:rsidR="00A72313" w:rsidRPr="00C30AF3">
        <w:rPr>
          <w:rFonts w:ascii="Times New Roman" w:eastAsia="宋体" w:hAnsi="Times New Roman" w:cs="Times New Roman" w:hint="eastAsia"/>
          <w:b/>
          <w:sz w:val="24"/>
          <w:szCs w:val="24"/>
        </w:rPr>
        <w:t>1</w:t>
      </w:r>
      <w:r w:rsidRPr="00C30AF3">
        <w:rPr>
          <w:rFonts w:ascii="Times New Roman" w:eastAsia="宋体" w:hAnsi="Times New Roman" w:cs="Times New Roman" w:hint="eastAsia"/>
          <w:b/>
          <w:sz w:val="24"/>
          <w:szCs w:val="24"/>
        </w:rPr>
        <w:t xml:space="preserve">  </w:t>
      </w:r>
      <w:r w:rsidRPr="00C30AF3">
        <w:rPr>
          <w:rFonts w:ascii="Times New Roman" w:eastAsia="宋体" w:hAnsi="Times New Roman" w:cs="Times New Roman" w:hint="eastAsia"/>
          <w:b/>
          <w:sz w:val="24"/>
          <w:szCs w:val="24"/>
        </w:rPr>
        <w:t>废气监测内容</w:t>
      </w:r>
    </w:p>
    <w:tbl>
      <w:tblPr>
        <w:tblW w:w="9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88"/>
        <w:gridCol w:w="1700"/>
        <w:gridCol w:w="2659"/>
        <w:gridCol w:w="2528"/>
        <w:gridCol w:w="1585"/>
      </w:tblGrid>
      <w:tr w:rsidR="00D2634B" w:rsidRPr="004B57F3" w:rsidTr="00161DDB">
        <w:trPr>
          <w:trHeight w:val="524"/>
          <w:jc w:val="center"/>
        </w:trPr>
        <w:tc>
          <w:tcPr>
            <w:tcW w:w="988" w:type="dxa"/>
            <w:vAlign w:val="center"/>
          </w:tcPr>
          <w:p w:rsidR="00D2634B" w:rsidRPr="004B57F3" w:rsidRDefault="00D2634B" w:rsidP="001E5E98">
            <w:pPr>
              <w:jc w:val="center"/>
              <w:rPr>
                <w:rFonts w:ascii="Times New Roman" w:eastAsia="宋体" w:hAnsi="Times New Roman" w:cs="Times New Roman"/>
                <w:szCs w:val="21"/>
              </w:rPr>
            </w:pPr>
            <w:r w:rsidRPr="004B57F3">
              <w:rPr>
                <w:rFonts w:ascii="Times New Roman" w:eastAsia="宋体" w:hAnsi="Times New Roman" w:cs="Times New Roman"/>
                <w:szCs w:val="21"/>
              </w:rPr>
              <w:t>序号</w:t>
            </w:r>
          </w:p>
        </w:tc>
        <w:tc>
          <w:tcPr>
            <w:tcW w:w="1700" w:type="dxa"/>
            <w:vAlign w:val="center"/>
          </w:tcPr>
          <w:p w:rsidR="00D2634B" w:rsidRPr="004B57F3" w:rsidRDefault="00D2634B" w:rsidP="001E5E98">
            <w:pPr>
              <w:jc w:val="center"/>
              <w:rPr>
                <w:rFonts w:ascii="Times New Roman" w:eastAsia="宋体" w:hAnsi="Times New Roman" w:cs="Times New Roman"/>
                <w:szCs w:val="21"/>
              </w:rPr>
            </w:pPr>
            <w:r w:rsidRPr="004B57F3">
              <w:rPr>
                <w:rFonts w:ascii="Times New Roman" w:eastAsia="宋体" w:hAnsi="Times New Roman" w:cs="Times New Roman"/>
                <w:szCs w:val="21"/>
              </w:rPr>
              <w:t>样品类型</w:t>
            </w:r>
          </w:p>
        </w:tc>
        <w:tc>
          <w:tcPr>
            <w:tcW w:w="2659" w:type="dxa"/>
            <w:vAlign w:val="center"/>
          </w:tcPr>
          <w:p w:rsidR="00D2634B" w:rsidRPr="004B57F3" w:rsidRDefault="00D2634B" w:rsidP="001E5E98">
            <w:pPr>
              <w:jc w:val="center"/>
              <w:rPr>
                <w:rFonts w:ascii="Times New Roman" w:eastAsia="宋体" w:hAnsi="Times New Roman" w:cs="Times New Roman"/>
                <w:szCs w:val="21"/>
              </w:rPr>
            </w:pPr>
            <w:r w:rsidRPr="004B57F3">
              <w:rPr>
                <w:rFonts w:ascii="Times New Roman" w:eastAsia="宋体" w:hAnsi="Times New Roman" w:cs="Times New Roman"/>
                <w:szCs w:val="21"/>
              </w:rPr>
              <w:t>监测点位</w:t>
            </w:r>
          </w:p>
        </w:tc>
        <w:tc>
          <w:tcPr>
            <w:tcW w:w="2528" w:type="dxa"/>
            <w:vAlign w:val="center"/>
          </w:tcPr>
          <w:p w:rsidR="00D2634B" w:rsidRPr="004B57F3" w:rsidRDefault="00D2634B" w:rsidP="001E5E98">
            <w:pPr>
              <w:jc w:val="center"/>
              <w:rPr>
                <w:rFonts w:ascii="Times New Roman" w:eastAsia="宋体" w:hAnsi="Times New Roman" w:cs="Times New Roman"/>
                <w:szCs w:val="21"/>
              </w:rPr>
            </w:pPr>
            <w:r w:rsidRPr="004B57F3">
              <w:rPr>
                <w:rFonts w:ascii="Times New Roman" w:eastAsia="宋体" w:hAnsi="Times New Roman" w:cs="Times New Roman"/>
                <w:szCs w:val="21"/>
              </w:rPr>
              <w:t>监测项目</w:t>
            </w:r>
          </w:p>
        </w:tc>
        <w:tc>
          <w:tcPr>
            <w:tcW w:w="1585" w:type="dxa"/>
            <w:vAlign w:val="center"/>
          </w:tcPr>
          <w:p w:rsidR="00D2634B" w:rsidRPr="004B57F3" w:rsidRDefault="00D2634B" w:rsidP="001E5E98">
            <w:pPr>
              <w:jc w:val="center"/>
              <w:rPr>
                <w:rFonts w:ascii="Times New Roman" w:eastAsia="宋体" w:hAnsi="Times New Roman" w:cs="Times New Roman"/>
                <w:szCs w:val="21"/>
              </w:rPr>
            </w:pPr>
            <w:r w:rsidRPr="004B57F3">
              <w:rPr>
                <w:rFonts w:ascii="Times New Roman" w:eastAsia="宋体" w:hAnsi="Times New Roman" w:cs="Times New Roman"/>
                <w:szCs w:val="21"/>
              </w:rPr>
              <w:t>监测频次</w:t>
            </w:r>
          </w:p>
        </w:tc>
      </w:tr>
      <w:tr w:rsidR="00D2634B" w:rsidRPr="004B57F3" w:rsidTr="00161DDB">
        <w:trPr>
          <w:trHeight w:val="597"/>
          <w:jc w:val="center"/>
        </w:trPr>
        <w:tc>
          <w:tcPr>
            <w:tcW w:w="988" w:type="dxa"/>
            <w:vAlign w:val="center"/>
          </w:tcPr>
          <w:p w:rsidR="00D2634B" w:rsidRPr="004B57F3" w:rsidRDefault="00D2634B" w:rsidP="001E5E98">
            <w:pPr>
              <w:jc w:val="center"/>
              <w:rPr>
                <w:rFonts w:ascii="Times New Roman" w:eastAsia="宋体" w:hAnsi="Times New Roman" w:cs="Times New Roman"/>
                <w:sz w:val="18"/>
                <w:szCs w:val="18"/>
              </w:rPr>
            </w:pPr>
            <w:r w:rsidRPr="004B57F3">
              <w:rPr>
                <w:rFonts w:ascii="Times New Roman" w:eastAsia="宋体" w:hAnsi="Times New Roman" w:cs="Times New Roman"/>
                <w:sz w:val="18"/>
                <w:szCs w:val="18"/>
              </w:rPr>
              <w:lastRenderedPageBreak/>
              <w:t>1</w:t>
            </w:r>
          </w:p>
        </w:tc>
        <w:tc>
          <w:tcPr>
            <w:tcW w:w="1700" w:type="dxa"/>
            <w:vMerge w:val="restart"/>
            <w:vAlign w:val="center"/>
          </w:tcPr>
          <w:p w:rsidR="00D2634B" w:rsidRPr="004B57F3" w:rsidRDefault="00D2634B" w:rsidP="001E5E98">
            <w:pPr>
              <w:jc w:val="center"/>
              <w:rPr>
                <w:rFonts w:ascii="Times New Roman" w:eastAsia="宋体" w:hAnsi="Times New Roman" w:cs="Times New Roman"/>
                <w:sz w:val="18"/>
                <w:szCs w:val="18"/>
              </w:rPr>
            </w:pPr>
            <w:r w:rsidRPr="004B57F3">
              <w:rPr>
                <w:rFonts w:ascii="Times New Roman" w:eastAsia="宋体" w:hAnsi="Times New Roman" w:cs="Times New Roman"/>
                <w:sz w:val="18"/>
                <w:szCs w:val="18"/>
              </w:rPr>
              <w:t>有组织排放</w:t>
            </w:r>
          </w:p>
        </w:tc>
        <w:tc>
          <w:tcPr>
            <w:tcW w:w="2659" w:type="dxa"/>
            <w:vAlign w:val="center"/>
          </w:tcPr>
          <w:p w:rsidR="00D2634B" w:rsidRPr="004B57F3" w:rsidRDefault="00D05FF1" w:rsidP="001E5E98">
            <w:pPr>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发酵、有机肥大棚废气排气筒进口检测口</w:t>
            </w:r>
          </w:p>
        </w:tc>
        <w:tc>
          <w:tcPr>
            <w:tcW w:w="2528" w:type="dxa"/>
            <w:vAlign w:val="center"/>
          </w:tcPr>
          <w:p w:rsidR="00D2634B" w:rsidRPr="00D05FF1" w:rsidRDefault="00D05FF1" w:rsidP="00161DDB">
            <w:pPr>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H</w:t>
            </w:r>
            <w:r>
              <w:rPr>
                <w:rFonts w:ascii="Times New Roman" w:eastAsia="宋体" w:hAnsi="Times New Roman" w:cs="Times New Roman" w:hint="eastAsia"/>
                <w:sz w:val="18"/>
                <w:szCs w:val="18"/>
                <w:vertAlign w:val="subscript"/>
              </w:rPr>
              <w:t>2</w:t>
            </w:r>
            <w:r>
              <w:rPr>
                <w:rFonts w:ascii="Times New Roman" w:eastAsia="宋体" w:hAnsi="Times New Roman" w:cs="Times New Roman" w:hint="eastAsia"/>
                <w:sz w:val="18"/>
                <w:szCs w:val="18"/>
              </w:rPr>
              <w:t>S</w:t>
            </w:r>
            <w:r>
              <w:rPr>
                <w:rFonts w:ascii="Times New Roman" w:eastAsia="宋体" w:hAnsi="Times New Roman" w:cs="Times New Roman" w:hint="eastAsia"/>
                <w:sz w:val="18"/>
                <w:szCs w:val="18"/>
              </w:rPr>
              <w:t>、</w:t>
            </w:r>
            <w:r>
              <w:rPr>
                <w:rFonts w:ascii="Times New Roman" w:eastAsia="宋体" w:hAnsi="Times New Roman" w:cs="Times New Roman" w:hint="eastAsia"/>
                <w:sz w:val="18"/>
                <w:szCs w:val="18"/>
              </w:rPr>
              <w:t>NH</w:t>
            </w:r>
            <w:r>
              <w:rPr>
                <w:rFonts w:ascii="Times New Roman" w:eastAsia="宋体" w:hAnsi="Times New Roman" w:cs="Times New Roman" w:hint="eastAsia"/>
                <w:sz w:val="18"/>
                <w:szCs w:val="18"/>
                <w:vertAlign w:val="subscript"/>
              </w:rPr>
              <w:t>3</w:t>
            </w:r>
            <w:r>
              <w:rPr>
                <w:rFonts w:ascii="Times New Roman" w:eastAsia="宋体" w:hAnsi="Times New Roman" w:cs="Times New Roman" w:hint="eastAsia"/>
                <w:sz w:val="18"/>
                <w:szCs w:val="18"/>
              </w:rPr>
              <w:t>、臭气浓度</w:t>
            </w:r>
          </w:p>
        </w:tc>
        <w:tc>
          <w:tcPr>
            <w:tcW w:w="1585" w:type="dxa"/>
            <w:vMerge w:val="restart"/>
            <w:vAlign w:val="center"/>
          </w:tcPr>
          <w:p w:rsidR="00D2634B" w:rsidRPr="004B57F3" w:rsidRDefault="00D2634B" w:rsidP="001E5E98">
            <w:pPr>
              <w:jc w:val="center"/>
              <w:rPr>
                <w:rFonts w:ascii="Times New Roman" w:eastAsia="宋体" w:hAnsi="Times New Roman" w:cs="Times New Roman"/>
                <w:sz w:val="18"/>
                <w:szCs w:val="18"/>
              </w:rPr>
            </w:pPr>
            <w:r w:rsidRPr="004B57F3">
              <w:rPr>
                <w:rFonts w:ascii="Times New Roman" w:eastAsia="宋体" w:hAnsi="Times New Roman" w:cs="Times New Roman"/>
                <w:sz w:val="18"/>
                <w:szCs w:val="18"/>
              </w:rPr>
              <w:t>连续监测</w:t>
            </w:r>
            <w:r w:rsidRPr="004B57F3">
              <w:rPr>
                <w:rFonts w:ascii="Times New Roman" w:eastAsia="宋体" w:hAnsi="Times New Roman" w:cs="Times New Roman"/>
                <w:sz w:val="18"/>
                <w:szCs w:val="18"/>
              </w:rPr>
              <w:t>2</w:t>
            </w:r>
            <w:r w:rsidRPr="004B57F3">
              <w:rPr>
                <w:rFonts w:ascii="Times New Roman" w:eastAsia="宋体" w:hAnsi="Times New Roman" w:cs="Times New Roman"/>
                <w:sz w:val="18"/>
                <w:szCs w:val="18"/>
              </w:rPr>
              <w:t>天，</w:t>
            </w:r>
          </w:p>
          <w:p w:rsidR="00D2634B" w:rsidRPr="004B57F3" w:rsidRDefault="00D2634B" w:rsidP="001E5E98">
            <w:pPr>
              <w:jc w:val="center"/>
              <w:rPr>
                <w:rFonts w:ascii="Times New Roman" w:eastAsia="宋体" w:hAnsi="Times New Roman" w:cs="Times New Roman"/>
                <w:sz w:val="18"/>
                <w:szCs w:val="18"/>
              </w:rPr>
            </w:pPr>
            <w:r w:rsidRPr="004B57F3">
              <w:rPr>
                <w:rFonts w:ascii="Times New Roman" w:eastAsia="宋体" w:hAnsi="Times New Roman" w:cs="Times New Roman"/>
                <w:sz w:val="18"/>
                <w:szCs w:val="18"/>
              </w:rPr>
              <w:t>每天监测</w:t>
            </w:r>
            <w:r w:rsidRPr="004B57F3">
              <w:rPr>
                <w:rFonts w:ascii="Times New Roman" w:eastAsia="宋体" w:hAnsi="Times New Roman" w:cs="Times New Roman"/>
                <w:sz w:val="18"/>
                <w:szCs w:val="18"/>
              </w:rPr>
              <w:t>3</w:t>
            </w:r>
            <w:r w:rsidRPr="004B57F3">
              <w:rPr>
                <w:rFonts w:ascii="Times New Roman" w:eastAsia="宋体" w:hAnsi="Times New Roman" w:cs="Times New Roman"/>
                <w:sz w:val="18"/>
                <w:szCs w:val="18"/>
              </w:rPr>
              <w:t>次。</w:t>
            </w:r>
          </w:p>
        </w:tc>
      </w:tr>
      <w:tr w:rsidR="00D05FF1" w:rsidRPr="004B57F3" w:rsidTr="00161DDB">
        <w:trPr>
          <w:trHeight w:val="603"/>
          <w:jc w:val="center"/>
        </w:trPr>
        <w:tc>
          <w:tcPr>
            <w:tcW w:w="988" w:type="dxa"/>
            <w:vAlign w:val="center"/>
          </w:tcPr>
          <w:p w:rsidR="00D05FF1" w:rsidRPr="004B57F3" w:rsidRDefault="00D05FF1" w:rsidP="001E5E98">
            <w:pPr>
              <w:jc w:val="center"/>
              <w:rPr>
                <w:rFonts w:ascii="Times New Roman" w:eastAsia="宋体" w:hAnsi="Times New Roman" w:cs="Times New Roman"/>
                <w:sz w:val="18"/>
                <w:szCs w:val="18"/>
              </w:rPr>
            </w:pPr>
            <w:r w:rsidRPr="004B57F3">
              <w:rPr>
                <w:rFonts w:ascii="Times New Roman" w:eastAsia="宋体" w:hAnsi="Times New Roman" w:cs="Times New Roman"/>
                <w:sz w:val="18"/>
                <w:szCs w:val="18"/>
              </w:rPr>
              <w:t>2</w:t>
            </w:r>
          </w:p>
        </w:tc>
        <w:tc>
          <w:tcPr>
            <w:tcW w:w="1700" w:type="dxa"/>
            <w:vMerge/>
            <w:vAlign w:val="center"/>
          </w:tcPr>
          <w:p w:rsidR="00D05FF1" w:rsidRPr="004B57F3" w:rsidRDefault="00D05FF1" w:rsidP="001E5E98">
            <w:pPr>
              <w:jc w:val="center"/>
              <w:rPr>
                <w:rFonts w:ascii="Times New Roman" w:eastAsia="宋体" w:hAnsi="Times New Roman" w:cs="Times New Roman"/>
                <w:szCs w:val="21"/>
              </w:rPr>
            </w:pPr>
          </w:p>
        </w:tc>
        <w:tc>
          <w:tcPr>
            <w:tcW w:w="2659" w:type="dxa"/>
            <w:vAlign w:val="center"/>
          </w:tcPr>
          <w:p w:rsidR="00D05FF1" w:rsidRPr="004B57F3" w:rsidRDefault="00D05FF1" w:rsidP="00D05FF1">
            <w:pPr>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发酵、有机肥大棚废气排气筒出口检测口</w:t>
            </w:r>
            <w:r w:rsidR="005D4717">
              <w:rPr>
                <w:rFonts w:ascii="Times New Roman" w:eastAsia="宋体" w:hAnsi="Times New Roman" w:cs="Times New Roman" w:hint="eastAsia"/>
                <w:sz w:val="18"/>
                <w:szCs w:val="18"/>
              </w:rPr>
              <w:t>（</w:t>
            </w:r>
            <w:r w:rsidR="005D4717">
              <w:rPr>
                <w:rFonts w:ascii="Times New Roman" w:eastAsia="宋体" w:hAnsi="Times New Roman" w:cs="Times New Roman" w:hint="eastAsia"/>
                <w:sz w:val="18"/>
                <w:szCs w:val="18"/>
              </w:rPr>
              <w:t>UV</w:t>
            </w:r>
            <w:r w:rsidR="005D4717">
              <w:rPr>
                <w:rFonts w:ascii="Times New Roman" w:eastAsia="宋体" w:hAnsi="Times New Roman" w:cs="Times New Roman" w:hint="eastAsia"/>
                <w:sz w:val="18"/>
                <w:szCs w:val="18"/>
              </w:rPr>
              <w:t>光解设备</w:t>
            </w:r>
            <w:r w:rsidR="005D4717">
              <w:rPr>
                <w:rFonts w:ascii="Times New Roman" w:eastAsia="宋体" w:hAnsi="Times New Roman" w:cs="Times New Roman" w:hint="eastAsia"/>
                <w:sz w:val="18"/>
                <w:szCs w:val="18"/>
              </w:rPr>
              <w:t>+</w:t>
            </w:r>
            <w:r w:rsidR="005D4717">
              <w:rPr>
                <w:rFonts w:ascii="Times New Roman" w:eastAsia="宋体" w:hAnsi="Times New Roman" w:cs="Times New Roman" w:hint="eastAsia"/>
                <w:sz w:val="18"/>
                <w:szCs w:val="18"/>
              </w:rPr>
              <w:t>活性炭吸附</w:t>
            </w:r>
            <w:r w:rsidR="005D4717">
              <w:rPr>
                <w:rFonts w:ascii="Times New Roman" w:eastAsia="宋体" w:hAnsi="Times New Roman" w:cs="Times New Roman" w:hint="eastAsia"/>
                <w:sz w:val="18"/>
                <w:szCs w:val="18"/>
              </w:rPr>
              <w:t>+15m</w:t>
            </w:r>
            <w:r w:rsidR="005D4717">
              <w:rPr>
                <w:rFonts w:ascii="Times New Roman" w:eastAsia="宋体" w:hAnsi="Times New Roman" w:cs="Times New Roman" w:hint="eastAsia"/>
                <w:sz w:val="18"/>
                <w:szCs w:val="18"/>
              </w:rPr>
              <w:t>高排气筒）</w:t>
            </w:r>
          </w:p>
        </w:tc>
        <w:tc>
          <w:tcPr>
            <w:tcW w:w="2528" w:type="dxa"/>
            <w:vAlign w:val="center"/>
          </w:tcPr>
          <w:p w:rsidR="00D05FF1" w:rsidRPr="004B57F3" w:rsidRDefault="00D05FF1" w:rsidP="00161DDB">
            <w:pPr>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H</w:t>
            </w:r>
            <w:r>
              <w:rPr>
                <w:rFonts w:ascii="Times New Roman" w:eastAsia="宋体" w:hAnsi="Times New Roman" w:cs="Times New Roman" w:hint="eastAsia"/>
                <w:sz w:val="18"/>
                <w:szCs w:val="18"/>
                <w:vertAlign w:val="subscript"/>
              </w:rPr>
              <w:t>2</w:t>
            </w:r>
            <w:r>
              <w:rPr>
                <w:rFonts w:ascii="Times New Roman" w:eastAsia="宋体" w:hAnsi="Times New Roman" w:cs="Times New Roman" w:hint="eastAsia"/>
                <w:sz w:val="18"/>
                <w:szCs w:val="18"/>
              </w:rPr>
              <w:t>S</w:t>
            </w:r>
            <w:r>
              <w:rPr>
                <w:rFonts w:ascii="Times New Roman" w:eastAsia="宋体" w:hAnsi="Times New Roman" w:cs="Times New Roman" w:hint="eastAsia"/>
                <w:sz w:val="18"/>
                <w:szCs w:val="18"/>
              </w:rPr>
              <w:t>、</w:t>
            </w:r>
            <w:r>
              <w:rPr>
                <w:rFonts w:ascii="Times New Roman" w:eastAsia="宋体" w:hAnsi="Times New Roman" w:cs="Times New Roman" w:hint="eastAsia"/>
                <w:sz w:val="18"/>
                <w:szCs w:val="18"/>
              </w:rPr>
              <w:t>NH</w:t>
            </w:r>
            <w:r>
              <w:rPr>
                <w:rFonts w:ascii="Times New Roman" w:eastAsia="宋体" w:hAnsi="Times New Roman" w:cs="Times New Roman" w:hint="eastAsia"/>
                <w:sz w:val="18"/>
                <w:szCs w:val="18"/>
                <w:vertAlign w:val="subscript"/>
              </w:rPr>
              <w:t>3</w:t>
            </w:r>
            <w:r>
              <w:rPr>
                <w:rFonts w:ascii="Times New Roman" w:eastAsia="宋体" w:hAnsi="Times New Roman" w:cs="Times New Roman" w:hint="eastAsia"/>
                <w:sz w:val="18"/>
                <w:szCs w:val="18"/>
              </w:rPr>
              <w:t>、臭气浓度</w:t>
            </w:r>
          </w:p>
        </w:tc>
        <w:tc>
          <w:tcPr>
            <w:tcW w:w="1585" w:type="dxa"/>
            <w:vMerge/>
            <w:vAlign w:val="center"/>
          </w:tcPr>
          <w:p w:rsidR="00D05FF1" w:rsidRPr="004B57F3" w:rsidRDefault="00D05FF1" w:rsidP="001E5E98">
            <w:pPr>
              <w:jc w:val="center"/>
              <w:rPr>
                <w:rFonts w:ascii="Times New Roman" w:eastAsia="宋体" w:hAnsi="Times New Roman" w:cs="Times New Roman"/>
                <w:sz w:val="18"/>
                <w:szCs w:val="18"/>
              </w:rPr>
            </w:pPr>
          </w:p>
        </w:tc>
      </w:tr>
      <w:tr w:rsidR="00161DDB" w:rsidRPr="004B57F3" w:rsidTr="00161DDB">
        <w:trPr>
          <w:trHeight w:val="603"/>
          <w:jc w:val="center"/>
        </w:trPr>
        <w:tc>
          <w:tcPr>
            <w:tcW w:w="988" w:type="dxa"/>
            <w:vAlign w:val="center"/>
          </w:tcPr>
          <w:p w:rsidR="00161DDB" w:rsidRPr="004B57F3" w:rsidRDefault="00161DDB" w:rsidP="001E5E98">
            <w:pPr>
              <w:jc w:val="center"/>
              <w:rPr>
                <w:rFonts w:ascii="Times New Roman" w:eastAsia="宋体" w:hAnsi="Times New Roman" w:cs="Times New Roman"/>
                <w:sz w:val="18"/>
                <w:szCs w:val="18"/>
              </w:rPr>
            </w:pPr>
            <w:r w:rsidRPr="004B57F3">
              <w:rPr>
                <w:rFonts w:ascii="Times New Roman" w:eastAsia="宋体" w:hAnsi="Times New Roman" w:cs="Times New Roman"/>
                <w:sz w:val="18"/>
                <w:szCs w:val="18"/>
              </w:rPr>
              <w:t>3</w:t>
            </w:r>
          </w:p>
        </w:tc>
        <w:tc>
          <w:tcPr>
            <w:tcW w:w="1700" w:type="dxa"/>
            <w:vMerge/>
            <w:vAlign w:val="center"/>
          </w:tcPr>
          <w:p w:rsidR="00161DDB" w:rsidRPr="004B57F3" w:rsidRDefault="00161DDB" w:rsidP="001E5E98">
            <w:pPr>
              <w:jc w:val="center"/>
              <w:rPr>
                <w:rFonts w:ascii="Times New Roman" w:eastAsia="宋体" w:hAnsi="Times New Roman" w:cs="Times New Roman"/>
                <w:szCs w:val="21"/>
              </w:rPr>
            </w:pPr>
          </w:p>
        </w:tc>
        <w:tc>
          <w:tcPr>
            <w:tcW w:w="2659" w:type="dxa"/>
            <w:vAlign w:val="center"/>
          </w:tcPr>
          <w:p w:rsidR="00161DDB" w:rsidRPr="004B57F3" w:rsidRDefault="005D4717" w:rsidP="00161DDB">
            <w:pPr>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沉淀池大棚废气排气筒进口监测口</w:t>
            </w:r>
          </w:p>
        </w:tc>
        <w:tc>
          <w:tcPr>
            <w:tcW w:w="2528" w:type="dxa"/>
            <w:vAlign w:val="center"/>
          </w:tcPr>
          <w:p w:rsidR="00161DDB" w:rsidRPr="004B57F3" w:rsidRDefault="005D4717" w:rsidP="00161DDB">
            <w:pPr>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H</w:t>
            </w:r>
            <w:r>
              <w:rPr>
                <w:rFonts w:ascii="Times New Roman" w:eastAsia="宋体" w:hAnsi="Times New Roman" w:cs="Times New Roman" w:hint="eastAsia"/>
                <w:sz w:val="18"/>
                <w:szCs w:val="18"/>
                <w:vertAlign w:val="subscript"/>
              </w:rPr>
              <w:t>2</w:t>
            </w:r>
            <w:r>
              <w:rPr>
                <w:rFonts w:ascii="Times New Roman" w:eastAsia="宋体" w:hAnsi="Times New Roman" w:cs="Times New Roman" w:hint="eastAsia"/>
                <w:sz w:val="18"/>
                <w:szCs w:val="18"/>
              </w:rPr>
              <w:t>S</w:t>
            </w:r>
            <w:r>
              <w:rPr>
                <w:rFonts w:ascii="Times New Roman" w:eastAsia="宋体" w:hAnsi="Times New Roman" w:cs="Times New Roman" w:hint="eastAsia"/>
                <w:sz w:val="18"/>
                <w:szCs w:val="18"/>
              </w:rPr>
              <w:t>、</w:t>
            </w:r>
            <w:r>
              <w:rPr>
                <w:rFonts w:ascii="Times New Roman" w:eastAsia="宋体" w:hAnsi="Times New Roman" w:cs="Times New Roman" w:hint="eastAsia"/>
                <w:sz w:val="18"/>
                <w:szCs w:val="18"/>
              </w:rPr>
              <w:t>NH</w:t>
            </w:r>
            <w:r>
              <w:rPr>
                <w:rFonts w:ascii="Times New Roman" w:eastAsia="宋体" w:hAnsi="Times New Roman" w:cs="Times New Roman" w:hint="eastAsia"/>
                <w:sz w:val="18"/>
                <w:szCs w:val="18"/>
                <w:vertAlign w:val="subscript"/>
              </w:rPr>
              <w:t>3</w:t>
            </w:r>
            <w:r>
              <w:rPr>
                <w:rFonts w:ascii="Times New Roman" w:eastAsia="宋体" w:hAnsi="Times New Roman" w:cs="Times New Roman" w:hint="eastAsia"/>
                <w:sz w:val="18"/>
                <w:szCs w:val="18"/>
              </w:rPr>
              <w:t>、臭气浓度</w:t>
            </w:r>
          </w:p>
        </w:tc>
        <w:tc>
          <w:tcPr>
            <w:tcW w:w="1585" w:type="dxa"/>
            <w:vMerge/>
            <w:vAlign w:val="center"/>
          </w:tcPr>
          <w:p w:rsidR="00161DDB" w:rsidRPr="004B57F3" w:rsidRDefault="00161DDB" w:rsidP="001E5E98">
            <w:pPr>
              <w:jc w:val="center"/>
              <w:rPr>
                <w:rFonts w:ascii="Times New Roman" w:eastAsia="宋体" w:hAnsi="Times New Roman" w:cs="Times New Roman"/>
                <w:sz w:val="18"/>
                <w:szCs w:val="18"/>
              </w:rPr>
            </w:pPr>
          </w:p>
        </w:tc>
      </w:tr>
      <w:tr w:rsidR="00161DDB" w:rsidRPr="004B57F3" w:rsidTr="00161DDB">
        <w:trPr>
          <w:trHeight w:val="603"/>
          <w:jc w:val="center"/>
        </w:trPr>
        <w:tc>
          <w:tcPr>
            <w:tcW w:w="988" w:type="dxa"/>
            <w:vAlign w:val="center"/>
          </w:tcPr>
          <w:p w:rsidR="00161DDB" w:rsidRPr="004B57F3" w:rsidRDefault="00161DDB" w:rsidP="001E5E98">
            <w:pPr>
              <w:jc w:val="center"/>
              <w:rPr>
                <w:rFonts w:ascii="Times New Roman" w:eastAsia="宋体" w:hAnsi="Times New Roman" w:cs="Times New Roman"/>
                <w:sz w:val="18"/>
                <w:szCs w:val="18"/>
              </w:rPr>
            </w:pPr>
            <w:r w:rsidRPr="004B57F3">
              <w:rPr>
                <w:rFonts w:ascii="Times New Roman" w:eastAsia="宋体" w:hAnsi="Times New Roman" w:cs="Times New Roman"/>
                <w:sz w:val="18"/>
                <w:szCs w:val="18"/>
              </w:rPr>
              <w:t>4</w:t>
            </w:r>
          </w:p>
        </w:tc>
        <w:tc>
          <w:tcPr>
            <w:tcW w:w="1700" w:type="dxa"/>
            <w:vMerge/>
            <w:vAlign w:val="center"/>
          </w:tcPr>
          <w:p w:rsidR="00161DDB" w:rsidRPr="004B57F3" w:rsidRDefault="00161DDB" w:rsidP="001E5E98">
            <w:pPr>
              <w:jc w:val="center"/>
              <w:rPr>
                <w:rFonts w:ascii="Times New Roman" w:eastAsia="宋体" w:hAnsi="Times New Roman" w:cs="Times New Roman"/>
                <w:szCs w:val="21"/>
              </w:rPr>
            </w:pPr>
          </w:p>
        </w:tc>
        <w:tc>
          <w:tcPr>
            <w:tcW w:w="2659" w:type="dxa"/>
            <w:vAlign w:val="center"/>
          </w:tcPr>
          <w:p w:rsidR="00161DDB" w:rsidRPr="004B57F3" w:rsidRDefault="005D4717" w:rsidP="005D4717">
            <w:pPr>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沉淀池大棚废气排气筒出口监测口（</w:t>
            </w:r>
            <w:r>
              <w:rPr>
                <w:rFonts w:ascii="Times New Roman" w:eastAsia="宋体" w:hAnsi="Times New Roman" w:cs="Times New Roman" w:hint="eastAsia"/>
                <w:sz w:val="18"/>
                <w:szCs w:val="18"/>
              </w:rPr>
              <w:t>UV</w:t>
            </w:r>
            <w:r>
              <w:rPr>
                <w:rFonts w:ascii="Times New Roman" w:eastAsia="宋体" w:hAnsi="Times New Roman" w:cs="Times New Roman" w:hint="eastAsia"/>
                <w:sz w:val="18"/>
                <w:szCs w:val="18"/>
              </w:rPr>
              <w:t>光解设备</w:t>
            </w:r>
            <w:r>
              <w:rPr>
                <w:rFonts w:ascii="Times New Roman" w:eastAsia="宋体" w:hAnsi="Times New Roman" w:cs="Times New Roman" w:hint="eastAsia"/>
                <w:sz w:val="18"/>
                <w:szCs w:val="18"/>
              </w:rPr>
              <w:t>+</w:t>
            </w:r>
            <w:r>
              <w:rPr>
                <w:rFonts w:ascii="Times New Roman" w:eastAsia="宋体" w:hAnsi="Times New Roman" w:cs="Times New Roman" w:hint="eastAsia"/>
                <w:sz w:val="18"/>
                <w:szCs w:val="18"/>
              </w:rPr>
              <w:t>活性炭吸附</w:t>
            </w:r>
            <w:r>
              <w:rPr>
                <w:rFonts w:ascii="Times New Roman" w:eastAsia="宋体" w:hAnsi="Times New Roman" w:cs="Times New Roman" w:hint="eastAsia"/>
                <w:sz w:val="18"/>
                <w:szCs w:val="18"/>
              </w:rPr>
              <w:t>+15m</w:t>
            </w:r>
            <w:r>
              <w:rPr>
                <w:rFonts w:ascii="Times New Roman" w:eastAsia="宋体" w:hAnsi="Times New Roman" w:cs="Times New Roman" w:hint="eastAsia"/>
                <w:sz w:val="18"/>
                <w:szCs w:val="18"/>
              </w:rPr>
              <w:t>高排气筒）</w:t>
            </w:r>
          </w:p>
        </w:tc>
        <w:tc>
          <w:tcPr>
            <w:tcW w:w="2528" w:type="dxa"/>
            <w:vAlign w:val="center"/>
          </w:tcPr>
          <w:p w:rsidR="00161DDB" w:rsidRPr="004B57F3" w:rsidRDefault="005D4717" w:rsidP="00161DDB">
            <w:pPr>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H</w:t>
            </w:r>
            <w:r>
              <w:rPr>
                <w:rFonts w:ascii="Times New Roman" w:eastAsia="宋体" w:hAnsi="Times New Roman" w:cs="Times New Roman" w:hint="eastAsia"/>
                <w:sz w:val="18"/>
                <w:szCs w:val="18"/>
                <w:vertAlign w:val="subscript"/>
              </w:rPr>
              <w:t>2</w:t>
            </w:r>
            <w:r>
              <w:rPr>
                <w:rFonts w:ascii="Times New Roman" w:eastAsia="宋体" w:hAnsi="Times New Roman" w:cs="Times New Roman" w:hint="eastAsia"/>
                <w:sz w:val="18"/>
                <w:szCs w:val="18"/>
              </w:rPr>
              <w:t>S</w:t>
            </w:r>
            <w:r>
              <w:rPr>
                <w:rFonts w:ascii="Times New Roman" w:eastAsia="宋体" w:hAnsi="Times New Roman" w:cs="Times New Roman" w:hint="eastAsia"/>
                <w:sz w:val="18"/>
                <w:szCs w:val="18"/>
              </w:rPr>
              <w:t>、</w:t>
            </w:r>
            <w:r>
              <w:rPr>
                <w:rFonts w:ascii="Times New Roman" w:eastAsia="宋体" w:hAnsi="Times New Roman" w:cs="Times New Roman" w:hint="eastAsia"/>
                <w:sz w:val="18"/>
                <w:szCs w:val="18"/>
              </w:rPr>
              <w:t>NH</w:t>
            </w:r>
            <w:r>
              <w:rPr>
                <w:rFonts w:ascii="Times New Roman" w:eastAsia="宋体" w:hAnsi="Times New Roman" w:cs="Times New Roman" w:hint="eastAsia"/>
                <w:sz w:val="18"/>
                <w:szCs w:val="18"/>
                <w:vertAlign w:val="subscript"/>
              </w:rPr>
              <w:t>3</w:t>
            </w:r>
            <w:r>
              <w:rPr>
                <w:rFonts w:ascii="Times New Roman" w:eastAsia="宋体" w:hAnsi="Times New Roman" w:cs="Times New Roman" w:hint="eastAsia"/>
                <w:sz w:val="18"/>
                <w:szCs w:val="18"/>
              </w:rPr>
              <w:t>、臭气浓度</w:t>
            </w:r>
          </w:p>
        </w:tc>
        <w:tc>
          <w:tcPr>
            <w:tcW w:w="1585" w:type="dxa"/>
            <w:vMerge/>
            <w:vAlign w:val="center"/>
          </w:tcPr>
          <w:p w:rsidR="00161DDB" w:rsidRPr="004B57F3" w:rsidRDefault="00161DDB" w:rsidP="001E5E98">
            <w:pPr>
              <w:jc w:val="center"/>
              <w:rPr>
                <w:rFonts w:ascii="Times New Roman" w:eastAsia="宋体" w:hAnsi="Times New Roman" w:cs="Times New Roman"/>
                <w:sz w:val="18"/>
                <w:szCs w:val="18"/>
              </w:rPr>
            </w:pPr>
          </w:p>
        </w:tc>
      </w:tr>
      <w:tr w:rsidR="00D2634B" w:rsidRPr="004B57F3" w:rsidTr="00161DDB">
        <w:trPr>
          <w:trHeight w:val="732"/>
          <w:jc w:val="center"/>
        </w:trPr>
        <w:tc>
          <w:tcPr>
            <w:tcW w:w="988" w:type="dxa"/>
            <w:vAlign w:val="center"/>
          </w:tcPr>
          <w:p w:rsidR="00D2634B" w:rsidRPr="004B57F3" w:rsidRDefault="00161DDB" w:rsidP="001E5E98">
            <w:pPr>
              <w:jc w:val="center"/>
              <w:rPr>
                <w:rFonts w:ascii="Times New Roman" w:eastAsia="宋体" w:hAnsi="Times New Roman" w:cs="Times New Roman"/>
                <w:sz w:val="18"/>
                <w:szCs w:val="18"/>
              </w:rPr>
            </w:pPr>
            <w:r w:rsidRPr="004B57F3">
              <w:rPr>
                <w:rFonts w:ascii="Times New Roman" w:eastAsia="宋体" w:hAnsi="Times New Roman" w:cs="Times New Roman" w:hint="eastAsia"/>
                <w:sz w:val="18"/>
                <w:szCs w:val="18"/>
              </w:rPr>
              <w:t>7</w:t>
            </w:r>
          </w:p>
        </w:tc>
        <w:tc>
          <w:tcPr>
            <w:tcW w:w="1700" w:type="dxa"/>
            <w:vAlign w:val="center"/>
          </w:tcPr>
          <w:p w:rsidR="00D2634B" w:rsidRPr="004B57F3" w:rsidRDefault="00D2634B" w:rsidP="001E5E98">
            <w:pPr>
              <w:jc w:val="center"/>
              <w:rPr>
                <w:rFonts w:ascii="Times New Roman" w:eastAsia="宋体" w:hAnsi="Times New Roman" w:cs="Times New Roman"/>
                <w:sz w:val="18"/>
                <w:szCs w:val="18"/>
              </w:rPr>
            </w:pPr>
            <w:r w:rsidRPr="004B57F3">
              <w:rPr>
                <w:rFonts w:ascii="Times New Roman" w:eastAsia="宋体" w:hAnsi="Times New Roman" w:cs="Times New Roman"/>
                <w:sz w:val="18"/>
                <w:szCs w:val="18"/>
              </w:rPr>
              <w:t>无组织排放</w:t>
            </w:r>
          </w:p>
        </w:tc>
        <w:tc>
          <w:tcPr>
            <w:tcW w:w="2659" w:type="dxa"/>
            <w:vAlign w:val="center"/>
          </w:tcPr>
          <w:p w:rsidR="00D2634B" w:rsidRPr="004B57F3" w:rsidRDefault="00D2634B" w:rsidP="001E5E98">
            <w:pPr>
              <w:jc w:val="center"/>
              <w:rPr>
                <w:rFonts w:ascii="Times New Roman" w:eastAsia="宋体" w:hAnsi="Times New Roman" w:cs="Times New Roman"/>
                <w:sz w:val="18"/>
                <w:szCs w:val="18"/>
              </w:rPr>
            </w:pPr>
            <w:r w:rsidRPr="004B57F3">
              <w:rPr>
                <w:rFonts w:ascii="Times New Roman" w:eastAsia="宋体" w:hAnsi="Times New Roman" w:cs="Times New Roman"/>
                <w:sz w:val="18"/>
                <w:szCs w:val="18"/>
              </w:rPr>
              <w:t xml:space="preserve"> </w:t>
            </w:r>
            <w:r w:rsidR="000B34F7">
              <w:rPr>
                <w:rFonts w:ascii="Times New Roman" w:eastAsia="宋体" w:hAnsi="Times New Roman" w:cs="Times New Roman"/>
                <w:sz w:val="18"/>
                <w:szCs w:val="18"/>
              </w:rPr>
              <w:t>上风向一个点位</w:t>
            </w:r>
          </w:p>
          <w:p w:rsidR="00D2634B" w:rsidRPr="004B57F3" w:rsidRDefault="00D2634B" w:rsidP="000B34F7">
            <w:pPr>
              <w:jc w:val="center"/>
              <w:rPr>
                <w:rFonts w:ascii="Times New Roman" w:eastAsia="宋体" w:hAnsi="Times New Roman" w:cs="Times New Roman"/>
                <w:sz w:val="18"/>
                <w:szCs w:val="18"/>
              </w:rPr>
            </w:pPr>
            <w:r w:rsidRPr="004B57F3">
              <w:rPr>
                <w:rFonts w:ascii="Times New Roman" w:eastAsia="宋体" w:hAnsi="Times New Roman" w:cs="Times New Roman"/>
                <w:sz w:val="18"/>
                <w:szCs w:val="18"/>
              </w:rPr>
              <w:t>下风向三个点位</w:t>
            </w:r>
          </w:p>
        </w:tc>
        <w:tc>
          <w:tcPr>
            <w:tcW w:w="2528" w:type="dxa"/>
            <w:vAlign w:val="center"/>
          </w:tcPr>
          <w:p w:rsidR="00D2634B" w:rsidRPr="004B57F3" w:rsidRDefault="005D4717" w:rsidP="001E5E98">
            <w:pPr>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H</w:t>
            </w:r>
            <w:r>
              <w:rPr>
                <w:rFonts w:ascii="Times New Roman" w:eastAsia="宋体" w:hAnsi="Times New Roman" w:cs="Times New Roman" w:hint="eastAsia"/>
                <w:sz w:val="18"/>
                <w:szCs w:val="18"/>
                <w:vertAlign w:val="subscript"/>
              </w:rPr>
              <w:t>2</w:t>
            </w:r>
            <w:r>
              <w:rPr>
                <w:rFonts w:ascii="Times New Roman" w:eastAsia="宋体" w:hAnsi="Times New Roman" w:cs="Times New Roman" w:hint="eastAsia"/>
                <w:sz w:val="18"/>
                <w:szCs w:val="18"/>
              </w:rPr>
              <w:t>S</w:t>
            </w:r>
            <w:r>
              <w:rPr>
                <w:rFonts w:ascii="Times New Roman" w:eastAsia="宋体" w:hAnsi="Times New Roman" w:cs="Times New Roman" w:hint="eastAsia"/>
                <w:sz w:val="18"/>
                <w:szCs w:val="18"/>
              </w:rPr>
              <w:t>、</w:t>
            </w:r>
            <w:r>
              <w:rPr>
                <w:rFonts w:ascii="Times New Roman" w:eastAsia="宋体" w:hAnsi="Times New Roman" w:cs="Times New Roman" w:hint="eastAsia"/>
                <w:sz w:val="18"/>
                <w:szCs w:val="18"/>
              </w:rPr>
              <w:t>NH</w:t>
            </w:r>
            <w:r>
              <w:rPr>
                <w:rFonts w:ascii="Times New Roman" w:eastAsia="宋体" w:hAnsi="Times New Roman" w:cs="Times New Roman" w:hint="eastAsia"/>
                <w:sz w:val="18"/>
                <w:szCs w:val="18"/>
                <w:vertAlign w:val="subscript"/>
              </w:rPr>
              <w:t>3</w:t>
            </w:r>
            <w:r>
              <w:rPr>
                <w:rFonts w:ascii="Times New Roman" w:eastAsia="宋体" w:hAnsi="Times New Roman" w:cs="Times New Roman" w:hint="eastAsia"/>
                <w:sz w:val="18"/>
                <w:szCs w:val="18"/>
              </w:rPr>
              <w:t>、臭气浓度</w:t>
            </w:r>
          </w:p>
        </w:tc>
        <w:tc>
          <w:tcPr>
            <w:tcW w:w="1585" w:type="dxa"/>
            <w:vAlign w:val="center"/>
          </w:tcPr>
          <w:p w:rsidR="00D2634B" w:rsidRPr="004B57F3" w:rsidRDefault="00D2634B" w:rsidP="001E5E98">
            <w:pPr>
              <w:jc w:val="center"/>
              <w:rPr>
                <w:rFonts w:ascii="Times New Roman" w:eastAsia="宋体" w:hAnsi="Times New Roman" w:cs="Times New Roman"/>
                <w:sz w:val="18"/>
                <w:szCs w:val="18"/>
              </w:rPr>
            </w:pPr>
            <w:r w:rsidRPr="004B57F3">
              <w:rPr>
                <w:rFonts w:ascii="Times New Roman" w:eastAsia="宋体" w:hAnsi="Times New Roman" w:cs="Times New Roman"/>
                <w:sz w:val="18"/>
                <w:szCs w:val="18"/>
              </w:rPr>
              <w:t>连续监测</w:t>
            </w:r>
            <w:r w:rsidRPr="004B57F3">
              <w:rPr>
                <w:rFonts w:ascii="Times New Roman" w:eastAsia="宋体" w:hAnsi="Times New Roman" w:cs="Times New Roman"/>
                <w:sz w:val="18"/>
                <w:szCs w:val="18"/>
              </w:rPr>
              <w:t>2</w:t>
            </w:r>
            <w:r w:rsidRPr="004B57F3">
              <w:rPr>
                <w:rFonts w:ascii="Times New Roman" w:eastAsia="宋体" w:hAnsi="Times New Roman" w:cs="Times New Roman"/>
                <w:sz w:val="18"/>
                <w:szCs w:val="18"/>
              </w:rPr>
              <w:t>天，</w:t>
            </w:r>
          </w:p>
          <w:p w:rsidR="00D2634B" w:rsidRPr="004B57F3" w:rsidRDefault="00D2634B" w:rsidP="001E5E98">
            <w:pPr>
              <w:jc w:val="center"/>
              <w:rPr>
                <w:rFonts w:ascii="Times New Roman" w:eastAsia="宋体" w:hAnsi="Times New Roman" w:cs="Times New Roman"/>
                <w:sz w:val="18"/>
                <w:szCs w:val="18"/>
              </w:rPr>
            </w:pPr>
            <w:r w:rsidRPr="004B57F3">
              <w:rPr>
                <w:rFonts w:ascii="Times New Roman" w:eastAsia="宋体" w:hAnsi="Times New Roman" w:cs="Times New Roman"/>
                <w:sz w:val="18"/>
                <w:szCs w:val="18"/>
              </w:rPr>
              <w:t>每天监测</w:t>
            </w:r>
            <w:r w:rsidRPr="004B57F3">
              <w:rPr>
                <w:rFonts w:ascii="Times New Roman" w:eastAsia="宋体" w:hAnsi="Times New Roman" w:cs="Times New Roman"/>
                <w:sz w:val="18"/>
                <w:szCs w:val="18"/>
              </w:rPr>
              <w:t>4</w:t>
            </w:r>
            <w:r w:rsidRPr="004B57F3">
              <w:rPr>
                <w:rFonts w:ascii="Times New Roman" w:eastAsia="宋体" w:hAnsi="Times New Roman" w:cs="Times New Roman"/>
                <w:sz w:val="18"/>
                <w:szCs w:val="18"/>
              </w:rPr>
              <w:t>次。</w:t>
            </w:r>
          </w:p>
        </w:tc>
      </w:tr>
    </w:tbl>
    <w:p w:rsidR="00D2634B" w:rsidRPr="004B57F3" w:rsidRDefault="00D2634B" w:rsidP="00D2634B">
      <w:pPr>
        <w:rPr>
          <w:rFonts w:ascii="Times New Roman" w:hAnsi="Times New Roman" w:cs="Times New Roman"/>
          <w:szCs w:val="21"/>
        </w:rPr>
      </w:pPr>
    </w:p>
    <w:p w:rsidR="00D2634B" w:rsidRPr="004B57F3" w:rsidRDefault="00D2634B" w:rsidP="00D2634B">
      <w:pPr>
        <w:rPr>
          <w:rFonts w:ascii="Times New Roman" w:hAnsi="Times New Roman" w:cs="Times New Roman"/>
          <w:szCs w:val="21"/>
        </w:rPr>
      </w:pPr>
      <w:r w:rsidRPr="004B57F3">
        <w:rPr>
          <w:rFonts w:ascii="Times New Roman" w:hAnsi="Times New Roman" w:cs="Times New Roman" w:hint="eastAsia"/>
          <w:szCs w:val="21"/>
        </w:rPr>
        <w:t xml:space="preserve">    </w:t>
      </w:r>
      <w:r w:rsidRPr="004B57F3">
        <w:rPr>
          <w:rFonts w:ascii="Times New Roman" w:hAnsi="Times New Roman" w:cs="Times New Roman" w:hint="eastAsia"/>
          <w:sz w:val="24"/>
          <w:szCs w:val="24"/>
        </w:rPr>
        <w:t>（</w:t>
      </w:r>
      <w:r w:rsidRPr="004B57F3">
        <w:rPr>
          <w:rFonts w:ascii="Times New Roman" w:hAnsi="Times New Roman" w:cs="Times New Roman" w:hint="eastAsia"/>
          <w:sz w:val="24"/>
          <w:szCs w:val="24"/>
        </w:rPr>
        <w:t>2</w:t>
      </w:r>
      <w:r w:rsidRPr="004B57F3">
        <w:rPr>
          <w:rFonts w:ascii="Times New Roman" w:hAnsi="Times New Roman" w:cs="Times New Roman" w:hint="eastAsia"/>
          <w:sz w:val="24"/>
          <w:szCs w:val="24"/>
        </w:rPr>
        <w:t>）噪声</w:t>
      </w:r>
    </w:p>
    <w:p w:rsidR="00D2634B" w:rsidRPr="00C30AF3" w:rsidRDefault="00D2634B" w:rsidP="00C30AF3">
      <w:pPr>
        <w:adjustRightInd w:val="0"/>
        <w:snapToGrid w:val="0"/>
        <w:spacing w:line="440" w:lineRule="exact"/>
        <w:jc w:val="center"/>
        <w:rPr>
          <w:rFonts w:ascii="Times New Roman" w:eastAsia="宋体" w:hAnsi="Times New Roman" w:cs="Times New Roman"/>
          <w:b/>
          <w:sz w:val="24"/>
          <w:szCs w:val="24"/>
        </w:rPr>
      </w:pPr>
      <w:r w:rsidRPr="00C30AF3">
        <w:rPr>
          <w:rFonts w:ascii="Times New Roman" w:eastAsia="宋体" w:hAnsi="Times New Roman" w:cs="Times New Roman" w:hint="eastAsia"/>
          <w:b/>
          <w:sz w:val="24"/>
          <w:szCs w:val="24"/>
        </w:rPr>
        <w:t>表</w:t>
      </w:r>
      <w:r w:rsidR="00A72313" w:rsidRPr="00C30AF3">
        <w:rPr>
          <w:rFonts w:ascii="Times New Roman" w:eastAsia="宋体" w:hAnsi="Times New Roman" w:cs="Times New Roman" w:hint="eastAsia"/>
          <w:b/>
          <w:sz w:val="24"/>
          <w:szCs w:val="24"/>
        </w:rPr>
        <w:t>7.1</w:t>
      </w:r>
      <w:r w:rsidRPr="00C30AF3">
        <w:rPr>
          <w:rFonts w:ascii="Times New Roman" w:eastAsia="宋体" w:hAnsi="Times New Roman" w:cs="Times New Roman" w:hint="eastAsia"/>
          <w:b/>
          <w:sz w:val="24"/>
          <w:szCs w:val="24"/>
        </w:rPr>
        <w:t>-</w:t>
      </w:r>
      <w:r w:rsidR="00357542" w:rsidRPr="00C30AF3">
        <w:rPr>
          <w:rFonts w:ascii="Times New Roman" w:eastAsia="宋体" w:hAnsi="Times New Roman" w:cs="Times New Roman" w:hint="eastAsia"/>
          <w:b/>
          <w:sz w:val="24"/>
          <w:szCs w:val="24"/>
        </w:rPr>
        <w:t>2</w:t>
      </w:r>
      <w:r w:rsidRPr="00C30AF3">
        <w:rPr>
          <w:rFonts w:ascii="Times New Roman" w:eastAsia="宋体" w:hAnsi="Times New Roman" w:cs="Times New Roman" w:hint="eastAsia"/>
          <w:b/>
          <w:sz w:val="24"/>
          <w:szCs w:val="24"/>
        </w:rPr>
        <w:t xml:space="preserve">  </w:t>
      </w:r>
      <w:r w:rsidRPr="00C30AF3">
        <w:rPr>
          <w:rFonts w:ascii="Times New Roman" w:eastAsia="宋体" w:hAnsi="Times New Roman" w:cs="Times New Roman" w:hint="eastAsia"/>
          <w:b/>
          <w:sz w:val="24"/>
          <w:szCs w:val="24"/>
        </w:rPr>
        <w:t>噪声监测内容</w:t>
      </w:r>
    </w:p>
    <w:tbl>
      <w:tblPr>
        <w:tblStyle w:val="a9"/>
        <w:tblW w:w="8522" w:type="dxa"/>
        <w:tblLayout w:type="fixed"/>
        <w:tblLook w:val="04A0"/>
      </w:tblPr>
      <w:tblGrid>
        <w:gridCol w:w="2802"/>
        <w:gridCol w:w="2408"/>
        <w:gridCol w:w="3312"/>
      </w:tblGrid>
      <w:tr w:rsidR="00D2634B" w:rsidRPr="004B57F3" w:rsidTr="001E5E98">
        <w:tc>
          <w:tcPr>
            <w:tcW w:w="2802" w:type="dxa"/>
            <w:vAlign w:val="center"/>
          </w:tcPr>
          <w:p w:rsidR="00D2634B" w:rsidRPr="004B57F3" w:rsidRDefault="00D2634B" w:rsidP="001E5E98">
            <w:pPr>
              <w:adjustRightInd w:val="0"/>
              <w:snapToGrid w:val="0"/>
              <w:jc w:val="center"/>
              <w:rPr>
                <w:rFonts w:ascii="Times New Roman" w:hAnsi="Times New Roman" w:cs="Times New Roman"/>
                <w:kern w:val="0"/>
                <w:szCs w:val="21"/>
              </w:rPr>
            </w:pPr>
            <w:r w:rsidRPr="004B57F3">
              <w:rPr>
                <w:rFonts w:ascii="Times New Roman" w:cs="Times New Roman"/>
                <w:kern w:val="0"/>
                <w:szCs w:val="21"/>
              </w:rPr>
              <w:t>监测位置</w:t>
            </w:r>
          </w:p>
        </w:tc>
        <w:tc>
          <w:tcPr>
            <w:tcW w:w="2408" w:type="dxa"/>
            <w:vAlign w:val="center"/>
          </w:tcPr>
          <w:p w:rsidR="00D2634B" w:rsidRPr="004B57F3" w:rsidRDefault="00D2634B" w:rsidP="001E5E98">
            <w:pPr>
              <w:adjustRightInd w:val="0"/>
              <w:snapToGrid w:val="0"/>
              <w:jc w:val="center"/>
              <w:rPr>
                <w:rFonts w:ascii="Times New Roman" w:hAnsi="Times New Roman" w:cs="Times New Roman"/>
                <w:kern w:val="0"/>
                <w:szCs w:val="21"/>
              </w:rPr>
            </w:pPr>
            <w:r w:rsidRPr="004B57F3">
              <w:rPr>
                <w:rFonts w:ascii="Times New Roman" w:cs="Times New Roman"/>
                <w:kern w:val="0"/>
                <w:szCs w:val="21"/>
              </w:rPr>
              <w:t>监测因子</w:t>
            </w:r>
          </w:p>
        </w:tc>
        <w:tc>
          <w:tcPr>
            <w:tcW w:w="3312" w:type="dxa"/>
            <w:vAlign w:val="center"/>
          </w:tcPr>
          <w:p w:rsidR="00D2634B" w:rsidRPr="004B57F3" w:rsidRDefault="00D2634B" w:rsidP="001E5E98">
            <w:pPr>
              <w:adjustRightInd w:val="0"/>
              <w:snapToGrid w:val="0"/>
              <w:jc w:val="center"/>
              <w:rPr>
                <w:rFonts w:ascii="Times New Roman" w:hAnsi="Times New Roman" w:cs="Times New Roman"/>
                <w:kern w:val="0"/>
                <w:szCs w:val="21"/>
              </w:rPr>
            </w:pPr>
            <w:r w:rsidRPr="004B57F3">
              <w:rPr>
                <w:rFonts w:ascii="Times New Roman" w:cs="Times New Roman"/>
                <w:kern w:val="0"/>
                <w:szCs w:val="21"/>
              </w:rPr>
              <w:t>监测频率</w:t>
            </w:r>
          </w:p>
        </w:tc>
      </w:tr>
      <w:tr w:rsidR="00D2634B" w:rsidRPr="004B57F3" w:rsidTr="001E5E98">
        <w:tc>
          <w:tcPr>
            <w:tcW w:w="2802" w:type="dxa"/>
            <w:vAlign w:val="center"/>
          </w:tcPr>
          <w:p w:rsidR="00D2634B" w:rsidRPr="004B57F3" w:rsidRDefault="00D2634B" w:rsidP="001E5E98">
            <w:pPr>
              <w:adjustRightInd w:val="0"/>
              <w:snapToGrid w:val="0"/>
              <w:jc w:val="center"/>
              <w:rPr>
                <w:rFonts w:ascii="Times New Roman" w:hAnsi="Times New Roman" w:cs="Times New Roman"/>
                <w:kern w:val="0"/>
                <w:szCs w:val="21"/>
              </w:rPr>
            </w:pPr>
            <w:r w:rsidRPr="004B57F3">
              <w:rPr>
                <w:rFonts w:ascii="Times New Roman" w:cs="Times New Roman"/>
                <w:kern w:val="0"/>
                <w:szCs w:val="21"/>
              </w:rPr>
              <w:t>厂界外</w:t>
            </w:r>
            <w:r w:rsidRPr="004B57F3">
              <w:rPr>
                <w:rFonts w:ascii="Times New Roman" w:hAnsi="Times New Roman" w:cs="Times New Roman"/>
                <w:kern w:val="0"/>
                <w:szCs w:val="21"/>
              </w:rPr>
              <w:t>1m</w:t>
            </w:r>
            <w:r w:rsidR="005D4717">
              <w:rPr>
                <w:rFonts w:ascii="Times New Roman" w:cs="Times New Roman"/>
                <w:kern w:val="0"/>
                <w:szCs w:val="21"/>
              </w:rPr>
              <w:t>内</w:t>
            </w:r>
            <w:r w:rsidR="005D4717">
              <w:rPr>
                <w:rFonts w:ascii="Times New Roman" w:cs="Times New Roman" w:hint="eastAsia"/>
                <w:kern w:val="0"/>
                <w:szCs w:val="21"/>
              </w:rPr>
              <w:t>，</w:t>
            </w:r>
            <w:r w:rsidRPr="004B57F3">
              <w:rPr>
                <w:rFonts w:ascii="Times New Roman" w:hAnsi="Times New Roman" w:cs="Times New Roman" w:hint="eastAsia"/>
                <w:kern w:val="0"/>
                <w:szCs w:val="21"/>
              </w:rPr>
              <w:t>4</w:t>
            </w:r>
            <w:r w:rsidRPr="004B57F3">
              <w:rPr>
                <w:rFonts w:ascii="Times New Roman" w:cs="Times New Roman"/>
                <w:kern w:val="0"/>
                <w:szCs w:val="21"/>
              </w:rPr>
              <w:t>个监测点</w:t>
            </w:r>
          </w:p>
        </w:tc>
        <w:tc>
          <w:tcPr>
            <w:tcW w:w="2408" w:type="dxa"/>
            <w:vAlign w:val="center"/>
          </w:tcPr>
          <w:p w:rsidR="00D2634B" w:rsidRPr="004B57F3" w:rsidRDefault="00D2634B" w:rsidP="001E5E98">
            <w:pPr>
              <w:adjustRightInd w:val="0"/>
              <w:snapToGrid w:val="0"/>
              <w:jc w:val="center"/>
              <w:rPr>
                <w:rFonts w:ascii="Times New Roman" w:hAnsi="Times New Roman" w:cs="Times New Roman"/>
                <w:kern w:val="0"/>
                <w:szCs w:val="21"/>
              </w:rPr>
            </w:pPr>
            <w:r w:rsidRPr="004B57F3">
              <w:rPr>
                <w:rFonts w:ascii="Times New Roman" w:cs="Times New Roman" w:hint="eastAsia"/>
                <w:kern w:val="0"/>
                <w:szCs w:val="21"/>
              </w:rPr>
              <w:t>等效连续</w:t>
            </w:r>
            <w:r w:rsidRPr="004B57F3">
              <w:rPr>
                <w:rFonts w:ascii="Times New Roman" w:cs="Times New Roman" w:hint="eastAsia"/>
                <w:kern w:val="0"/>
                <w:szCs w:val="21"/>
              </w:rPr>
              <w:t>A</w:t>
            </w:r>
            <w:r w:rsidRPr="004B57F3">
              <w:rPr>
                <w:rFonts w:ascii="Times New Roman" w:cs="Times New Roman" w:hint="eastAsia"/>
                <w:kern w:val="0"/>
                <w:szCs w:val="21"/>
              </w:rPr>
              <w:t>声级</w:t>
            </w:r>
          </w:p>
        </w:tc>
        <w:tc>
          <w:tcPr>
            <w:tcW w:w="3312" w:type="dxa"/>
            <w:vAlign w:val="center"/>
          </w:tcPr>
          <w:p w:rsidR="00D2634B" w:rsidRPr="004B57F3" w:rsidRDefault="00D2634B" w:rsidP="001E5E98">
            <w:pPr>
              <w:adjustRightInd w:val="0"/>
              <w:snapToGrid w:val="0"/>
              <w:jc w:val="center"/>
              <w:rPr>
                <w:rFonts w:ascii="Times New Roman" w:hAnsi="Times New Roman" w:cs="Times New Roman"/>
                <w:kern w:val="0"/>
                <w:szCs w:val="21"/>
              </w:rPr>
            </w:pPr>
            <w:r w:rsidRPr="004B57F3">
              <w:rPr>
                <w:rFonts w:ascii="Times New Roman" w:cs="Times New Roman" w:hint="eastAsia"/>
                <w:kern w:val="0"/>
                <w:szCs w:val="21"/>
              </w:rPr>
              <w:t>连续监测</w:t>
            </w:r>
            <w:r w:rsidRPr="004B57F3">
              <w:rPr>
                <w:rFonts w:ascii="Times New Roman" w:cs="Times New Roman" w:hint="eastAsia"/>
                <w:kern w:val="0"/>
                <w:szCs w:val="21"/>
              </w:rPr>
              <w:t>2</w:t>
            </w:r>
            <w:r w:rsidRPr="004B57F3">
              <w:rPr>
                <w:rFonts w:ascii="Times New Roman" w:cs="Times New Roman" w:hint="eastAsia"/>
                <w:kern w:val="0"/>
                <w:szCs w:val="21"/>
              </w:rPr>
              <w:t>天，每天昼、</w:t>
            </w:r>
            <w:proofErr w:type="gramStart"/>
            <w:r w:rsidRPr="004B57F3">
              <w:rPr>
                <w:rFonts w:ascii="Times New Roman" w:cs="Times New Roman" w:hint="eastAsia"/>
                <w:kern w:val="0"/>
                <w:szCs w:val="21"/>
              </w:rPr>
              <w:t>夜各</w:t>
            </w:r>
            <w:r w:rsidRPr="004B57F3">
              <w:rPr>
                <w:rFonts w:ascii="Times New Roman" w:cs="Times New Roman" w:hint="eastAsia"/>
                <w:kern w:val="0"/>
                <w:szCs w:val="21"/>
              </w:rPr>
              <w:t>1</w:t>
            </w:r>
            <w:r w:rsidRPr="004B57F3">
              <w:rPr>
                <w:rFonts w:ascii="Times New Roman" w:cs="Times New Roman" w:hint="eastAsia"/>
                <w:kern w:val="0"/>
                <w:szCs w:val="21"/>
              </w:rPr>
              <w:t>次</w:t>
            </w:r>
            <w:proofErr w:type="gramEnd"/>
          </w:p>
        </w:tc>
      </w:tr>
    </w:tbl>
    <w:p w:rsidR="00674AEF" w:rsidRPr="004B57F3" w:rsidRDefault="00A144A2" w:rsidP="004D48B3">
      <w:pPr>
        <w:pStyle w:val="1"/>
        <w:adjustRightInd w:val="0"/>
        <w:snapToGrid w:val="0"/>
        <w:spacing w:beforeLines="50" w:after="0" w:line="360" w:lineRule="auto"/>
        <w:rPr>
          <w:rFonts w:ascii="Times New Roman" w:hAnsi="Times New Roman"/>
          <w:sz w:val="32"/>
          <w:szCs w:val="32"/>
        </w:rPr>
      </w:pPr>
      <w:bookmarkStart w:id="39" w:name="_Toc523223595"/>
      <w:bookmarkEnd w:id="37"/>
      <w:r w:rsidRPr="004B57F3">
        <w:rPr>
          <w:rFonts w:ascii="Times New Roman" w:hAnsi="Times New Roman" w:hint="eastAsia"/>
          <w:sz w:val="32"/>
          <w:szCs w:val="32"/>
        </w:rPr>
        <w:t>8</w:t>
      </w:r>
      <w:r w:rsidR="00674AEF" w:rsidRPr="004B57F3">
        <w:rPr>
          <w:rFonts w:ascii="Times New Roman" w:hAnsi="Times New Roman" w:hint="eastAsia"/>
          <w:sz w:val="32"/>
          <w:szCs w:val="32"/>
        </w:rPr>
        <w:t>.</w:t>
      </w:r>
      <w:r w:rsidR="00674AEF" w:rsidRPr="004B57F3">
        <w:rPr>
          <w:rFonts w:ascii="Times New Roman" w:hAnsi="Times New Roman" w:hint="eastAsia"/>
          <w:sz w:val="32"/>
          <w:szCs w:val="32"/>
        </w:rPr>
        <w:t>质量保</w:t>
      </w:r>
      <w:r w:rsidR="009D457A" w:rsidRPr="004B57F3">
        <w:rPr>
          <w:rFonts w:ascii="Times New Roman" w:hAnsi="Times New Roman" w:hint="eastAsia"/>
          <w:sz w:val="32"/>
          <w:szCs w:val="32"/>
        </w:rPr>
        <w:t>证</w:t>
      </w:r>
      <w:r w:rsidR="00674AEF" w:rsidRPr="004B57F3">
        <w:rPr>
          <w:rFonts w:ascii="Times New Roman" w:hAnsi="Times New Roman" w:hint="eastAsia"/>
          <w:sz w:val="32"/>
          <w:szCs w:val="32"/>
        </w:rPr>
        <w:t>及质量控制</w:t>
      </w:r>
      <w:bookmarkEnd w:id="39"/>
    </w:p>
    <w:p w:rsidR="00674AEF" w:rsidRPr="004B57F3" w:rsidRDefault="00A144A2" w:rsidP="004D48B3">
      <w:pPr>
        <w:pStyle w:val="2"/>
        <w:adjustRightInd w:val="0"/>
        <w:snapToGrid w:val="0"/>
        <w:spacing w:beforeLines="50" w:after="0" w:line="360" w:lineRule="auto"/>
        <w:rPr>
          <w:rFonts w:ascii="Times New Roman" w:eastAsia="宋体" w:hAnsi="Times New Roman" w:cs="Times New Roman"/>
          <w:sz w:val="30"/>
          <w:szCs w:val="30"/>
        </w:rPr>
      </w:pPr>
      <w:bookmarkStart w:id="40" w:name="_Toc523223596"/>
      <w:r w:rsidRPr="004B57F3">
        <w:rPr>
          <w:rFonts w:ascii="Times New Roman" w:eastAsia="宋体" w:hAnsi="Times New Roman" w:cs="Times New Roman" w:hint="eastAsia"/>
          <w:sz w:val="30"/>
          <w:szCs w:val="30"/>
        </w:rPr>
        <w:t>8</w:t>
      </w:r>
      <w:r w:rsidR="00674AEF" w:rsidRPr="004B57F3">
        <w:rPr>
          <w:rFonts w:ascii="Times New Roman" w:eastAsia="宋体" w:hAnsi="Times New Roman" w:cs="Times New Roman" w:hint="eastAsia"/>
          <w:sz w:val="30"/>
          <w:szCs w:val="30"/>
        </w:rPr>
        <w:t>.1</w:t>
      </w:r>
      <w:r w:rsidR="00674AEF" w:rsidRPr="004B57F3">
        <w:rPr>
          <w:rFonts w:ascii="Times New Roman" w:eastAsia="宋体" w:hAnsi="Times New Roman" w:cs="Times New Roman" w:hint="eastAsia"/>
          <w:sz w:val="30"/>
          <w:szCs w:val="30"/>
        </w:rPr>
        <w:t>监测分析方法</w:t>
      </w:r>
      <w:bookmarkEnd w:id="40"/>
    </w:p>
    <w:p w:rsidR="00674AEF" w:rsidRPr="004B57F3" w:rsidRDefault="00A144A2" w:rsidP="00674AEF">
      <w:pPr>
        <w:pStyle w:val="3"/>
        <w:rPr>
          <w:rFonts w:ascii="Times New Roman" w:hAnsi="Times New Roman" w:cs="Times New Roman"/>
        </w:rPr>
      </w:pPr>
      <w:bookmarkStart w:id="41" w:name="_Toc497001483"/>
      <w:bookmarkStart w:id="42" w:name="_Toc504831760"/>
      <w:bookmarkStart w:id="43" w:name="_Toc514775809"/>
      <w:bookmarkStart w:id="44" w:name="_Toc515012472"/>
      <w:bookmarkStart w:id="45" w:name="_Toc515442977"/>
      <w:bookmarkStart w:id="46" w:name="_Toc515462329"/>
      <w:bookmarkStart w:id="47" w:name="_Toc517856751"/>
      <w:bookmarkStart w:id="48" w:name="_Toc521059252"/>
      <w:bookmarkStart w:id="49" w:name="_Toc523223597"/>
      <w:r w:rsidRPr="004B57F3">
        <w:rPr>
          <w:rFonts w:ascii="Times New Roman" w:hAnsi="Times New Roman" w:cs="Times New Roman" w:hint="eastAsia"/>
        </w:rPr>
        <w:t>8</w:t>
      </w:r>
      <w:r w:rsidR="00674AEF" w:rsidRPr="004B57F3">
        <w:rPr>
          <w:rFonts w:ascii="Times New Roman" w:hAnsi="Times New Roman" w:cs="Times New Roman" w:hint="eastAsia"/>
        </w:rPr>
        <w:t>.1.1</w:t>
      </w:r>
      <w:r w:rsidR="00674AEF" w:rsidRPr="004B57F3">
        <w:rPr>
          <w:rFonts w:ascii="Times New Roman" w:hAnsi="Times New Roman" w:cs="Times New Roman"/>
        </w:rPr>
        <w:t>检测分析方法</w:t>
      </w:r>
      <w:bookmarkEnd w:id="41"/>
      <w:bookmarkEnd w:id="42"/>
      <w:bookmarkEnd w:id="43"/>
      <w:r w:rsidR="00674AEF" w:rsidRPr="004B57F3">
        <w:rPr>
          <w:rFonts w:ascii="Times New Roman" w:hAnsi="Times New Roman" w:cs="Times New Roman" w:hint="eastAsia"/>
        </w:rPr>
        <w:t>及监测仪器</w:t>
      </w:r>
      <w:bookmarkEnd w:id="44"/>
      <w:bookmarkEnd w:id="45"/>
      <w:bookmarkEnd w:id="46"/>
      <w:bookmarkEnd w:id="47"/>
      <w:bookmarkEnd w:id="48"/>
      <w:bookmarkEnd w:id="49"/>
    </w:p>
    <w:p w:rsidR="00551E01" w:rsidRPr="004B57F3" w:rsidRDefault="00551E01" w:rsidP="00551E01">
      <w:pPr>
        <w:spacing w:line="360" w:lineRule="auto"/>
        <w:rPr>
          <w:rFonts w:ascii="Times New Roman" w:hAnsi="Times New Roman" w:cs="Times New Roman"/>
          <w:sz w:val="24"/>
          <w:szCs w:val="24"/>
        </w:rPr>
      </w:pPr>
      <w:r w:rsidRPr="004B57F3">
        <w:rPr>
          <w:rFonts w:ascii="Times New Roman" w:hAnsi="Times New Roman" w:cs="Times New Roman" w:hint="eastAsia"/>
          <w:sz w:val="24"/>
          <w:szCs w:val="24"/>
        </w:rPr>
        <w:t xml:space="preserve">    </w:t>
      </w:r>
      <w:r w:rsidRPr="004B57F3">
        <w:rPr>
          <w:rFonts w:ascii="Times New Roman" w:hAnsi="Times New Roman" w:cs="Times New Roman" w:hint="eastAsia"/>
          <w:sz w:val="24"/>
          <w:szCs w:val="24"/>
        </w:rPr>
        <w:t>（</w:t>
      </w:r>
      <w:r w:rsidRPr="004B57F3">
        <w:rPr>
          <w:rFonts w:ascii="Times New Roman" w:hAnsi="Times New Roman" w:cs="Times New Roman" w:hint="eastAsia"/>
          <w:sz w:val="24"/>
          <w:szCs w:val="24"/>
        </w:rPr>
        <w:t>1</w:t>
      </w:r>
      <w:r w:rsidRPr="004B57F3">
        <w:rPr>
          <w:rFonts w:ascii="Times New Roman" w:hAnsi="Times New Roman" w:cs="Times New Roman" w:hint="eastAsia"/>
          <w:sz w:val="24"/>
          <w:szCs w:val="24"/>
        </w:rPr>
        <w:t>）废气</w:t>
      </w:r>
    </w:p>
    <w:p w:rsidR="00551E01" w:rsidRPr="00C30AF3" w:rsidRDefault="00551E01" w:rsidP="00C30AF3">
      <w:pPr>
        <w:adjustRightInd w:val="0"/>
        <w:snapToGrid w:val="0"/>
        <w:spacing w:line="440" w:lineRule="exact"/>
        <w:jc w:val="center"/>
        <w:rPr>
          <w:rFonts w:ascii="Times New Roman" w:eastAsia="宋体" w:hAnsi="Times New Roman" w:cs="Times New Roman"/>
          <w:b/>
          <w:sz w:val="24"/>
          <w:szCs w:val="24"/>
        </w:rPr>
      </w:pPr>
      <w:r w:rsidRPr="00C30AF3">
        <w:rPr>
          <w:rFonts w:ascii="Times New Roman" w:eastAsia="宋体" w:hAnsi="Times New Roman" w:cs="Times New Roman" w:hint="eastAsia"/>
          <w:b/>
          <w:sz w:val="24"/>
          <w:szCs w:val="24"/>
        </w:rPr>
        <w:t>表</w:t>
      </w:r>
      <w:r w:rsidR="00A72313" w:rsidRPr="00C30AF3">
        <w:rPr>
          <w:rFonts w:ascii="Times New Roman" w:eastAsia="宋体" w:hAnsi="Times New Roman" w:cs="Times New Roman" w:hint="eastAsia"/>
          <w:b/>
          <w:sz w:val="24"/>
          <w:szCs w:val="24"/>
        </w:rPr>
        <w:t>8.1</w:t>
      </w:r>
      <w:r w:rsidRPr="00C30AF3">
        <w:rPr>
          <w:rFonts w:ascii="Times New Roman" w:eastAsia="宋体" w:hAnsi="Times New Roman" w:cs="Times New Roman" w:hint="eastAsia"/>
          <w:b/>
          <w:sz w:val="24"/>
          <w:szCs w:val="24"/>
        </w:rPr>
        <w:t>-</w:t>
      </w:r>
      <w:r w:rsidR="00A72313" w:rsidRPr="00C30AF3">
        <w:rPr>
          <w:rFonts w:ascii="Times New Roman" w:eastAsia="宋体" w:hAnsi="Times New Roman" w:cs="Times New Roman" w:hint="eastAsia"/>
          <w:b/>
          <w:sz w:val="24"/>
          <w:szCs w:val="24"/>
        </w:rPr>
        <w:t>1</w:t>
      </w:r>
      <w:r w:rsidRPr="00C30AF3">
        <w:rPr>
          <w:rFonts w:ascii="Times New Roman" w:eastAsia="宋体" w:hAnsi="Times New Roman" w:cs="Times New Roman" w:hint="eastAsia"/>
          <w:b/>
          <w:sz w:val="24"/>
          <w:szCs w:val="24"/>
        </w:rPr>
        <w:t xml:space="preserve">  </w:t>
      </w:r>
      <w:r w:rsidRPr="00C30AF3">
        <w:rPr>
          <w:rFonts w:ascii="Times New Roman" w:eastAsia="宋体" w:hAnsi="Times New Roman" w:cs="Times New Roman" w:hint="eastAsia"/>
          <w:b/>
          <w:sz w:val="24"/>
          <w:szCs w:val="24"/>
        </w:rPr>
        <w:t>分析方法、分析仪器及检出限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08"/>
        <w:gridCol w:w="972"/>
        <w:gridCol w:w="1081"/>
        <w:gridCol w:w="2860"/>
        <w:gridCol w:w="1699"/>
        <w:gridCol w:w="1302"/>
      </w:tblGrid>
      <w:tr w:rsidR="00551E01" w:rsidRPr="0060681F" w:rsidTr="0060681F">
        <w:trPr>
          <w:trHeight w:val="384"/>
          <w:jc w:val="center"/>
        </w:trPr>
        <w:tc>
          <w:tcPr>
            <w:tcW w:w="357" w:type="pct"/>
            <w:tcBorders>
              <w:left w:val="single" w:sz="4" w:space="0" w:color="auto"/>
              <w:right w:val="single" w:sz="4" w:space="0" w:color="auto"/>
            </w:tcBorders>
            <w:vAlign w:val="center"/>
          </w:tcPr>
          <w:p w:rsidR="00551E01" w:rsidRPr="0060681F" w:rsidRDefault="00551E01" w:rsidP="0060681F">
            <w:pPr>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szCs w:val="21"/>
              </w:rPr>
              <w:t>序号</w:t>
            </w:r>
          </w:p>
        </w:tc>
        <w:tc>
          <w:tcPr>
            <w:tcW w:w="570" w:type="pct"/>
            <w:tcBorders>
              <w:top w:val="single" w:sz="4" w:space="0" w:color="auto"/>
              <w:left w:val="single" w:sz="4" w:space="0" w:color="auto"/>
              <w:bottom w:val="single" w:sz="4" w:space="0" w:color="auto"/>
              <w:right w:val="single" w:sz="4" w:space="0" w:color="auto"/>
            </w:tcBorders>
            <w:vAlign w:val="center"/>
          </w:tcPr>
          <w:p w:rsidR="00551E01" w:rsidRPr="0060681F" w:rsidRDefault="00551E01" w:rsidP="0060681F">
            <w:pPr>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szCs w:val="21"/>
              </w:rPr>
              <w:t>监测类别</w:t>
            </w:r>
          </w:p>
        </w:tc>
        <w:tc>
          <w:tcPr>
            <w:tcW w:w="634" w:type="pct"/>
            <w:tcBorders>
              <w:top w:val="single" w:sz="4" w:space="0" w:color="auto"/>
              <w:left w:val="single" w:sz="4" w:space="0" w:color="auto"/>
              <w:bottom w:val="single" w:sz="4" w:space="0" w:color="auto"/>
              <w:right w:val="single" w:sz="4" w:space="0" w:color="auto"/>
            </w:tcBorders>
            <w:vAlign w:val="center"/>
          </w:tcPr>
          <w:p w:rsidR="00551E01" w:rsidRPr="0060681F" w:rsidRDefault="00551E01" w:rsidP="0060681F">
            <w:pPr>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szCs w:val="21"/>
              </w:rPr>
              <w:t>监测项目</w:t>
            </w:r>
          </w:p>
        </w:tc>
        <w:tc>
          <w:tcPr>
            <w:tcW w:w="1678" w:type="pct"/>
            <w:tcBorders>
              <w:top w:val="single" w:sz="4" w:space="0" w:color="auto"/>
              <w:left w:val="single" w:sz="4" w:space="0" w:color="auto"/>
              <w:bottom w:val="single" w:sz="4" w:space="0" w:color="auto"/>
              <w:right w:val="single" w:sz="4" w:space="0" w:color="auto"/>
            </w:tcBorders>
            <w:vAlign w:val="center"/>
          </w:tcPr>
          <w:p w:rsidR="00551E01" w:rsidRPr="0060681F" w:rsidRDefault="00551E01" w:rsidP="0060681F">
            <w:pPr>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szCs w:val="21"/>
              </w:rPr>
              <w:t>分析方法</w:t>
            </w:r>
          </w:p>
        </w:tc>
        <w:tc>
          <w:tcPr>
            <w:tcW w:w="997" w:type="pct"/>
            <w:tcBorders>
              <w:top w:val="single" w:sz="4" w:space="0" w:color="auto"/>
              <w:left w:val="single" w:sz="4" w:space="0" w:color="auto"/>
              <w:bottom w:val="single" w:sz="4" w:space="0" w:color="auto"/>
              <w:right w:val="single" w:sz="4" w:space="0" w:color="auto"/>
            </w:tcBorders>
            <w:vAlign w:val="center"/>
          </w:tcPr>
          <w:p w:rsidR="00551E01" w:rsidRPr="0060681F" w:rsidRDefault="00551E01" w:rsidP="0060681F">
            <w:pPr>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szCs w:val="21"/>
              </w:rPr>
              <w:t>检测仪器名称</w:t>
            </w:r>
          </w:p>
        </w:tc>
        <w:tc>
          <w:tcPr>
            <w:tcW w:w="764" w:type="pct"/>
            <w:tcBorders>
              <w:top w:val="single" w:sz="4" w:space="0" w:color="auto"/>
              <w:left w:val="single" w:sz="4" w:space="0" w:color="auto"/>
              <w:bottom w:val="single" w:sz="4" w:space="0" w:color="auto"/>
              <w:right w:val="single" w:sz="4" w:space="0" w:color="auto"/>
            </w:tcBorders>
            <w:vAlign w:val="center"/>
          </w:tcPr>
          <w:p w:rsidR="00551E01" w:rsidRPr="0060681F" w:rsidRDefault="00551E01" w:rsidP="0060681F">
            <w:pPr>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szCs w:val="21"/>
              </w:rPr>
              <w:t>检出限</w:t>
            </w:r>
          </w:p>
        </w:tc>
      </w:tr>
      <w:tr w:rsidR="00551E01" w:rsidRPr="0060681F" w:rsidTr="0060681F">
        <w:trPr>
          <w:trHeight w:val="590"/>
          <w:jc w:val="center"/>
        </w:trPr>
        <w:tc>
          <w:tcPr>
            <w:tcW w:w="357" w:type="pct"/>
            <w:tcBorders>
              <w:left w:val="single" w:sz="4" w:space="0" w:color="auto"/>
              <w:right w:val="single" w:sz="4" w:space="0" w:color="auto"/>
            </w:tcBorders>
            <w:vAlign w:val="center"/>
          </w:tcPr>
          <w:p w:rsidR="00551E01" w:rsidRPr="0060681F" w:rsidRDefault="00551E01" w:rsidP="0060681F">
            <w:pPr>
              <w:widowControl/>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szCs w:val="21"/>
              </w:rPr>
              <w:t>1</w:t>
            </w:r>
          </w:p>
        </w:tc>
        <w:tc>
          <w:tcPr>
            <w:tcW w:w="570" w:type="pct"/>
            <w:vMerge w:val="restart"/>
            <w:tcBorders>
              <w:left w:val="single" w:sz="4" w:space="0" w:color="auto"/>
              <w:right w:val="single" w:sz="4" w:space="0" w:color="auto"/>
            </w:tcBorders>
            <w:vAlign w:val="center"/>
          </w:tcPr>
          <w:p w:rsidR="00551E01" w:rsidRPr="0060681F" w:rsidRDefault="00551E01" w:rsidP="0060681F">
            <w:pPr>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szCs w:val="21"/>
              </w:rPr>
              <w:t>有组织废气</w:t>
            </w:r>
          </w:p>
        </w:tc>
        <w:tc>
          <w:tcPr>
            <w:tcW w:w="634" w:type="pct"/>
            <w:tcBorders>
              <w:top w:val="single" w:sz="4" w:space="0" w:color="auto"/>
              <w:left w:val="single" w:sz="4" w:space="0" w:color="auto"/>
              <w:bottom w:val="single" w:sz="4" w:space="0" w:color="auto"/>
              <w:right w:val="single" w:sz="4" w:space="0" w:color="auto"/>
            </w:tcBorders>
            <w:vAlign w:val="center"/>
          </w:tcPr>
          <w:p w:rsidR="00551E01" w:rsidRPr="0060681F" w:rsidRDefault="00B90027" w:rsidP="0060681F">
            <w:pPr>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hint="eastAsia"/>
                <w:szCs w:val="21"/>
              </w:rPr>
              <w:t>臭气浓度</w:t>
            </w:r>
          </w:p>
        </w:tc>
        <w:tc>
          <w:tcPr>
            <w:tcW w:w="1678" w:type="pct"/>
            <w:tcBorders>
              <w:top w:val="single" w:sz="4" w:space="0" w:color="auto"/>
              <w:left w:val="single" w:sz="4" w:space="0" w:color="auto"/>
              <w:bottom w:val="single" w:sz="4" w:space="0" w:color="auto"/>
              <w:right w:val="single" w:sz="4" w:space="0" w:color="auto"/>
            </w:tcBorders>
            <w:vAlign w:val="center"/>
          </w:tcPr>
          <w:p w:rsidR="00551E01" w:rsidRPr="0060681F" w:rsidRDefault="00B90027" w:rsidP="0060681F">
            <w:pPr>
              <w:suppressAutoHyphens/>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hint="eastAsia"/>
                <w:szCs w:val="21"/>
              </w:rPr>
              <w:t>三点</w:t>
            </w:r>
            <w:proofErr w:type="gramStart"/>
            <w:r w:rsidRPr="0060681F">
              <w:rPr>
                <w:rFonts w:ascii="Times New Roman" w:eastAsia="宋体" w:hAnsi="Times New Roman" w:cs="Times New Roman" w:hint="eastAsia"/>
                <w:szCs w:val="21"/>
              </w:rPr>
              <w:t>比较式臭袋法</w:t>
            </w:r>
            <w:proofErr w:type="gramEnd"/>
          </w:p>
          <w:p w:rsidR="00B90027" w:rsidRPr="0060681F" w:rsidRDefault="00B90027" w:rsidP="0060681F">
            <w:pPr>
              <w:suppressAutoHyphens/>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hint="eastAsia"/>
                <w:szCs w:val="21"/>
              </w:rPr>
              <w:t>GB/T 14675-1993</w:t>
            </w:r>
          </w:p>
        </w:tc>
        <w:tc>
          <w:tcPr>
            <w:tcW w:w="997" w:type="pct"/>
            <w:tcBorders>
              <w:top w:val="single" w:sz="4" w:space="0" w:color="auto"/>
              <w:left w:val="single" w:sz="4" w:space="0" w:color="auto"/>
              <w:bottom w:val="single" w:sz="4" w:space="0" w:color="auto"/>
              <w:right w:val="single" w:sz="4" w:space="0" w:color="auto"/>
            </w:tcBorders>
            <w:vAlign w:val="center"/>
          </w:tcPr>
          <w:p w:rsidR="00551E01" w:rsidRPr="0060681F" w:rsidRDefault="00B90027" w:rsidP="0060681F">
            <w:pPr>
              <w:suppressAutoHyphens/>
              <w:adjustRightInd w:val="0"/>
              <w:snapToGrid w:val="0"/>
              <w:jc w:val="center"/>
              <w:rPr>
                <w:rFonts w:ascii="Times New Roman" w:eastAsia="宋体" w:hAnsi="Times New Roman" w:cs="Times New Roman"/>
                <w:kern w:val="0"/>
                <w:szCs w:val="21"/>
              </w:rPr>
            </w:pPr>
            <w:r w:rsidRPr="0060681F">
              <w:rPr>
                <w:rFonts w:ascii="Times New Roman" w:eastAsia="宋体" w:hAnsi="Times New Roman" w:cs="Times New Roman" w:hint="eastAsia"/>
                <w:kern w:val="0"/>
                <w:szCs w:val="21"/>
              </w:rPr>
              <w:t>真空采样瓶</w:t>
            </w:r>
          </w:p>
        </w:tc>
        <w:tc>
          <w:tcPr>
            <w:tcW w:w="764" w:type="pct"/>
            <w:tcBorders>
              <w:top w:val="single" w:sz="4" w:space="0" w:color="auto"/>
              <w:left w:val="single" w:sz="4" w:space="0" w:color="auto"/>
              <w:bottom w:val="single" w:sz="4" w:space="0" w:color="auto"/>
              <w:right w:val="single" w:sz="4" w:space="0" w:color="auto"/>
            </w:tcBorders>
            <w:vAlign w:val="center"/>
          </w:tcPr>
          <w:p w:rsidR="00551E01" w:rsidRPr="0060681F" w:rsidRDefault="00B90027" w:rsidP="0060681F">
            <w:pPr>
              <w:adjustRightInd w:val="0"/>
              <w:snapToGrid w:val="0"/>
              <w:jc w:val="center"/>
              <w:rPr>
                <w:rFonts w:ascii="Times New Roman" w:eastAsia="宋体" w:hAnsi="Times New Roman" w:cs="Times New Roman"/>
                <w:kern w:val="0"/>
                <w:szCs w:val="21"/>
              </w:rPr>
            </w:pPr>
            <w:r w:rsidRPr="0060681F">
              <w:rPr>
                <w:rFonts w:ascii="Times New Roman" w:eastAsia="宋体" w:hAnsi="Times New Roman" w:cs="Times New Roman" w:hint="eastAsia"/>
                <w:kern w:val="0"/>
                <w:szCs w:val="21"/>
              </w:rPr>
              <w:t>10</w:t>
            </w:r>
            <w:r w:rsidRPr="0060681F">
              <w:rPr>
                <w:rFonts w:ascii="Times New Roman" w:eastAsia="宋体" w:hAnsi="Times New Roman" w:cs="Times New Roman" w:hint="eastAsia"/>
                <w:kern w:val="0"/>
                <w:szCs w:val="21"/>
              </w:rPr>
              <w:t>（无量纲）</w:t>
            </w:r>
          </w:p>
        </w:tc>
      </w:tr>
      <w:tr w:rsidR="00551E01" w:rsidRPr="0060681F" w:rsidTr="0060681F">
        <w:trPr>
          <w:trHeight w:val="590"/>
          <w:jc w:val="center"/>
        </w:trPr>
        <w:tc>
          <w:tcPr>
            <w:tcW w:w="357" w:type="pct"/>
            <w:tcBorders>
              <w:left w:val="single" w:sz="4" w:space="0" w:color="auto"/>
              <w:right w:val="single" w:sz="4" w:space="0" w:color="auto"/>
            </w:tcBorders>
            <w:vAlign w:val="center"/>
          </w:tcPr>
          <w:p w:rsidR="00551E01" w:rsidRPr="0060681F" w:rsidRDefault="00551E01" w:rsidP="0060681F">
            <w:pPr>
              <w:widowControl/>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szCs w:val="21"/>
              </w:rPr>
              <w:t>2</w:t>
            </w:r>
          </w:p>
        </w:tc>
        <w:tc>
          <w:tcPr>
            <w:tcW w:w="570" w:type="pct"/>
            <w:vMerge/>
            <w:tcBorders>
              <w:left w:val="single" w:sz="4" w:space="0" w:color="auto"/>
              <w:right w:val="single" w:sz="4" w:space="0" w:color="auto"/>
            </w:tcBorders>
            <w:vAlign w:val="center"/>
          </w:tcPr>
          <w:p w:rsidR="00551E01" w:rsidRPr="0060681F" w:rsidRDefault="00551E01" w:rsidP="0060681F">
            <w:pPr>
              <w:adjustRightInd w:val="0"/>
              <w:snapToGrid w:val="0"/>
              <w:jc w:val="center"/>
              <w:rPr>
                <w:rFonts w:ascii="Times New Roman" w:eastAsia="宋体" w:hAnsi="Times New Roman" w:cs="Times New Roman"/>
                <w:szCs w:val="21"/>
              </w:rPr>
            </w:pPr>
          </w:p>
        </w:tc>
        <w:tc>
          <w:tcPr>
            <w:tcW w:w="634" w:type="pct"/>
            <w:tcBorders>
              <w:top w:val="single" w:sz="4" w:space="0" w:color="auto"/>
              <w:left w:val="single" w:sz="4" w:space="0" w:color="auto"/>
              <w:bottom w:val="single" w:sz="4" w:space="0" w:color="auto"/>
              <w:right w:val="single" w:sz="4" w:space="0" w:color="auto"/>
            </w:tcBorders>
            <w:vAlign w:val="center"/>
          </w:tcPr>
          <w:p w:rsidR="00551E01" w:rsidRPr="0060681F" w:rsidRDefault="00B90027" w:rsidP="0060681F">
            <w:pPr>
              <w:adjustRightInd w:val="0"/>
              <w:snapToGrid w:val="0"/>
              <w:jc w:val="center"/>
              <w:rPr>
                <w:rFonts w:ascii="Times New Roman" w:eastAsia="宋体" w:hAnsi="Times New Roman" w:cs="Times New Roman"/>
                <w:szCs w:val="21"/>
                <w:vertAlign w:val="subscript"/>
              </w:rPr>
            </w:pPr>
            <w:r w:rsidRPr="0060681F">
              <w:rPr>
                <w:rFonts w:ascii="Times New Roman" w:eastAsia="宋体" w:hAnsi="Times New Roman" w:cs="Times New Roman" w:hint="eastAsia"/>
                <w:szCs w:val="21"/>
              </w:rPr>
              <w:t>NH</w:t>
            </w:r>
            <w:r w:rsidRPr="0060681F">
              <w:rPr>
                <w:rFonts w:ascii="Times New Roman" w:eastAsia="宋体" w:hAnsi="Times New Roman" w:cs="Times New Roman" w:hint="eastAsia"/>
                <w:szCs w:val="21"/>
                <w:vertAlign w:val="subscript"/>
              </w:rPr>
              <w:t>3</w:t>
            </w:r>
          </w:p>
        </w:tc>
        <w:tc>
          <w:tcPr>
            <w:tcW w:w="1678" w:type="pct"/>
            <w:tcBorders>
              <w:top w:val="single" w:sz="4" w:space="0" w:color="auto"/>
              <w:left w:val="single" w:sz="4" w:space="0" w:color="auto"/>
              <w:bottom w:val="single" w:sz="4" w:space="0" w:color="auto"/>
              <w:right w:val="single" w:sz="4" w:space="0" w:color="auto"/>
            </w:tcBorders>
            <w:vAlign w:val="center"/>
          </w:tcPr>
          <w:p w:rsidR="00551E01" w:rsidRPr="0060681F" w:rsidRDefault="00B90027" w:rsidP="0060681F">
            <w:pPr>
              <w:adjustRightInd w:val="0"/>
              <w:snapToGrid w:val="0"/>
              <w:jc w:val="center"/>
              <w:rPr>
                <w:rFonts w:ascii="Times New Roman" w:eastAsia="宋体" w:hAnsi="Times New Roman" w:cs="Times New Roman"/>
                <w:szCs w:val="21"/>
              </w:rPr>
            </w:pPr>
            <w:proofErr w:type="gramStart"/>
            <w:r w:rsidRPr="0060681F">
              <w:rPr>
                <w:rFonts w:ascii="Times New Roman" w:eastAsia="宋体" w:hAnsi="Times New Roman" w:cs="Times New Roman" w:hint="eastAsia"/>
                <w:szCs w:val="21"/>
              </w:rPr>
              <w:t>钠式试剂</w:t>
            </w:r>
            <w:proofErr w:type="gramEnd"/>
            <w:r w:rsidRPr="0060681F">
              <w:rPr>
                <w:rFonts w:ascii="Times New Roman" w:eastAsia="宋体" w:hAnsi="Times New Roman" w:cs="Times New Roman" w:hint="eastAsia"/>
                <w:szCs w:val="21"/>
              </w:rPr>
              <w:t>分光光度法</w:t>
            </w:r>
          </w:p>
        </w:tc>
        <w:tc>
          <w:tcPr>
            <w:tcW w:w="997" w:type="pct"/>
            <w:tcBorders>
              <w:top w:val="single" w:sz="4" w:space="0" w:color="auto"/>
              <w:left w:val="single" w:sz="4" w:space="0" w:color="auto"/>
              <w:bottom w:val="single" w:sz="4" w:space="0" w:color="auto"/>
              <w:right w:val="single" w:sz="4" w:space="0" w:color="auto"/>
            </w:tcBorders>
            <w:vAlign w:val="center"/>
          </w:tcPr>
          <w:p w:rsidR="00551E01" w:rsidRPr="0060681F" w:rsidRDefault="00B90027" w:rsidP="0060681F">
            <w:pPr>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hint="eastAsia"/>
                <w:szCs w:val="21"/>
              </w:rPr>
              <w:t>紫外分光光度计</w:t>
            </w:r>
          </w:p>
          <w:p w:rsidR="00B90027" w:rsidRPr="0060681F" w:rsidRDefault="00B90027" w:rsidP="0060681F">
            <w:pPr>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hint="eastAsia"/>
                <w:szCs w:val="21"/>
              </w:rPr>
              <w:t>UV-5500PC YB-002</w:t>
            </w:r>
          </w:p>
        </w:tc>
        <w:tc>
          <w:tcPr>
            <w:tcW w:w="764" w:type="pct"/>
            <w:tcBorders>
              <w:top w:val="single" w:sz="4" w:space="0" w:color="auto"/>
              <w:left w:val="single" w:sz="4" w:space="0" w:color="auto"/>
              <w:bottom w:val="single" w:sz="4" w:space="0" w:color="auto"/>
              <w:right w:val="single" w:sz="4" w:space="0" w:color="auto"/>
            </w:tcBorders>
            <w:vAlign w:val="center"/>
          </w:tcPr>
          <w:p w:rsidR="00551E01" w:rsidRPr="0060681F" w:rsidRDefault="00B90027" w:rsidP="0060681F">
            <w:pPr>
              <w:adjustRightInd w:val="0"/>
              <w:snapToGrid w:val="0"/>
              <w:jc w:val="center"/>
              <w:rPr>
                <w:rFonts w:ascii="Times New Roman" w:eastAsia="宋体" w:hAnsi="Times New Roman" w:cs="Times New Roman"/>
                <w:kern w:val="0"/>
                <w:szCs w:val="21"/>
                <w:vertAlign w:val="superscript"/>
              </w:rPr>
            </w:pPr>
            <w:r w:rsidRPr="0060681F">
              <w:rPr>
                <w:rFonts w:ascii="Times New Roman" w:eastAsia="宋体" w:hAnsi="Times New Roman" w:cs="Times New Roman" w:hint="eastAsia"/>
                <w:kern w:val="0"/>
                <w:szCs w:val="21"/>
              </w:rPr>
              <w:t>0.01mg/m</w:t>
            </w:r>
            <w:r w:rsidRPr="0060681F">
              <w:rPr>
                <w:rFonts w:ascii="Times New Roman" w:eastAsia="宋体" w:hAnsi="Times New Roman" w:cs="Times New Roman" w:hint="eastAsia"/>
                <w:kern w:val="0"/>
                <w:szCs w:val="21"/>
                <w:vertAlign w:val="superscript"/>
              </w:rPr>
              <w:t>3</w:t>
            </w:r>
          </w:p>
        </w:tc>
      </w:tr>
      <w:tr w:rsidR="00551E01" w:rsidRPr="0060681F" w:rsidTr="0060681F">
        <w:trPr>
          <w:trHeight w:val="590"/>
          <w:jc w:val="center"/>
        </w:trPr>
        <w:tc>
          <w:tcPr>
            <w:tcW w:w="357" w:type="pct"/>
            <w:tcBorders>
              <w:left w:val="single" w:sz="4" w:space="0" w:color="auto"/>
              <w:right w:val="single" w:sz="4" w:space="0" w:color="auto"/>
            </w:tcBorders>
            <w:vAlign w:val="center"/>
          </w:tcPr>
          <w:p w:rsidR="00551E01" w:rsidRPr="0060681F" w:rsidRDefault="00551E01" w:rsidP="0060681F">
            <w:pPr>
              <w:widowControl/>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szCs w:val="21"/>
              </w:rPr>
              <w:t>3</w:t>
            </w:r>
          </w:p>
        </w:tc>
        <w:tc>
          <w:tcPr>
            <w:tcW w:w="570" w:type="pct"/>
            <w:vMerge/>
            <w:tcBorders>
              <w:left w:val="single" w:sz="4" w:space="0" w:color="auto"/>
              <w:right w:val="single" w:sz="4" w:space="0" w:color="auto"/>
            </w:tcBorders>
            <w:vAlign w:val="center"/>
          </w:tcPr>
          <w:p w:rsidR="00551E01" w:rsidRPr="0060681F" w:rsidRDefault="00551E01" w:rsidP="0060681F">
            <w:pPr>
              <w:adjustRightInd w:val="0"/>
              <w:snapToGrid w:val="0"/>
              <w:jc w:val="center"/>
              <w:rPr>
                <w:rFonts w:ascii="Times New Roman" w:eastAsia="宋体" w:hAnsi="Times New Roman" w:cs="Times New Roman"/>
                <w:szCs w:val="21"/>
              </w:rPr>
            </w:pPr>
          </w:p>
        </w:tc>
        <w:tc>
          <w:tcPr>
            <w:tcW w:w="634" w:type="pct"/>
            <w:tcBorders>
              <w:top w:val="single" w:sz="4" w:space="0" w:color="auto"/>
              <w:left w:val="single" w:sz="4" w:space="0" w:color="auto"/>
              <w:bottom w:val="single" w:sz="4" w:space="0" w:color="auto"/>
              <w:right w:val="single" w:sz="4" w:space="0" w:color="auto"/>
            </w:tcBorders>
            <w:vAlign w:val="center"/>
          </w:tcPr>
          <w:p w:rsidR="00551E01" w:rsidRPr="0060681F" w:rsidRDefault="00B90027" w:rsidP="0060681F">
            <w:pPr>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hint="eastAsia"/>
                <w:szCs w:val="21"/>
              </w:rPr>
              <w:t>H</w:t>
            </w:r>
            <w:r w:rsidRPr="0060681F">
              <w:rPr>
                <w:rFonts w:ascii="Times New Roman" w:eastAsia="宋体" w:hAnsi="Times New Roman" w:cs="Times New Roman" w:hint="eastAsia"/>
                <w:szCs w:val="21"/>
                <w:vertAlign w:val="subscript"/>
              </w:rPr>
              <w:t>2</w:t>
            </w:r>
            <w:r w:rsidRPr="0060681F">
              <w:rPr>
                <w:rFonts w:ascii="Times New Roman" w:eastAsia="宋体" w:hAnsi="Times New Roman" w:cs="Times New Roman" w:hint="eastAsia"/>
                <w:szCs w:val="21"/>
              </w:rPr>
              <w:t>S</w:t>
            </w:r>
          </w:p>
        </w:tc>
        <w:tc>
          <w:tcPr>
            <w:tcW w:w="1678" w:type="pct"/>
            <w:tcBorders>
              <w:top w:val="single" w:sz="4" w:space="0" w:color="auto"/>
              <w:left w:val="single" w:sz="4" w:space="0" w:color="auto"/>
              <w:bottom w:val="single" w:sz="4" w:space="0" w:color="auto"/>
              <w:right w:val="single" w:sz="4" w:space="0" w:color="auto"/>
            </w:tcBorders>
            <w:vAlign w:val="center"/>
          </w:tcPr>
          <w:p w:rsidR="00551E01" w:rsidRPr="0060681F" w:rsidRDefault="00B90027" w:rsidP="0060681F">
            <w:pPr>
              <w:adjustRightInd w:val="0"/>
              <w:snapToGrid w:val="0"/>
              <w:jc w:val="center"/>
              <w:rPr>
                <w:rFonts w:ascii="Times New Roman" w:eastAsia="宋体" w:hAnsi="Times New Roman" w:cs="Times New Roman"/>
                <w:kern w:val="0"/>
                <w:szCs w:val="21"/>
              </w:rPr>
            </w:pPr>
            <w:r w:rsidRPr="0060681F">
              <w:rPr>
                <w:rFonts w:ascii="Times New Roman" w:eastAsia="宋体" w:hAnsi="Times New Roman" w:cs="Times New Roman" w:hint="eastAsia"/>
                <w:kern w:val="0"/>
                <w:szCs w:val="21"/>
              </w:rPr>
              <w:t>亚甲基蓝分光光度法</w:t>
            </w:r>
          </w:p>
          <w:p w:rsidR="00B90027" w:rsidRPr="0060681F" w:rsidRDefault="00B90027" w:rsidP="0060681F">
            <w:pPr>
              <w:adjustRightInd w:val="0"/>
              <w:snapToGrid w:val="0"/>
              <w:jc w:val="center"/>
              <w:rPr>
                <w:rFonts w:ascii="Times New Roman" w:eastAsia="宋体" w:hAnsi="Times New Roman" w:cs="Times New Roman"/>
                <w:kern w:val="0"/>
                <w:szCs w:val="21"/>
              </w:rPr>
            </w:pPr>
            <w:r w:rsidRPr="0060681F">
              <w:rPr>
                <w:rFonts w:ascii="Times New Roman" w:eastAsia="宋体" w:hAnsi="Times New Roman" w:cs="Times New Roman" w:hint="eastAsia"/>
                <w:kern w:val="0"/>
                <w:szCs w:val="21"/>
              </w:rPr>
              <w:t>《空气和废气监测分析方法》（第四版增补版）</w:t>
            </w:r>
            <w:r w:rsidRPr="0060681F">
              <w:rPr>
                <w:rFonts w:ascii="Times New Roman" w:eastAsia="宋体" w:hAnsi="Times New Roman" w:cs="Times New Roman" w:hint="eastAsia"/>
                <w:kern w:val="0"/>
                <w:szCs w:val="21"/>
              </w:rPr>
              <w:t>5.4.10.3</w:t>
            </w:r>
          </w:p>
        </w:tc>
        <w:tc>
          <w:tcPr>
            <w:tcW w:w="997" w:type="pct"/>
            <w:tcBorders>
              <w:top w:val="single" w:sz="4" w:space="0" w:color="auto"/>
              <w:left w:val="single" w:sz="4" w:space="0" w:color="auto"/>
              <w:bottom w:val="single" w:sz="4" w:space="0" w:color="auto"/>
              <w:right w:val="single" w:sz="4" w:space="0" w:color="auto"/>
            </w:tcBorders>
            <w:vAlign w:val="center"/>
          </w:tcPr>
          <w:p w:rsidR="00551E01" w:rsidRPr="0060681F" w:rsidRDefault="0060681F" w:rsidP="0060681F">
            <w:pPr>
              <w:adjustRightInd w:val="0"/>
              <w:snapToGrid w:val="0"/>
              <w:jc w:val="center"/>
              <w:rPr>
                <w:rFonts w:ascii="Times New Roman" w:eastAsia="宋体" w:hAnsi="Times New Roman" w:cs="Times New Roman"/>
                <w:kern w:val="0"/>
                <w:szCs w:val="21"/>
              </w:rPr>
            </w:pPr>
            <w:r w:rsidRPr="0060681F">
              <w:rPr>
                <w:rFonts w:ascii="Times New Roman" w:eastAsia="宋体" w:hAnsi="Times New Roman" w:cs="Times New Roman" w:hint="eastAsia"/>
                <w:kern w:val="0"/>
                <w:szCs w:val="21"/>
              </w:rPr>
              <w:t>紫外分光光度计</w:t>
            </w:r>
          </w:p>
          <w:p w:rsidR="0060681F" w:rsidRPr="0060681F" w:rsidRDefault="0060681F" w:rsidP="0060681F">
            <w:pPr>
              <w:adjustRightInd w:val="0"/>
              <w:snapToGrid w:val="0"/>
              <w:jc w:val="center"/>
              <w:rPr>
                <w:rFonts w:ascii="Times New Roman" w:eastAsia="宋体" w:hAnsi="Times New Roman" w:cs="Times New Roman"/>
                <w:kern w:val="0"/>
                <w:szCs w:val="21"/>
              </w:rPr>
            </w:pPr>
            <w:r w:rsidRPr="0060681F">
              <w:rPr>
                <w:rFonts w:ascii="Times New Roman" w:eastAsia="宋体" w:hAnsi="Times New Roman" w:cs="Times New Roman" w:hint="eastAsia"/>
                <w:szCs w:val="21"/>
              </w:rPr>
              <w:t>UV-5500PC YB-002</w:t>
            </w:r>
          </w:p>
        </w:tc>
        <w:tc>
          <w:tcPr>
            <w:tcW w:w="764" w:type="pct"/>
            <w:tcBorders>
              <w:top w:val="single" w:sz="4" w:space="0" w:color="auto"/>
              <w:left w:val="single" w:sz="4" w:space="0" w:color="auto"/>
              <w:bottom w:val="single" w:sz="4" w:space="0" w:color="auto"/>
              <w:right w:val="single" w:sz="4" w:space="0" w:color="auto"/>
            </w:tcBorders>
            <w:vAlign w:val="center"/>
          </w:tcPr>
          <w:p w:rsidR="00551E01" w:rsidRPr="0060681F" w:rsidRDefault="0060681F" w:rsidP="0060681F">
            <w:pPr>
              <w:adjustRightInd w:val="0"/>
              <w:snapToGrid w:val="0"/>
              <w:jc w:val="center"/>
              <w:rPr>
                <w:rFonts w:ascii="Times New Roman" w:eastAsia="宋体" w:hAnsi="Times New Roman" w:cs="Times New Roman"/>
                <w:kern w:val="0"/>
                <w:szCs w:val="21"/>
              </w:rPr>
            </w:pPr>
            <w:r w:rsidRPr="0060681F">
              <w:rPr>
                <w:rFonts w:ascii="Times New Roman" w:eastAsia="宋体" w:hAnsi="Times New Roman" w:cs="Times New Roman" w:hint="eastAsia"/>
                <w:kern w:val="0"/>
                <w:szCs w:val="21"/>
              </w:rPr>
              <w:t>/</w:t>
            </w:r>
          </w:p>
        </w:tc>
      </w:tr>
      <w:tr w:rsidR="0060681F" w:rsidRPr="0060681F" w:rsidTr="0060681F">
        <w:trPr>
          <w:trHeight w:val="590"/>
          <w:jc w:val="center"/>
        </w:trPr>
        <w:tc>
          <w:tcPr>
            <w:tcW w:w="357" w:type="pct"/>
            <w:tcBorders>
              <w:left w:val="single" w:sz="4" w:space="0" w:color="auto"/>
              <w:right w:val="single" w:sz="4" w:space="0" w:color="auto"/>
            </w:tcBorders>
            <w:vAlign w:val="center"/>
          </w:tcPr>
          <w:p w:rsidR="0060681F" w:rsidRPr="0060681F" w:rsidRDefault="0060681F" w:rsidP="0060681F">
            <w:pPr>
              <w:widowControl/>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hint="eastAsia"/>
                <w:szCs w:val="21"/>
              </w:rPr>
              <w:t>4</w:t>
            </w:r>
          </w:p>
        </w:tc>
        <w:tc>
          <w:tcPr>
            <w:tcW w:w="570" w:type="pct"/>
            <w:vMerge w:val="restart"/>
            <w:tcBorders>
              <w:left w:val="single" w:sz="4" w:space="0" w:color="auto"/>
              <w:right w:val="single" w:sz="4" w:space="0" w:color="auto"/>
            </w:tcBorders>
            <w:vAlign w:val="center"/>
          </w:tcPr>
          <w:p w:rsidR="0060681F" w:rsidRPr="0060681F" w:rsidRDefault="0060681F" w:rsidP="0060681F">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无组织废气</w:t>
            </w:r>
          </w:p>
        </w:tc>
        <w:tc>
          <w:tcPr>
            <w:tcW w:w="634" w:type="pct"/>
            <w:tcBorders>
              <w:top w:val="single" w:sz="4" w:space="0" w:color="auto"/>
              <w:left w:val="single" w:sz="4" w:space="0" w:color="auto"/>
              <w:bottom w:val="single" w:sz="4" w:space="0" w:color="auto"/>
              <w:right w:val="single" w:sz="4" w:space="0" w:color="auto"/>
            </w:tcBorders>
            <w:vAlign w:val="center"/>
          </w:tcPr>
          <w:p w:rsidR="0060681F" w:rsidRPr="0060681F" w:rsidRDefault="0060681F" w:rsidP="007C0A3F">
            <w:pPr>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hint="eastAsia"/>
                <w:szCs w:val="21"/>
              </w:rPr>
              <w:t>臭气浓度</w:t>
            </w:r>
          </w:p>
        </w:tc>
        <w:tc>
          <w:tcPr>
            <w:tcW w:w="1678" w:type="pct"/>
            <w:tcBorders>
              <w:top w:val="single" w:sz="4" w:space="0" w:color="auto"/>
              <w:left w:val="single" w:sz="4" w:space="0" w:color="auto"/>
              <w:bottom w:val="single" w:sz="4" w:space="0" w:color="auto"/>
              <w:right w:val="single" w:sz="4" w:space="0" w:color="auto"/>
            </w:tcBorders>
            <w:vAlign w:val="center"/>
          </w:tcPr>
          <w:p w:rsidR="0060681F" w:rsidRPr="0060681F" w:rsidRDefault="0060681F" w:rsidP="007C0A3F">
            <w:pPr>
              <w:suppressAutoHyphens/>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hint="eastAsia"/>
                <w:szCs w:val="21"/>
              </w:rPr>
              <w:t>三点</w:t>
            </w:r>
            <w:proofErr w:type="gramStart"/>
            <w:r w:rsidRPr="0060681F">
              <w:rPr>
                <w:rFonts w:ascii="Times New Roman" w:eastAsia="宋体" w:hAnsi="Times New Roman" w:cs="Times New Roman" w:hint="eastAsia"/>
                <w:szCs w:val="21"/>
              </w:rPr>
              <w:t>比较式臭袋法</w:t>
            </w:r>
            <w:proofErr w:type="gramEnd"/>
          </w:p>
          <w:p w:rsidR="0060681F" w:rsidRPr="0060681F" w:rsidRDefault="0060681F" w:rsidP="007C0A3F">
            <w:pPr>
              <w:suppressAutoHyphens/>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hint="eastAsia"/>
                <w:szCs w:val="21"/>
              </w:rPr>
              <w:t>GB/T 14675-1993</w:t>
            </w:r>
          </w:p>
        </w:tc>
        <w:tc>
          <w:tcPr>
            <w:tcW w:w="997" w:type="pct"/>
            <w:tcBorders>
              <w:top w:val="single" w:sz="4" w:space="0" w:color="auto"/>
              <w:left w:val="single" w:sz="4" w:space="0" w:color="auto"/>
              <w:bottom w:val="single" w:sz="4" w:space="0" w:color="auto"/>
              <w:right w:val="single" w:sz="4" w:space="0" w:color="auto"/>
            </w:tcBorders>
            <w:vAlign w:val="center"/>
          </w:tcPr>
          <w:p w:rsidR="0060681F" w:rsidRPr="0060681F" w:rsidRDefault="0060681F" w:rsidP="007C0A3F">
            <w:pPr>
              <w:suppressAutoHyphens/>
              <w:adjustRightInd w:val="0"/>
              <w:snapToGrid w:val="0"/>
              <w:jc w:val="center"/>
              <w:rPr>
                <w:rFonts w:ascii="Times New Roman" w:eastAsia="宋体" w:hAnsi="Times New Roman" w:cs="Times New Roman"/>
                <w:kern w:val="0"/>
                <w:szCs w:val="21"/>
              </w:rPr>
            </w:pPr>
            <w:r w:rsidRPr="0060681F">
              <w:rPr>
                <w:rFonts w:ascii="Times New Roman" w:eastAsia="宋体" w:hAnsi="Times New Roman" w:cs="Times New Roman" w:hint="eastAsia"/>
                <w:kern w:val="0"/>
                <w:szCs w:val="21"/>
              </w:rPr>
              <w:t>真空采样瓶</w:t>
            </w:r>
          </w:p>
        </w:tc>
        <w:tc>
          <w:tcPr>
            <w:tcW w:w="764" w:type="pct"/>
            <w:tcBorders>
              <w:top w:val="single" w:sz="4" w:space="0" w:color="auto"/>
              <w:left w:val="single" w:sz="4" w:space="0" w:color="auto"/>
              <w:bottom w:val="single" w:sz="4" w:space="0" w:color="auto"/>
              <w:right w:val="single" w:sz="4" w:space="0" w:color="auto"/>
            </w:tcBorders>
            <w:vAlign w:val="center"/>
          </w:tcPr>
          <w:p w:rsidR="0060681F" w:rsidRPr="0060681F" w:rsidRDefault="0060681F" w:rsidP="007C0A3F">
            <w:pPr>
              <w:adjustRightInd w:val="0"/>
              <w:snapToGrid w:val="0"/>
              <w:jc w:val="center"/>
              <w:rPr>
                <w:rFonts w:ascii="Times New Roman" w:eastAsia="宋体" w:hAnsi="Times New Roman" w:cs="Times New Roman"/>
                <w:kern w:val="0"/>
                <w:szCs w:val="21"/>
              </w:rPr>
            </w:pPr>
            <w:r w:rsidRPr="0060681F">
              <w:rPr>
                <w:rFonts w:ascii="Times New Roman" w:eastAsia="宋体" w:hAnsi="Times New Roman" w:cs="Times New Roman" w:hint="eastAsia"/>
                <w:kern w:val="0"/>
                <w:szCs w:val="21"/>
              </w:rPr>
              <w:t>10</w:t>
            </w:r>
            <w:r w:rsidRPr="0060681F">
              <w:rPr>
                <w:rFonts w:ascii="Times New Roman" w:eastAsia="宋体" w:hAnsi="Times New Roman" w:cs="Times New Roman" w:hint="eastAsia"/>
                <w:kern w:val="0"/>
                <w:szCs w:val="21"/>
              </w:rPr>
              <w:t>（无量纲）</w:t>
            </w:r>
          </w:p>
        </w:tc>
      </w:tr>
      <w:tr w:rsidR="0060681F" w:rsidRPr="0060681F" w:rsidTr="0060681F">
        <w:trPr>
          <w:trHeight w:val="590"/>
          <w:jc w:val="center"/>
        </w:trPr>
        <w:tc>
          <w:tcPr>
            <w:tcW w:w="357" w:type="pct"/>
            <w:tcBorders>
              <w:left w:val="single" w:sz="4" w:space="0" w:color="auto"/>
              <w:right w:val="single" w:sz="4" w:space="0" w:color="auto"/>
            </w:tcBorders>
            <w:vAlign w:val="center"/>
          </w:tcPr>
          <w:p w:rsidR="0060681F" w:rsidRPr="0060681F" w:rsidRDefault="0060681F" w:rsidP="0060681F">
            <w:pPr>
              <w:widowControl/>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hint="eastAsia"/>
                <w:szCs w:val="21"/>
              </w:rPr>
              <w:t>5</w:t>
            </w:r>
          </w:p>
        </w:tc>
        <w:tc>
          <w:tcPr>
            <w:tcW w:w="570" w:type="pct"/>
            <w:vMerge/>
            <w:tcBorders>
              <w:left w:val="single" w:sz="4" w:space="0" w:color="auto"/>
              <w:right w:val="single" w:sz="4" w:space="0" w:color="auto"/>
            </w:tcBorders>
            <w:vAlign w:val="center"/>
          </w:tcPr>
          <w:p w:rsidR="0060681F" w:rsidRPr="0060681F" w:rsidRDefault="0060681F" w:rsidP="0060681F">
            <w:pPr>
              <w:adjustRightInd w:val="0"/>
              <w:snapToGrid w:val="0"/>
              <w:jc w:val="center"/>
              <w:rPr>
                <w:rFonts w:ascii="Times New Roman" w:eastAsia="宋体" w:hAnsi="Times New Roman" w:cs="Times New Roman"/>
                <w:szCs w:val="21"/>
              </w:rPr>
            </w:pPr>
          </w:p>
        </w:tc>
        <w:tc>
          <w:tcPr>
            <w:tcW w:w="634" w:type="pct"/>
            <w:tcBorders>
              <w:top w:val="single" w:sz="4" w:space="0" w:color="auto"/>
              <w:left w:val="single" w:sz="4" w:space="0" w:color="auto"/>
              <w:bottom w:val="single" w:sz="4" w:space="0" w:color="auto"/>
              <w:right w:val="single" w:sz="4" w:space="0" w:color="auto"/>
            </w:tcBorders>
            <w:vAlign w:val="center"/>
          </w:tcPr>
          <w:p w:rsidR="0060681F" w:rsidRPr="0060681F" w:rsidRDefault="0060681F" w:rsidP="007C0A3F">
            <w:pPr>
              <w:adjustRightInd w:val="0"/>
              <w:snapToGrid w:val="0"/>
              <w:jc w:val="center"/>
              <w:rPr>
                <w:rFonts w:ascii="Times New Roman" w:eastAsia="宋体" w:hAnsi="Times New Roman" w:cs="Times New Roman"/>
                <w:szCs w:val="21"/>
                <w:vertAlign w:val="subscript"/>
              </w:rPr>
            </w:pPr>
            <w:r w:rsidRPr="0060681F">
              <w:rPr>
                <w:rFonts w:ascii="Times New Roman" w:eastAsia="宋体" w:hAnsi="Times New Roman" w:cs="Times New Roman" w:hint="eastAsia"/>
                <w:szCs w:val="21"/>
              </w:rPr>
              <w:t>NH</w:t>
            </w:r>
            <w:r w:rsidRPr="0060681F">
              <w:rPr>
                <w:rFonts w:ascii="Times New Roman" w:eastAsia="宋体" w:hAnsi="Times New Roman" w:cs="Times New Roman" w:hint="eastAsia"/>
                <w:szCs w:val="21"/>
                <w:vertAlign w:val="subscript"/>
              </w:rPr>
              <w:t>3</w:t>
            </w:r>
          </w:p>
        </w:tc>
        <w:tc>
          <w:tcPr>
            <w:tcW w:w="1678" w:type="pct"/>
            <w:tcBorders>
              <w:top w:val="single" w:sz="4" w:space="0" w:color="auto"/>
              <w:left w:val="single" w:sz="4" w:space="0" w:color="auto"/>
              <w:bottom w:val="single" w:sz="4" w:space="0" w:color="auto"/>
              <w:right w:val="single" w:sz="4" w:space="0" w:color="auto"/>
            </w:tcBorders>
            <w:vAlign w:val="center"/>
          </w:tcPr>
          <w:p w:rsidR="0060681F" w:rsidRPr="0060681F" w:rsidRDefault="0060681F" w:rsidP="007C0A3F">
            <w:pPr>
              <w:adjustRightInd w:val="0"/>
              <w:snapToGrid w:val="0"/>
              <w:jc w:val="center"/>
              <w:rPr>
                <w:rFonts w:ascii="Times New Roman" w:eastAsia="宋体" w:hAnsi="Times New Roman" w:cs="Times New Roman"/>
                <w:szCs w:val="21"/>
              </w:rPr>
            </w:pPr>
            <w:proofErr w:type="gramStart"/>
            <w:r w:rsidRPr="0060681F">
              <w:rPr>
                <w:rFonts w:ascii="Times New Roman" w:eastAsia="宋体" w:hAnsi="Times New Roman" w:cs="Times New Roman" w:hint="eastAsia"/>
                <w:szCs w:val="21"/>
              </w:rPr>
              <w:t>钠式试剂</w:t>
            </w:r>
            <w:proofErr w:type="gramEnd"/>
            <w:r w:rsidRPr="0060681F">
              <w:rPr>
                <w:rFonts w:ascii="Times New Roman" w:eastAsia="宋体" w:hAnsi="Times New Roman" w:cs="Times New Roman" w:hint="eastAsia"/>
                <w:szCs w:val="21"/>
              </w:rPr>
              <w:t>分光光度法</w:t>
            </w:r>
          </w:p>
        </w:tc>
        <w:tc>
          <w:tcPr>
            <w:tcW w:w="997" w:type="pct"/>
            <w:tcBorders>
              <w:top w:val="single" w:sz="4" w:space="0" w:color="auto"/>
              <w:left w:val="single" w:sz="4" w:space="0" w:color="auto"/>
              <w:bottom w:val="single" w:sz="4" w:space="0" w:color="auto"/>
              <w:right w:val="single" w:sz="4" w:space="0" w:color="auto"/>
            </w:tcBorders>
            <w:vAlign w:val="center"/>
          </w:tcPr>
          <w:p w:rsidR="0060681F" w:rsidRPr="0060681F" w:rsidRDefault="0060681F" w:rsidP="007C0A3F">
            <w:pPr>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hint="eastAsia"/>
                <w:szCs w:val="21"/>
              </w:rPr>
              <w:t>紫外分光光度计</w:t>
            </w:r>
          </w:p>
          <w:p w:rsidR="0060681F" w:rsidRPr="0060681F" w:rsidRDefault="0060681F" w:rsidP="007C0A3F">
            <w:pPr>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hint="eastAsia"/>
                <w:szCs w:val="21"/>
              </w:rPr>
              <w:t>UV-5500PC YB-002</w:t>
            </w:r>
          </w:p>
        </w:tc>
        <w:tc>
          <w:tcPr>
            <w:tcW w:w="764" w:type="pct"/>
            <w:tcBorders>
              <w:top w:val="single" w:sz="4" w:space="0" w:color="auto"/>
              <w:left w:val="single" w:sz="4" w:space="0" w:color="auto"/>
              <w:bottom w:val="single" w:sz="4" w:space="0" w:color="auto"/>
              <w:right w:val="single" w:sz="4" w:space="0" w:color="auto"/>
            </w:tcBorders>
            <w:vAlign w:val="center"/>
          </w:tcPr>
          <w:p w:rsidR="0060681F" w:rsidRPr="0060681F" w:rsidRDefault="0060681F" w:rsidP="007C0A3F">
            <w:pPr>
              <w:adjustRightInd w:val="0"/>
              <w:snapToGrid w:val="0"/>
              <w:jc w:val="center"/>
              <w:rPr>
                <w:rFonts w:ascii="Times New Roman" w:eastAsia="宋体" w:hAnsi="Times New Roman" w:cs="Times New Roman"/>
                <w:kern w:val="0"/>
                <w:szCs w:val="21"/>
                <w:vertAlign w:val="superscript"/>
              </w:rPr>
            </w:pPr>
            <w:r w:rsidRPr="0060681F">
              <w:rPr>
                <w:rFonts w:ascii="Times New Roman" w:eastAsia="宋体" w:hAnsi="Times New Roman" w:cs="Times New Roman" w:hint="eastAsia"/>
                <w:kern w:val="0"/>
                <w:szCs w:val="21"/>
              </w:rPr>
              <w:t>0.01mg/m</w:t>
            </w:r>
            <w:r w:rsidRPr="0060681F">
              <w:rPr>
                <w:rFonts w:ascii="Times New Roman" w:eastAsia="宋体" w:hAnsi="Times New Roman" w:cs="Times New Roman" w:hint="eastAsia"/>
                <w:kern w:val="0"/>
                <w:szCs w:val="21"/>
                <w:vertAlign w:val="superscript"/>
              </w:rPr>
              <w:t>3</w:t>
            </w:r>
          </w:p>
        </w:tc>
      </w:tr>
      <w:tr w:rsidR="0060681F" w:rsidRPr="0060681F" w:rsidTr="0060681F">
        <w:trPr>
          <w:trHeight w:val="590"/>
          <w:jc w:val="center"/>
        </w:trPr>
        <w:tc>
          <w:tcPr>
            <w:tcW w:w="357" w:type="pct"/>
            <w:tcBorders>
              <w:left w:val="single" w:sz="4" w:space="0" w:color="auto"/>
              <w:right w:val="single" w:sz="4" w:space="0" w:color="auto"/>
            </w:tcBorders>
            <w:vAlign w:val="center"/>
          </w:tcPr>
          <w:p w:rsidR="0060681F" w:rsidRPr="0060681F" w:rsidRDefault="0060681F" w:rsidP="0060681F">
            <w:pPr>
              <w:widowControl/>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hint="eastAsia"/>
                <w:szCs w:val="21"/>
              </w:rPr>
              <w:t>6</w:t>
            </w:r>
          </w:p>
        </w:tc>
        <w:tc>
          <w:tcPr>
            <w:tcW w:w="570" w:type="pct"/>
            <w:vMerge/>
            <w:tcBorders>
              <w:left w:val="single" w:sz="4" w:space="0" w:color="auto"/>
              <w:right w:val="single" w:sz="4" w:space="0" w:color="auto"/>
            </w:tcBorders>
            <w:vAlign w:val="center"/>
          </w:tcPr>
          <w:p w:rsidR="0060681F" w:rsidRPr="0060681F" w:rsidRDefault="0060681F" w:rsidP="0060681F">
            <w:pPr>
              <w:adjustRightInd w:val="0"/>
              <w:snapToGrid w:val="0"/>
              <w:jc w:val="center"/>
              <w:rPr>
                <w:rFonts w:ascii="Times New Roman" w:eastAsia="宋体" w:hAnsi="Times New Roman" w:cs="Times New Roman"/>
                <w:szCs w:val="21"/>
              </w:rPr>
            </w:pPr>
          </w:p>
        </w:tc>
        <w:tc>
          <w:tcPr>
            <w:tcW w:w="634" w:type="pct"/>
            <w:tcBorders>
              <w:top w:val="single" w:sz="4" w:space="0" w:color="auto"/>
              <w:left w:val="single" w:sz="4" w:space="0" w:color="auto"/>
              <w:bottom w:val="single" w:sz="4" w:space="0" w:color="auto"/>
              <w:right w:val="single" w:sz="4" w:space="0" w:color="auto"/>
            </w:tcBorders>
            <w:vAlign w:val="center"/>
          </w:tcPr>
          <w:p w:rsidR="0060681F" w:rsidRPr="0060681F" w:rsidRDefault="0060681F" w:rsidP="007C0A3F">
            <w:pPr>
              <w:adjustRightInd w:val="0"/>
              <w:snapToGrid w:val="0"/>
              <w:jc w:val="center"/>
              <w:rPr>
                <w:rFonts w:ascii="Times New Roman" w:eastAsia="宋体" w:hAnsi="Times New Roman" w:cs="Times New Roman"/>
                <w:szCs w:val="21"/>
              </w:rPr>
            </w:pPr>
            <w:r w:rsidRPr="0060681F">
              <w:rPr>
                <w:rFonts w:ascii="Times New Roman" w:eastAsia="宋体" w:hAnsi="Times New Roman" w:cs="Times New Roman" w:hint="eastAsia"/>
                <w:szCs w:val="21"/>
              </w:rPr>
              <w:t>H</w:t>
            </w:r>
            <w:r w:rsidRPr="0060681F">
              <w:rPr>
                <w:rFonts w:ascii="Times New Roman" w:eastAsia="宋体" w:hAnsi="Times New Roman" w:cs="Times New Roman" w:hint="eastAsia"/>
                <w:szCs w:val="21"/>
                <w:vertAlign w:val="subscript"/>
              </w:rPr>
              <w:t>2</w:t>
            </w:r>
            <w:r w:rsidRPr="0060681F">
              <w:rPr>
                <w:rFonts w:ascii="Times New Roman" w:eastAsia="宋体" w:hAnsi="Times New Roman" w:cs="Times New Roman" w:hint="eastAsia"/>
                <w:szCs w:val="21"/>
              </w:rPr>
              <w:t>S</w:t>
            </w:r>
          </w:p>
        </w:tc>
        <w:tc>
          <w:tcPr>
            <w:tcW w:w="1678" w:type="pct"/>
            <w:tcBorders>
              <w:top w:val="single" w:sz="4" w:space="0" w:color="auto"/>
              <w:left w:val="single" w:sz="4" w:space="0" w:color="auto"/>
              <w:bottom w:val="single" w:sz="4" w:space="0" w:color="auto"/>
              <w:right w:val="single" w:sz="4" w:space="0" w:color="auto"/>
            </w:tcBorders>
            <w:vAlign w:val="center"/>
          </w:tcPr>
          <w:p w:rsidR="0060681F" w:rsidRPr="0060681F" w:rsidRDefault="0060681F" w:rsidP="007C0A3F">
            <w:pPr>
              <w:adjustRightInd w:val="0"/>
              <w:snapToGrid w:val="0"/>
              <w:jc w:val="center"/>
              <w:rPr>
                <w:rFonts w:ascii="Times New Roman" w:eastAsia="宋体" w:hAnsi="Times New Roman" w:cs="Times New Roman"/>
                <w:kern w:val="0"/>
                <w:szCs w:val="21"/>
              </w:rPr>
            </w:pPr>
            <w:r w:rsidRPr="0060681F">
              <w:rPr>
                <w:rFonts w:ascii="Times New Roman" w:eastAsia="宋体" w:hAnsi="Times New Roman" w:cs="Times New Roman" w:hint="eastAsia"/>
                <w:kern w:val="0"/>
                <w:szCs w:val="21"/>
              </w:rPr>
              <w:t>亚甲基蓝分光光度法</w:t>
            </w:r>
          </w:p>
          <w:p w:rsidR="0060681F" w:rsidRPr="0060681F" w:rsidRDefault="0060681F" w:rsidP="0060681F">
            <w:pPr>
              <w:adjustRightInd w:val="0"/>
              <w:snapToGrid w:val="0"/>
              <w:jc w:val="center"/>
              <w:rPr>
                <w:rFonts w:ascii="Times New Roman" w:eastAsia="宋体" w:hAnsi="Times New Roman" w:cs="Times New Roman"/>
                <w:kern w:val="0"/>
                <w:szCs w:val="21"/>
              </w:rPr>
            </w:pPr>
            <w:r w:rsidRPr="0060681F">
              <w:rPr>
                <w:rFonts w:ascii="Times New Roman" w:eastAsia="宋体" w:hAnsi="Times New Roman" w:cs="Times New Roman" w:hint="eastAsia"/>
                <w:kern w:val="0"/>
                <w:szCs w:val="21"/>
              </w:rPr>
              <w:t>《空气和废气监测分析方法》</w:t>
            </w:r>
            <w:r w:rsidRPr="0060681F">
              <w:rPr>
                <w:rFonts w:ascii="Times New Roman" w:eastAsia="宋体" w:hAnsi="Times New Roman" w:cs="Times New Roman" w:hint="eastAsia"/>
                <w:kern w:val="0"/>
                <w:szCs w:val="21"/>
              </w:rPr>
              <w:lastRenderedPageBreak/>
              <w:t>（第四版增补版）</w:t>
            </w:r>
            <w:r>
              <w:rPr>
                <w:rFonts w:ascii="Times New Roman" w:eastAsia="宋体" w:hAnsi="Times New Roman" w:cs="Times New Roman" w:hint="eastAsia"/>
                <w:kern w:val="0"/>
                <w:szCs w:val="21"/>
              </w:rPr>
              <w:t>3.1.11.2</w:t>
            </w:r>
          </w:p>
        </w:tc>
        <w:tc>
          <w:tcPr>
            <w:tcW w:w="997" w:type="pct"/>
            <w:tcBorders>
              <w:top w:val="single" w:sz="4" w:space="0" w:color="auto"/>
              <w:left w:val="single" w:sz="4" w:space="0" w:color="auto"/>
              <w:bottom w:val="single" w:sz="4" w:space="0" w:color="auto"/>
              <w:right w:val="single" w:sz="4" w:space="0" w:color="auto"/>
            </w:tcBorders>
            <w:vAlign w:val="center"/>
          </w:tcPr>
          <w:p w:rsidR="0060681F" w:rsidRPr="0060681F" w:rsidRDefault="0060681F" w:rsidP="007C0A3F">
            <w:pPr>
              <w:adjustRightInd w:val="0"/>
              <w:snapToGrid w:val="0"/>
              <w:jc w:val="center"/>
              <w:rPr>
                <w:rFonts w:ascii="Times New Roman" w:eastAsia="宋体" w:hAnsi="Times New Roman" w:cs="Times New Roman"/>
                <w:kern w:val="0"/>
                <w:szCs w:val="21"/>
              </w:rPr>
            </w:pPr>
            <w:r w:rsidRPr="0060681F">
              <w:rPr>
                <w:rFonts w:ascii="Times New Roman" w:eastAsia="宋体" w:hAnsi="Times New Roman" w:cs="Times New Roman" w:hint="eastAsia"/>
                <w:kern w:val="0"/>
                <w:szCs w:val="21"/>
              </w:rPr>
              <w:lastRenderedPageBreak/>
              <w:t>紫外分光光度计</w:t>
            </w:r>
          </w:p>
          <w:p w:rsidR="0060681F" w:rsidRPr="0060681F" w:rsidRDefault="0060681F" w:rsidP="007C0A3F">
            <w:pPr>
              <w:adjustRightInd w:val="0"/>
              <w:snapToGrid w:val="0"/>
              <w:jc w:val="center"/>
              <w:rPr>
                <w:rFonts w:ascii="Times New Roman" w:eastAsia="宋体" w:hAnsi="Times New Roman" w:cs="Times New Roman"/>
                <w:kern w:val="0"/>
                <w:szCs w:val="21"/>
              </w:rPr>
            </w:pPr>
            <w:r w:rsidRPr="0060681F">
              <w:rPr>
                <w:rFonts w:ascii="Times New Roman" w:eastAsia="宋体" w:hAnsi="Times New Roman" w:cs="Times New Roman" w:hint="eastAsia"/>
                <w:szCs w:val="21"/>
              </w:rPr>
              <w:t xml:space="preserve">UV-5500PC </w:t>
            </w:r>
            <w:r w:rsidRPr="0060681F">
              <w:rPr>
                <w:rFonts w:ascii="Times New Roman" w:eastAsia="宋体" w:hAnsi="Times New Roman" w:cs="Times New Roman" w:hint="eastAsia"/>
                <w:szCs w:val="21"/>
              </w:rPr>
              <w:lastRenderedPageBreak/>
              <w:t>YB-002</w:t>
            </w:r>
          </w:p>
        </w:tc>
        <w:tc>
          <w:tcPr>
            <w:tcW w:w="764" w:type="pct"/>
            <w:tcBorders>
              <w:top w:val="single" w:sz="4" w:space="0" w:color="auto"/>
              <w:left w:val="single" w:sz="4" w:space="0" w:color="auto"/>
              <w:bottom w:val="single" w:sz="4" w:space="0" w:color="auto"/>
              <w:right w:val="single" w:sz="4" w:space="0" w:color="auto"/>
            </w:tcBorders>
            <w:vAlign w:val="center"/>
          </w:tcPr>
          <w:p w:rsidR="0060681F" w:rsidRPr="0060681F" w:rsidRDefault="0060681F" w:rsidP="007C0A3F">
            <w:pPr>
              <w:adjustRightInd w:val="0"/>
              <w:snapToGrid w:val="0"/>
              <w:jc w:val="center"/>
              <w:rPr>
                <w:rFonts w:ascii="Times New Roman" w:eastAsia="宋体" w:hAnsi="Times New Roman" w:cs="Times New Roman"/>
                <w:kern w:val="0"/>
                <w:szCs w:val="21"/>
              </w:rPr>
            </w:pPr>
            <w:r w:rsidRPr="0060681F">
              <w:rPr>
                <w:rFonts w:ascii="Times New Roman" w:eastAsia="宋体" w:hAnsi="Times New Roman" w:cs="Times New Roman" w:hint="eastAsia"/>
                <w:kern w:val="0"/>
                <w:szCs w:val="21"/>
              </w:rPr>
              <w:lastRenderedPageBreak/>
              <w:t>/</w:t>
            </w:r>
          </w:p>
        </w:tc>
      </w:tr>
    </w:tbl>
    <w:p w:rsidR="00551E01" w:rsidRPr="004B57F3" w:rsidRDefault="00551E01" w:rsidP="00551E01">
      <w:pPr>
        <w:spacing w:line="360" w:lineRule="auto"/>
        <w:rPr>
          <w:rFonts w:ascii="Times New Roman" w:hAnsi="Times New Roman" w:cs="Times New Roman"/>
          <w:sz w:val="24"/>
          <w:szCs w:val="24"/>
        </w:rPr>
      </w:pPr>
      <w:r w:rsidRPr="004B57F3">
        <w:rPr>
          <w:rFonts w:ascii="Times New Roman" w:hAnsi="Times New Roman" w:cs="Times New Roman" w:hint="eastAsia"/>
          <w:szCs w:val="21"/>
        </w:rPr>
        <w:lastRenderedPageBreak/>
        <w:t xml:space="preserve">    </w:t>
      </w:r>
      <w:r w:rsidRPr="004B57F3">
        <w:rPr>
          <w:rFonts w:ascii="Times New Roman" w:hAnsi="Times New Roman" w:cs="Times New Roman" w:hint="eastAsia"/>
          <w:sz w:val="24"/>
          <w:szCs w:val="24"/>
        </w:rPr>
        <w:t>（</w:t>
      </w:r>
      <w:r w:rsidRPr="004B57F3">
        <w:rPr>
          <w:rFonts w:ascii="Times New Roman" w:hAnsi="Times New Roman" w:cs="Times New Roman" w:hint="eastAsia"/>
          <w:sz w:val="24"/>
          <w:szCs w:val="24"/>
        </w:rPr>
        <w:t>2</w:t>
      </w:r>
      <w:r w:rsidRPr="004B57F3">
        <w:rPr>
          <w:rFonts w:ascii="Times New Roman" w:hAnsi="Times New Roman" w:cs="Times New Roman" w:hint="eastAsia"/>
          <w:sz w:val="24"/>
          <w:szCs w:val="24"/>
        </w:rPr>
        <w:t>）厂界噪声</w:t>
      </w:r>
    </w:p>
    <w:p w:rsidR="00551E01" w:rsidRPr="00C30AF3" w:rsidRDefault="00551E01" w:rsidP="00C30AF3">
      <w:pPr>
        <w:adjustRightInd w:val="0"/>
        <w:snapToGrid w:val="0"/>
        <w:spacing w:line="440" w:lineRule="exact"/>
        <w:jc w:val="center"/>
        <w:rPr>
          <w:rFonts w:ascii="Times New Roman" w:eastAsia="宋体" w:hAnsi="Times New Roman" w:cs="Times New Roman"/>
          <w:b/>
          <w:sz w:val="24"/>
          <w:szCs w:val="24"/>
        </w:rPr>
      </w:pPr>
      <w:r w:rsidRPr="00C30AF3">
        <w:rPr>
          <w:rFonts w:ascii="Times New Roman" w:eastAsia="宋体" w:hAnsi="Times New Roman" w:cs="Times New Roman" w:hint="eastAsia"/>
          <w:b/>
          <w:sz w:val="24"/>
          <w:szCs w:val="24"/>
        </w:rPr>
        <w:t>表</w:t>
      </w:r>
      <w:r w:rsidR="00A72313" w:rsidRPr="00C30AF3">
        <w:rPr>
          <w:rFonts w:ascii="Times New Roman" w:eastAsia="宋体" w:hAnsi="Times New Roman" w:cs="Times New Roman" w:hint="eastAsia"/>
          <w:b/>
          <w:sz w:val="24"/>
          <w:szCs w:val="24"/>
        </w:rPr>
        <w:t>8.1</w:t>
      </w:r>
      <w:r w:rsidRPr="00C30AF3">
        <w:rPr>
          <w:rFonts w:ascii="Times New Roman" w:eastAsia="宋体" w:hAnsi="Times New Roman" w:cs="Times New Roman" w:hint="eastAsia"/>
          <w:b/>
          <w:sz w:val="24"/>
          <w:szCs w:val="24"/>
        </w:rPr>
        <w:t>-</w:t>
      </w:r>
      <w:r w:rsidR="00357542" w:rsidRPr="00C30AF3">
        <w:rPr>
          <w:rFonts w:ascii="Times New Roman" w:eastAsia="宋体" w:hAnsi="Times New Roman" w:cs="Times New Roman" w:hint="eastAsia"/>
          <w:b/>
          <w:sz w:val="24"/>
          <w:szCs w:val="24"/>
        </w:rPr>
        <w:t>2</w:t>
      </w:r>
      <w:r w:rsidRPr="00C30AF3">
        <w:rPr>
          <w:rFonts w:ascii="Times New Roman" w:eastAsia="宋体" w:hAnsi="Times New Roman" w:cs="Times New Roman" w:hint="eastAsia"/>
          <w:b/>
          <w:sz w:val="24"/>
          <w:szCs w:val="24"/>
        </w:rPr>
        <w:t xml:space="preserve">  </w:t>
      </w:r>
      <w:r w:rsidRPr="00C30AF3">
        <w:rPr>
          <w:rFonts w:ascii="Times New Roman" w:eastAsia="宋体" w:hAnsi="Times New Roman" w:cs="Times New Roman" w:hint="eastAsia"/>
          <w:b/>
          <w:sz w:val="24"/>
          <w:szCs w:val="24"/>
        </w:rPr>
        <w:t>分析方法、分析仪器及检出限</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6"/>
        <w:gridCol w:w="946"/>
        <w:gridCol w:w="1353"/>
        <w:gridCol w:w="2654"/>
        <w:gridCol w:w="1732"/>
        <w:gridCol w:w="1241"/>
      </w:tblGrid>
      <w:tr w:rsidR="00551E01" w:rsidRPr="0060681F" w:rsidTr="001E5E98">
        <w:trPr>
          <w:trHeight w:val="481"/>
        </w:trPr>
        <w:tc>
          <w:tcPr>
            <w:tcW w:w="350" w:type="pct"/>
            <w:vAlign w:val="center"/>
          </w:tcPr>
          <w:p w:rsidR="00551E01" w:rsidRPr="0060681F" w:rsidRDefault="00551E01" w:rsidP="001E5E98">
            <w:pPr>
              <w:jc w:val="center"/>
              <w:rPr>
                <w:rFonts w:ascii="Times New Roman" w:eastAsia="宋体" w:hAnsi="Times New Roman" w:cs="Times New Roman"/>
                <w:kern w:val="0"/>
                <w:szCs w:val="21"/>
              </w:rPr>
            </w:pPr>
            <w:r w:rsidRPr="0060681F">
              <w:rPr>
                <w:rFonts w:ascii="Times New Roman" w:eastAsia="宋体" w:hAnsi="Times New Roman" w:cs="Times New Roman"/>
                <w:szCs w:val="21"/>
              </w:rPr>
              <w:t>序号</w:t>
            </w:r>
          </w:p>
        </w:tc>
        <w:tc>
          <w:tcPr>
            <w:tcW w:w="555" w:type="pct"/>
            <w:vAlign w:val="center"/>
          </w:tcPr>
          <w:p w:rsidR="00551E01" w:rsidRPr="0060681F" w:rsidRDefault="00551E01" w:rsidP="001E5E98">
            <w:pPr>
              <w:jc w:val="center"/>
              <w:rPr>
                <w:rFonts w:ascii="Times New Roman" w:eastAsia="宋体" w:hAnsi="Times New Roman" w:cs="Times New Roman"/>
                <w:kern w:val="0"/>
                <w:szCs w:val="21"/>
              </w:rPr>
            </w:pPr>
            <w:r w:rsidRPr="0060681F">
              <w:rPr>
                <w:rFonts w:ascii="Times New Roman" w:eastAsia="宋体" w:hAnsi="Times New Roman" w:cs="Times New Roman"/>
                <w:szCs w:val="21"/>
              </w:rPr>
              <w:t>监测类别</w:t>
            </w:r>
          </w:p>
        </w:tc>
        <w:tc>
          <w:tcPr>
            <w:tcW w:w="794" w:type="pct"/>
            <w:vAlign w:val="center"/>
          </w:tcPr>
          <w:p w:rsidR="00551E01" w:rsidRPr="0060681F" w:rsidRDefault="00551E01" w:rsidP="001E5E98">
            <w:pPr>
              <w:jc w:val="center"/>
              <w:rPr>
                <w:rFonts w:ascii="Times New Roman" w:eastAsia="宋体" w:hAnsi="Times New Roman" w:cs="Times New Roman"/>
                <w:kern w:val="0"/>
                <w:szCs w:val="21"/>
              </w:rPr>
            </w:pPr>
            <w:r w:rsidRPr="0060681F">
              <w:rPr>
                <w:rFonts w:ascii="Times New Roman" w:eastAsia="宋体" w:hAnsi="Times New Roman" w:cs="Times New Roman"/>
                <w:szCs w:val="21"/>
              </w:rPr>
              <w:t>监测因子</w:t>
            </w:r>
          </w:p>
        </w:tc>
        <w:tc>
          <w:tcPr>
            <w:tcW w:w="1557" w:type="pct"/>
            <w:vAlign w:val="center"/>
          </w:tcPr>
          <w:p w:rsidR="00551E01" w:rsidRPr="0060681F" w:rsidRDefault="00551E01" w:rsidP="001E5E98">
            <w:pPr>
              <w:jc w:val="center"/>
              <w:rPr>
                <w:rFonts w:ascii="Times New Roman" w:eastAsia="宋体" w:hAnsi="Times New Roman" w:cs="Times New Roman"/>
                <w:kern w:val="0"/>
                <w:szCs w:val="21"/>
              </w:rPr>
            </w:pPr>
            <w:r w:rsidRPr="0060681F">
              <w:rPr>
                <w:rFonts w:ascii="Times New Roman" w:eastAsia="宋体" w:hAnsi="Times New Roman" w:cs="Times New Roman"/>
                <w:szCs w:val="21"/>
              </w:rPr>
              <w:t>监测方法</w:t>
            </w:r>
          </w:p>
        </w:tc>
        <w:tc>
          <w:tcPr>
            <w:tcW w:w="1016" w:type="pct"/>
            <w:vAlign w:val="center"/>
          </w:tcPr>
          <w:p w:rsidR="00551E01" w:rsidRPr="0060681F" w:rsidRDefault="00551E01" w:rsidP="001E5E98">
            <w:pPr>
              <w:jc w:val="center"/>
              <w:rPr>
                <w:rFonts w:ascii="Times New Roman" w:eastAsia="宋体" w:hAnsi="Times New Roman" w:cs="Times New Roman"/>
                <w:kern w:val="0"/>
                <w:szCs w:val="21"/>
              </w:rPr>
            </w:pPr>
            <w:r w:rsidRPr="0060681F">
              <w:rPr>
                <w:rFonts w:ascii="Times New Roman" w:eastAsia="宋体" w:hAnsi="Times New Roman" w:cs="Times New Roman"/>
                <w:szCs w:val="21"/>
              </w:rPr>
              <w:t>仪器名称及编号</w:t>
            </w:r>
          </w:p>
        </w:tc>
        <w:tc>
          <w:tcPr>
            <w:tcW w:w="729" w:type="pct"/>
            <w:vAlign w:val="center"/>
          </w:tcPr>
          <w:p w:rsidR="00551E01" w:rsidRPr="0060681F" w:rsidRDefault="00551E01" w:rsidP="001E5E98">
            <w:pPr>
              <w:jc w:val="center"/>
              <w:rPr>
                <w:rFonts w:ascii="Times New Roman" w:eastAsia="宋体" w:hAnsi="Times New Roman" w:cs="Times New Roman"/>
                <w:kern w:val="0"/>
                <w:szCs w:val="21"/>
              </w:rPr>
            </w:pPr>
            <w:r w:rsidRPr="0060681F">
              <w:rPr>
                <w:rFonts w:ascii="Times New Roman" w:eastAsia="宋体" w:hAnsi="Times New Roman" w:cs="Times New Roman"/>
                <w:szCs w:val="21"/>
              </w:rPr>
              <w:t>检出限</w:t>
            </w:r>
          </w:p>
        </w:tc>
      </w:tr>
      <w:tr w:rsidR="00551E01" w:rsidRPr="0060681F" w:rsidTr="001E5E98">
        <w:trPr>
          <w:trHeight w:val="1128"/>
        </w:trPr>
        <w:tc>
          <w:tcPr>
            <w:tcW w:w="350" w:type="pct"/>
            <w:vAlign w:val="center"/>
          </w:tcPr>
          <w:p w:rsidR="00551E01" w:rsidRPr="0060681F" w:rsidRDefault="00551E01" w:rsidP="001E5E98">
            <w:pPr>
              <w:jc w:val="center"/>
              <w:rPr>
                <w:rFonts w:ascii="Times New Roman" w:eastAsia="宋体" w:hAnsi="Times New Roman" w:cs="Times New Roman"/>
                <w:kern w:val="0"/>
                <w:szCs w:val="21"/>
              </w:rPr>
            </w:pPr>
            <w:r w:rsidRPr="0060681F">
              <w:rPr>
                <w:rFonts w:ascii="Times New Roman" w:eastAsia="宋体" w:hAnsi="Times New Roman" w:cs="Times New Roman"/>
                <w:kern w:val="0"/>
                <w:szCs w:val="21"/>
              </w:rPr>
              <w:t>1</w:t>
            </w:r>
          </w:p>
        </w:tc>
        <w:tc>
          <w:tcPr>
            <w:tcW w:w="555" w:type="pct"/>
            <w:vAlign w:val="center"/>
          </w:tcPr>
          <w:p w:rsidR="00551E01" w:rsidRPr="0060681F" w:rsidRDefault="00551E01" w:rsidP="001E5E98">
            <w:pPr>
              <w:jc w:val="center"/>
              <w:rPr>
                <w:rFonts w:ascii="Times New Roman" w:eastAsia="宋体" w:hAnsi="Times New Roman" w:cs="Times New Roman"/>
                <w:kern w:val="0"/>
                <w:szCs w:val="21"/>
              </w:rPr>
            </w:pPr>
            <w:r w:rsidRPr="0060681F">
              <w:rPr>
                <w:rFonts w:ascii="Times New Roman" w:eastAsia="宋体" w:hAnsi="Times New Roman" w:cs="Times New Roman"/>
                <w:kern w:val="0"/>
                <w:szCs w:val="21"/>
              </w:rPr>
              <w:t>噪声</w:t>
            </w:r>
          </w:p>
        </w:tc>
        <w:tc>
          <w:tcPr>
            <w:tcW w:w="794" w:type="pct"/>
            <w:vAlign w:val="center"/>
          </w:tcPr>
          <w:p w:rsidR="00551E01" w:rsidRPr="0060681F" w:rsidRDefault="00551E01" w:rsidP="001E5E98">
            <w:pPr>
              <w:jc w:val="center"/>
              <w:rPr>
                <w:rFonts w:ascii="Times New Roman" w:eastAsia="宋体" w:hAnsi="Times New Roman" w:cs="Times New Roman"/>
                <w:szCs w:val="21"/>
              </w:rPr>
            </w:pPr>
            <w:r w:rsidRPr="0060681F">
              <w:rPr>
                <w:rFonts w:ascii="Times New Roman" w:eastAsia="宋体" w:hAnsi="Times New Roman" w:cs="Times New Roman"/>
                <w:kern w:val="0"/>
                <w:szCs w:val="21"/>
              </w:rPr>
              <w:t>厂界噪声</w:t>
            </w:r>
          </w:p>
        </w:tc>
        <w:tc>
          <w:tcPr>
            <w:tcW w:w="1557" w:type="pct"/>
            <w:vAlign w:val="center"/>
          </w:tcPr>
          <w:p w:rsidR="00551E01" w:rsidRPr="0060681F" w:rsidRDefault="00551E01" w:rsidP="001E5E98">
            <w:pPr>
              <w:jc w:val="center"/>
              <w:rPr>
                <w:rFonts w:ascii="Times New Roman" w:eastAsia="宋体" w:hAnsi="Times New Roman" w:cs="Times New Roman"/>
                <w:kern w:val="0"/>
                <w:szCs w:val="21"/>
              </w:rPr>
            </w:pPr>
            <w:r w:rsidRPr="0060681F">
              <w:rPr>
                <w:rFonts w:ascii="Times New Roman" w:eastAsia="宋体" w:hAnsi="Times New Roman" w:cs="Times New Roman"/>
                <w:kern w:val="0"/>
                <w:szCs w:val="21"/>
              </w:rPr>
              <w:t>工业企业厂界环境噪声排放标准</w:t>
            </w:r>
          </w:p>
          <w:p w:rsidR="00551E01" w:rsidRPr="0060681F" w:rsidRDefault="00551E01" w:rsidP="001E5E98">
            <w:pPr>
              <w:jc w:val="center"/>
              <w:rPr>
                <w:rFonts w:ascii="Times New Roman" w:eastAsia="宋体" w:hAnsi="Times New Roman" w:cs="Times New Roman"/>
                <w:kern w:val="0"/>
                <w:szCs w:val="21"/>
              </w:rPr>
            </w:pPr>
            <w:r w:rsidRPr="0060681F">
              <w:rPr>
                <w:rFonts w:ascii="Times New Roman" w:eastAsia="宋体" w:hAnsi="Times New Roman" w:cs="Times New Roman"/>
                <w:kern w:val="0"/>
                <w:szCs w:val="21"/>
              </w:rPr>
              <w:t>GB12348-2008</w:t>
            </w:r>
          </w:p>
        </w:tc>
        <w:tc>
          <w:tcPr>
            <w:tcW w:w="1016" w:type="pct"/>
            <w:vAlign w:val="center"/>
          </w:tcPr>
          <w:p w:rsidR="00551E01" w:rsidRPr="0060681F" w:rsidRDefault="00034096" w:rsidP="001E5E98">
            <w:pPr>
              <w:suppressAutoHyphens/>
              <w:spacing w:line="240" w:lineRule="exact"/>
              <w:jc w:val="center"/>
              <w:rPr>
                <w:rFonts w:ascii="Times New Roman" w:eastAsia="宋体" w:hAnsi="Times New Roman" w:cs="Times New Roman"/>
                <w:kern w:val="0"/>
                <w:szCs w:val="21"/>
              </w:rPr>
            </w:pPr>
            <w:r w:rsidRPr="0060681F">
              <w:rPr>
                <w:rFonts w:ascii="Times New Roman" w:eastAsia="宋体" w:hAnsi="Times New Roman" w:cs="Times New Roman" w:hint="eastAsia"/>
                <w:szCs w:val="21"/>
              </w:rPr>
              <w:t>多功能声级计</w:t>
            </w:r>
            <w:r w:rsidRPr="0060681F">
              <w:rPr>
                <w:rFonts w:ascii="Times New Roman" w:eastAsia="宋体" w:hAnsi="Times New Roman" w:cs="Times New Roman" w:hint="eastAsia"/>
                <w:szCs w:val="21"/>
              </w:rPr>
              <w:t>AWA5688</w:t>
            </w:r>
            <w:r w:rsidR="0060681F">
              <w:rPr>
                <w:rFonts w:ascii="Times New Roman" w:eastAsia="宋体" w:hAnsi="Times New Roman" w:cs="Times New Roman" w:hint="eastAsia"/>
                <w:szCs w:val="21"/>
              </w:rPr>
              <w:t xml:space="preserve"> YA-012</w:t>
            </w:r>
          </w:p>
        </w:tc>
        <w:tc>
          <w:tcPr>
            <w:tcW w:w="729" w:type="pct"/>
            <w:vAlign w:val="center"/>
          </w:tcPr>
          <w:p w:rsidR="00551E01" w:rsidRPr="0060681F" w:rsidRDefault="0060681F" w:rsidP="001E5E98">
            <w:pPr>
              <w:widowControl/>
              <w:jc w:val="center"/>
              <w:rPr>
                <w:rFonts w:ascii="Times New Roman" w:eastAsia="宋体" w:hAnsi="Times New Roman" w:cs="Times New Roman"/>
                <w:szCs w:val="21"/>
              </w:rPr>
            </w:pPr>
            <w:r>
              <w:rPr>
                <w:rFonts w:ascii="Times New Roman" w:eastAsia="宋体" w:hAnsi="Times New Roman" w:cs="Times New Roman" w:hint="eastAsia"/>
                <w:szCs w:val="21"/>
              </w:rPr>
              <w:t>/</w:t>
            </w:r>
          </w:p>
        </w:tc>
      </w:tr>
    </w:tbl>
    <w:p w:rsidR="00674AEF" w:rsidRPr="004B57F3" w:rsidRDefault="00A144A2" w:rsidP="004D48B3">
      <w:pPr>
        <w:pStyle w:val="2"/>
        <w:adjustRightInd w:val="0"/>
        <w:snapToGrid w:val="0"/>
        <w:spacing w:beforeLines="50" w:after="0" w:line="360" w:lineRule="auto"/>
        <w:rPr>
          <w:rFonts w:ascii="Times New Roman" w:eastAsia="宋体" w:hAnsi="Times New Roman" w:cs="Times New Roman"/>
          <w:sz w:val="30"/>
          <w:szCs w:val="30"/>
        </w:rPr>
      </w:pPr>
      <w:bookmarkStart w:id="50" w:name="_Toc523223598"/>
      <w:r w:rsidRPr="004B57F3">
        <w:rPr>
          <w:rFonts w:ascii="Times New Roman" w:eastAsia="宋体" w:hAnsi="Times New Roman" w:cs="Times New Roman" w:hint="eastAsia"/>
          <w:sz w:val="30"/>
          <w:szCs w:val="30"/>
        </w:rPr>
        <w:t>8</w:t>
      </w:r>
      <w:r w:rsidR="00674AEF" w:rsidRPr="004B57F3">
        <w:rPr>
          <w:rFonts w:ascii="Times New Roman" w:eastAsia="宋体" w:hAnsi="Times New Roman" w:cs="Times New Roman" w:hint="eastAsia"/>
          <w:sz w:val="30"/>
          <w:szCs w:val="30"/>
        </w:rPr>
        <w:t>.2</w:t>
      </w:r>
      <w:r w:rsidR="00674AEF" w:rsidRPr="004B57F3">
        <w:rPr>
          <w:rFonts w:ascii="Times New Roman" w:eastAsia="宋体" w:hAnsi="Times New Roman" w:cs="Times New Roman" w:hint="eastAsia"/>
          <w:sz w:val="30"/>
          <w:szCs w:val="30"/>
        </w:rPr>
        <w:t>质量</w:t>
      </w:r>
      <w:r w:rsidR="002C6C34" w:rsidRPr="004B57F3">
        <w:rPr>
          <w:rFonts w:ascii="Times New Roman" w:eastAsia="宋体" w:hAnsi="Times New Roman" w:cs="Times New Roman" w:hint="eastAsia"/>
          <w:sz w:val="30"/>
          <w:szCs w:val="30"/>
        </w:rPr>
        <w:t>控制</w:t>
      </w:r>
      <w:bookmarkEnd w:id="50"/>
    </w:p>
    <w:p w:rsidR="00674AEF" w:rsidRPr="004B57F3" w:rsidRDefault="00551E01" w:rsidP="002C6C34">
      <w:pPr>
        <w:spacing w:line="360" w:lineRule="auto"/>
        <w:rPr>
          <w:rFonts w:ascii="Times New Roman" w:hAnsi="Times New Roman" w:cs="Times New Roman"/>
          <w:sz w:val="24"/>
          <w:szCs w:val="24"/>
        </w:rPr>
      </w:pPr>
      <w:r w:rsidRPr="004B57F3">
        <w:rPr>
          <w:rFonts w:ascii="Times New Roman" w:hAnsi="Times New Roman" w:cs="Times New Roman" w:hint="eastAsia"/>
          <w:sz w:val="24"/>
          <w:szCs w:val="24"/>
        </w:rPr>
        <w:t xml:space="preserve">    </w:t>
      </w:r>
      <w:r w:rsidR="002C6C34" w:rsidRPr="004B57F3">
        <w:rPr>
          <w:rFonts w:ascii="Times New Roman" w:hAnsi="Times New Roman" w:cs="Times New Roman" w:hint="eastAsia"/>
          <w:sz w:val="24"/>
          <w:szCs w:val="24"/>
        </w:rPr>
        <w:t>1</w:t>
      </w:r>
      <w:r w:rsidR="002C6C34" w:rsidRPr="004B57F3">
        <w:rPr>
          <w:rFonts w:ascii="Times New Roman" w:hAnsi="Times New Roman" w:cs="Times New Roman" w:hint="eastAsia"/>
          <w:sz w:val="24"/>
          <w:szCs w:val="24"/>
        </w:rPr>
        <w:t>、</w:t>
      </w:r>
      <w:r w:rsidR="005D6CF5">
        <w:rPr>
          <w:rFonts w:ascii="Times New Roman" w:hAnsi="Times New Roman" w:cs="Times New Roman" w:hint="eastAsia"/>
          <w:sz w:val="24"/>
          <w:szCs w:val="24"/>
        </w:rPr>
        <w:t>生产工况正常，监测期间，</w:t>
      </w:r>
      <w:proofErr w:type="gramStart"/>
      <w:r w:rsidR="005D6CF5">
        <w:rPr>
          <w:rFonts w:ascii="Times New Roman" w:hAnsi="Times New Roman" w:cs="Times New Roman" w:hint="eastAsia"/>
          <w:sz w:val="24"/>
          <w:szCs w:val="24"/>
        </w:rPr>
        <w:t>各污染</w:t>
      </w:r>
      <w:proofErr w:type="gramEnd"/>
      <w:r w:rsidR="005D6CF5">
        <w:rPr>
          <w:rFonts w:ascii="Times New Roman" w:hAnsi="Times New Roman" w:cs="Times New Roman" w:hint="eastAsia"/>
          <w:sz w:val="24"/>
          <w:szCs w:val="24"/>
        </w:rPr>
        <w:t>治理设施运行正常。</w:t>
      </w:r>
    </w:p>
    <w:p w:rsidR="002C6C34" w:rsidRPr="004B57F3" w:rsidRDefault="002C6C34" w:rsidP="002C6C34">
      <w:pPr>
        <w:spacing w:line="360" w:lineRule="auto"/>
        <w:rPr>
          <w:rFonts w:ascii="Times New Roman" w:hAnsi="Times New Roman" w:cs="Times New Roman"/>
          <w:sz w:val="24"/>
          <w:szCs w:val="24"/>
        </w:rPr>
      </w:pPr>
      <w:r w:rsidRPr="004B57F3">
        <w:rPr>
          <w:rFonts w:ascii="Times New Roman" w:hAnsi="Times New Roman" w:cs="Times New Roman" w:hint="eastAsia"/>
          <w:sz w:val="24"/>
          <w:szCs w:val="24"/>
        </w:rPr>
        <w:t xml:space="preserve">    2</w:t>
      </w:r>
      <w:r w:rsidRPr="004B57F3">
        <w:rPr>
          <w:rFonts w:ascii="Times New Roman" w:hAnsi="Times New Roman" w:cs="Times New Roman" w:hint="eastAsia"/>
          <w:sz w:val="24"/>
          <w:szCs w:val="24"/>
        </w:rPr>
        <w:t>、</w:t>
      </w:r>
      <w:r w:rsidR="005D6CF5">
        <w:rPr>
          <w:rFonts w:ascii="Times New Roman" w:hAnsi="Times New Roman" w:cs="Times New Roman" w:hint="eastAsia"/>
          <w:sz w:val="24"/>
          <w:szCs w:val="24"/>
        </w:rPr>
        <w:t>合理布设监测点位，保证各监测点位布设的科学性和可比性。</w:t>
      </w:r>
    </w:p>
    <w:p w:rsidR="002C6C34" w:rsidRPr="004B57F3" w:rsidRDefault="002C6C34" w:rsidP="002C6C34">
      <w:pPr>
        <w:spacing w:line="360" w:lineRule="auto"/>
        <w:rPr>
          <w:rFonts w:ascii="Times New Roman" w:hAnsi="Times New Roman" w:cs="Times New Roman"/>
          <w:sz w:val="24"/>
          <w:szCs w:val="24"/>
        </w:rPr>
      </w:pPr>
      <w:r w:rsidRPr="004B57F3">
        <w:rPr>
          <w:rFonts w:ascii="Times New Roman" w:hAnsi="Times New Roman" w:cs="Times New Roman" w:hint="eastAsia"/>
          <w:sz w:val="24"/>
          <w:szCs w:val="24"/>
        </w:rPr>
        <w:t xml:space="preserve">    3</w:t>
      </w:r>
      <w:r w:rsidRPr="004B57F3">
        <w:rPr>
          <w:rFonts w:ascii="Times New Roman" w:hAnsi="Times New Roman" w:cs="Times New Roman" w:hint="eastAsia"/>
          <w:sz w:val="24"/>
          <w:szCs w:val="24"/>
        </w:rPr>
        <w:t>、</w:t>
      </w:r>
      <w:r w:rsidR="005D6CF5">
        <w:rPr>
          <w:rFonts w:ascii="Times New Roman" w:hAnsi="Times New Roman" w:cs="Times New Roman" w:hint="eastAsia"/>
          <w:sz w:val="24"/>
          <w:szCs w:val="24"/>
        </w:rPr>
        <w:t>监测分析中使用的各种仪器均经省计量部门检定合格且在有效使用期内，并在使用前后进行校准，符合质控要求。</w:t>
      </w:r>
    </w:p>
    <w:p w:rsidR="002C6C34" w:rsidRPr="004B57F3" w:rsidRDefault="002C6C34" w:rsidP="002C6C34">
      <w:pPr>
        <w:spacing w:line="360" w:lineRule="auto"/>
        <w:rPr>
          <w:rFonts w:ascii="Times New Roman" w:hAnsi="Times New Roman" w:cs="Times New Roman"/>
          <w:sz w:val="24"/>
          <w:szCs w:val="24"/>
        </w:rPr>
      </w:pPr>
      <w:r w:rsidRPr="004B57F3">
        <w:rPr>
          <w:rFonts w:ascii="Times New Roman" w:hAnsi="Times New Roman" w:cs="Times New Roman" w:hint="eastAsia"/>
          <w:sz w:val="24"/>
          <w:szCs w:val="24"/>
        </w:rPr>
        <w:t xml:space="preserve">    4</w:t>
      </w:r>
      <w:r w:rsidRPr="004B57F3">
        <w:rPr>
          <w:rFonts w:ascii="Times New Roman" w:hAnsi="Times New Roman" w:cs="Times New Roman" w:hint="eastAsia"/>
          <w:sz w:val="24"/>
          <w:szCs w:val="24"/>
        </w:rPr>
        <w:t>、</w:t>
      </w:r>
      <w:r w:rsidR="005D6CF5">
        <w:rPr>
          <w:rFonts w:ascii="Times New Roman" w:hAnsi="Times New Roman" w:cs="Times New Roman" w:hint="eastAsia"/>
          <w:sz w:val="24"/>
          <w:szCs w:val="24"/>
        </w:rPr>
        <w:t>所有监测分析人员均通过岗前培训，全部人员持证上岗。</w:t>
      </w:r>
    </w:p>
    <w:p w:rsidR="0046115B" w:rsidRDefault="0046115B" w:rsidP="005D6CF5">
      <w:pPr>
        <w:spacing w:line="360" w:lineRule="auto"/>
        <w:ind w:firstLine="480"/>
        <w:rPr>
          <w:rFonts w:ascii="Times New Roman" w:hAnsi="Times New Roman" w:cs="Times New Roman"/>
          <w:sz w:val="24"/>
          <w:szCs w:val="24"/>
        </w:rPr>
      </w:pPr>
      <w:r w:rsidRPr="004B57F3">
        <w:rPr>
          <w:rFonts w:ascii="Times New Roman" w:hAnsi="Times New Roman" w:cs="Times New Roman" w:hint="eastAsia"/>
          <w:sz w:val="24"/>
          <w:szCs w:val="24"/>
        </w:rPr>
        <w:t>5</w:t>
      </w:r>
      <w:r w:rsidRPr="004B57F3">
        <w:rPr>
          <w:rFonts w:ascii="Times New Roman" w:hAnsi="Times New Roman" w:cs="Times New Roman" w:hint="eastAsia"/>
          <w:sz w:val="24"/>
          <w:szCs w:val="24"/>
        </w:rPr>
        <w:t>、</w:t>
      </w:r>
      <w:r w:rsidR="005D6CF5">
        <w:rPr>
          <w:rFonts w:ascii="Times New Roman" w:hAnsi="Times New Roman" w:cs="Times New Roman" w:hint="eastAsia"/>
          <w:sz w:val="24"/>
          <w:szCs w:val="24"/>
        </w:rPr>
        <w:t>所有监测任务均按照国家要求采样技术规范及相关监测标准执行，样品分析采取质控措施。</w:t>
      </w:r>
    </w:p>
    <w:p w:rsidR="005D6CF5" w:rsidRPr="005D6CF5" w:rsidRDefault="005D6CF5" w:rsidP="005D6CF5">
      <w:pPr>
        <w:spacing w:line="360" w:lineRule="auto"/>
        <w:ind w:firstLine="480"/>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hint="eastAsia"/>
          <w:sz w:val="24"/>
          <w:szCs w:val="24"/>
        </w:rPr>
        <w:t>、监测数据严格实行三级审核制度。</w:t>
      </w:r>
    </w:p>
    <w:p w:rsidR="001E5E98" w:rsidRPr="004B57F3" w:rsidRDefault="001E5E98" w:rsidP="00551E01">
      <w:pPr>
        <w:spacing w:line="360" w:lineRule="auto"/>
        <w:rPr>
          <w:rFonts w:ascii="Times New Roman" w:hAnsi="Times New Roman" w:cs="Times New Roman"/>
          <w:sz w:val="24"/>
          <w:szCs w:val="24"/>
        </w:rPr>
      </w:pPr>
    </w:p>
    <w:p w:rsidR="001E5E98" w:rsidRPr="004B57F3" w:rsidRDefault="001E5E98" w:rsidP="00551E01">
      <w:pPr>
        <w:spacing w:line="360" w:lineRule="auto"/>
        <w:rPr>
          <w:rFonts w:ascii="Times New Roman" w:hAnsi="Times New Roman" w:cs="Times New Roman"/>
          <w:sz w:val="24"/>
          <w:szCs w:val="24"/>
        </w:rPr>
      </w:pPr>
    </w:p>
    <w:p w:rsidR="001E5E98" w:rsidRPr="004B57F3" w:rsidRDefault="001E5E98" w:rsidP="00551E01">
      <w:pPr>
        <w:spacing w:line="360" w:lineRule="auto"/>
        <w:rPr>
          <w:rFonts w:ascii="Times New Roman" w:hAnsi="Times New Roman" w:cs="Times New Roman"/>
          <w:sz w:val="24"/>
          <w:szCs w:val="24"/>
        </w:rPr>
      </w:pPr>
    </w:p>
    <w:p w:rsidR="001E5E98" w:rsidRPr="004B57F3" w:rsidRDefault="001E5E98" w:rsidP="00551E01">
      <w:pPr>
        <w:spacing w:line="360" w:lineRule="auto"/>
        <w:rPr>
          <w:rFonts w:ascii="Times New Roman" w:hAnsi="Times New Roman" w:cs="Times New Roman"/>
          <w:sz w:val="24"/>
          <w:szCs w:val="24"/>
        </w:rPr>
      </w:pPr>
    </w:p>
    <w:p w:rsidR="001E5E98" w:rsidRPr="004B57F3" w:rsidRDefault="001E5E98" w:rsidP="00551E01">
      <w:pPr>
        <w:spacing w:line="360" w:lineRule="auto"/>
        <w:rPr>
          <w:rFonts w:ascii="Times New Roman" w:hAnsi="Times New Roman" w:cs="Times New Roman"/>
          <w:sz w:val="24"/>
          <w:szCs w:val="24"/>
        </w:rPr>
      </w:pPr>
    </w:p>
    <w:p w:rsidR="001E5E98" w:rsidRPr="004B57F3" w:rsidRDefault="001E5E98" w:rsidP="00551E01">
      <w:pPr>
        <w:spacing w:line="360" w:lineRule="auto"/>
        <w:rPr>
          <w:rFonts w:ascii="Times New Roman" w:hAnsi="Times New Roman" w:cs="Times New Roman"/>
          <w:sz w:val="24"/>
          <w:szCs w:val="24"/>
        </w:rPr>
      </w:pPr>
    </w:p>
    <w:p w:rsidR="0046115B" w:rsidRPr="004B57F3" w:rsidRDefault="0046115B" w:rsidP="00551E01">
      <w:pPr>
        <w:spacing w:line="360" w:lineRule="auto"/>
        <w:rPr>
          <w:rFonts w:ascii="Times New Roman" w:hAnsi="Times New Roman" w:cs="Times New Roman"/>
          <w:sz w:val="24"/>
          <w:szCs w:val="24"/>
        </w:rPr>
      </w:pPr>
    </w:p>
    <w:p w:rsidR="0046115B" w:rsidRPr="004B57F3" w:rsidRDefault="0046115B" w:rsidP="00551E01">
      <w:pPr>
        <w:spacing w:line="360" w:lineRule="auto"/>
        <w:rPr>
          <w:rFonts w:ascii="Times New Roman" w:hAnsi="Times New Roman" w:cs="Times New Roman"/>
          <w:sz w:val="24"/>
          <w:szCs w:val="24"/>
        </w:rPr>
      </w:pPr>
    </w:p>
    <w:p w:rsidR="0046115B" w:rsidRPr="004B57F3" w:rsidRDefault="0046115B" w:rsidP="00551E01">
      <w:pPr>
        <w:spacing w:line="360" w:lineRule="auto"/>
        <w:rPr>
          <w:rFonts w:ascii="Times New Roman" w:hAnsi="Times New Roman" w:cs="Times New Roman"/>
          <w:sz w:val="24"/>
          <w:szCs w:val="24"/>
        </w:rPr>
      </w:pPr>
    </w:p>
    <w:p w:rsidR="0046115B" w:rsidRPr="004B57F3" w:rsidRDefault="0046115B" w:rsidP="00551E01">
      <w:pPr>
        <w:spacing w:line="360" w:lineRule="auto"/>
        <w:rPr>
          <w:rFonts w:ascii="Times New Roman" w:hAnsi="Times New Roman" w:cs="Times New Roman"/>
          <w:sz w:val="24"/>
          <w:szCs w:val="24"/>
        </w:rPr>
      </w:pPr>
    </w:p>
    <w:p w:rsidR="0046115B" w:rsidRPr="004B57F3" w:rsidRDefault="0046115B" w:rsidP="00551E01">
      <w:pPr>
        <w:spacing w:line="360" w:lineRule="auto"/>
        <w:rPr>
          <w:rFonts w:ascii="Times New Roman" w:hAnsi="Times New Roman" w:cs="Times New Roman"/>
          <w:sz w:val="24"/>
          <w:szCs w:val="24"/>
        </w:rPr>
      </w:pPr>
    </w:p>
    <w:p w:rsidR="0046115B" w:rsidRPr="004B57F3" w:rsidRDefault="0046115B" w:rsidP="00551E01">
      <w:pPr>
        <w:spacing w:line="360" w:lineRule="auto"/>
        <w:rPr>
          <w:rFonts w:ascii="Times New Roman" w:hAnsi="Times New Roman" w:cs="Times New Roman"/>
          <w:sz w:val="24"/>
          <w:szCs w:val="24"/>
        </w:rPr>
      </w:pPr>
    </w:p>
    <w:p w:rsidR="001E5E98" w:rsidRPr="004B57F3" w:rsidRDefault="001E5E98" w:rsidP="00551E01">
      <w:pPr>
        <w:spacing w:line="360" w:lineRule="auto"/>
        <w:rPr>
          <w:rFonts w:ascii="Times New Roman" w:hAnsi="Times New Roman" w:cs="Times New Roman"/>
          <w:sz w:val="24"/>
          <w:szCs w:val="24"/>
        </w:rPr>
      </w:pPr>
    </w:p>
    <w:p w:rsidR="00674AEF" w:rsidRPr="004B57F3" w:rsidRDefault="00151636" w:rsidP="00674AEF">
      <w:pPr>
        <w:pStyle w:val="1"/>
        <w:adjustRightInd w:val="0"/>
        <w:snapToGrid w:val="0"/>
        <w:spacing w:before="0" w:after="0" w:line="360" w:lineRule="auto"/>
        <w:rPr>
          <w:rFonts w:ascii="Times New Roman" w:hAnsi="Times New Roman"/>
        </w:rPr>
      </w:pPr>
      <w:bookmarkStart w:id="51" w:name="_Toc523223599"/>
      <w:r w:rsidRPr="004B57F3">
        <w:rPr>
          <w:rFonts w:ascii="Times New Roman" w:hAnsi="Times New Roman" w:hint="eastAsia"/>
          <w:sz w:val="32"/>
          <w:szCs w:val="32"/>
        </w:rPr>
        <w:lastRenderedPageBreak/>
        <w:t>9</w:t>
      </w:r>
      <w:r w:rsidR="00674AEF" w:rsidRPr="004B57F3">
        <w:rPr>
          <w:rFonts w:ascii="Times New Roman" w:hAnsi="Times New Roman" w:hint="eastAsia"/>
          <w:sz w:val="32"/>
          <w:szCs w:val="32"/>
        </w:rPr>
        <w:t>验收监测结果及分析</w:t>
      </w:r>
      <w:bookmarkEnd w:id="51"/>
    </w:p>
    <w:p w:rsidR="00674AEF" w:rsidRPr="004B57F3" w:rsidRDefault="00151636" w:rsidP="00674AEF">
      <w:pPr>
        <w:pStyle w:val="2"/>
        <w:adjustRightInd w:val="0"/>
        <w:snapToGrid w:val="0"/>
        <w:spacing w:before="0" w:after="0" w:line="360" w:lineRule="auto"/>
        <w:rPr>
          <w:rFonts w:ascii="Times New Roman" w:eastAsia="宋体" w:hAnsi="Times New Roman" w:cs="Times New Roman"/>
          <w:sz w:val="30"/>
          <w:szCs w:val="30"/>
        </w:rPr>
      </w:pPr>
      <w:bookmarkStart w:id="52" w:name="_Toc523223600"/>
      <w:r w:rsidRPr="004B57F3">
        <w:rPr>
          <w:rFonts w:ascii="Times New Roman" w:eastAsia="宋体" w:hAnsi="Times New Roman" w:cs="Times New Roman" w:hint="eastAsia"/>
          <w:sz w:val="30"/>
          <w:szCs w:val="30"/>
        </w:rPr>
        <w:t>9</w:t>
      </w:r>
      <w:r w:rsidR="00674AEF" w:rsidRPr="004B57F3">
        <w:rPr>
          <w:rFonts w:ascii="Times New Roman" w:eastAsia="宋体" w:hAnsi="Times New Roman" w:cs="Times New Roman" w:hint="eastAsia"/>
          <w:sz w:val="30"/>
          <w:szCs w:val="30"/>
        </w:rPr>
        <w:t>.1</w:t>
      </w:r>
      <w:r w:rsidR="00674AEF" w:rsidRPr="004B57F3">
        <w:rPr>
          <w:rFonts w:ascii="Times New Roman" w:eastAsia="宋体" w:hAnsi="Times New Roman" w:cs="Times New Roman" w:hint="eastAsia"/>
          <w:sz w:val="30"/>
          <w:szCs w:val="30"/>
        </w:rPr>
        <w:t>监测结果</w:t>
      </w:r>
      <w:bookmarkEnd w:id="52"/>
    </w:p>
    <w:p w:rsidR="00674AEF" w:rsidRPr="004B57F3" w:rsidRDefault="00151636" w:rsidP="00674AEF">
      <w:pPr>
        <w:pStyle w:val="3"/>
        <w:spacing w:before="0" w:beforeAutospacing="0" w:after="0" w:afterAutospacing="0" w:line="360" w:lineRule="auto"/>
        <w:rPr>
          <w:rFonts w:ascii="Times New Roman" w:hAnsi="Times New Roman" w:cs="Times New Roman"/>
        </w:rPr>
      </w:pPr>
      <w:bookmarkStart w:id="53" w:name="_Toc497001487"/>
      <w:bookmarkStart w:id="54" w:name="_Toc504831766"/>
      <w:bookmarkStart w:id="55" w:name="_Toc514775814"/>
      <w:bookmarkStart w:id="56" w:name="_Toc515012476"/>
      <w:bookmarkStart w:id="57" w:name="_Toc515442981"/>
      <w:bookmarkStart w:id="58" w:name="_Toc515462333"/>
      <w:bookmarkStart w:id="59" w:name="_Toc517856755"/>
      <w:bookmarkStart w:id="60" w:name="_Toc521059256"/>
      <w:bookmarkStart w:id="61" w:name="_Toc523223601"/>
      <w:r w:rsidRPr="004B57F3">
        <w:rPr>
          <w:rFonts w:ascii="Times New Roman" w:hAnsi="Times New Roman" w:cs="Times New Roman" w:hint="eastAsia"/>
        </w:rPr>
        <w:t>9</w:t>
      </w:r>
      <w:r w:rsidR="00674AEF" w:rsidRPr="004B57F3">
        <w:rPr>
          <w:rFonts w:ascii="Times New Roman" w:hAnsi="Times New Roman" w:cs="Times New Roman" w:hint="eastAsia"/>
        </w:rPr>
        <w:t>.1.1</w:t>
      </w:r>
      <w:r w:rsidR="001E5E98" w:rsidRPr="004B57F3">
        <w:rPr>
          <w:rFonts w:ascii="Times New Roman" w:hAnsi="Times New Roman" w:cs="Times New Roman" w:hint="eastAsia"/>
        </w:rPr>
        <w:t>有</w:t>
      </w:r>
      <w:r w:rsidR="00674AEF" w:rsidRPr="004B57F3">
        <w:rPr>
          <w:rFonts w:ascii="Times New Roman" w:hAnsi="Times New Roman" w:cs="Times New Roman"/>
        </w:rPr>
        <w:t>组织废气</w:t>
      </w:r>
      <w:r w:rsidR="00674AEF" w:rsidRPr="004B57F3">
        <w:rPr>
          <w:rFonts w:ascii="Times New Roman" w:hAnsi="Times New Roman" w:cs="Times New Roman" w:hint="eastAsia"/>
        </w:rPr>
        <w:t>监测</w:t>
      </w:r>
      <w:r w:rsidR="00674AEF" w:rsidRPr="004B57F3">
        <w:rPr>
          <w:rFonts w:ascii="Times New Roman" w:hAnsi="Times New Roman" w:cs="Times New Roman"/>
        </w:rPr>
        <w:t>结果</w:t>
      </w:r>
      <w:bookmarkEnd w:id="53"/>
      <w:bookmarkEnd w:id="54"/>
      <w:bookmarkEnd w:id="55"/>
      <w:bookmarkEnd w:id="56"/>
      <w:bookmarkEnd w:id="57"/>
      <w:bookmarkEnd w:id="58"/>
      <w:bookmarkEnd w:id="59"/>
      <w:bookmarkEnd w:id="60"/>
      <w:bookmarkEnd w:id="61"/>
    </w:p>
    <w:p w:rsidR="001E5E98" w:rsidRPr="00C30AF3" w:rsidRDefault="001E5E98" w:rsidP="00C30AF3">
      <w:pPr>
        <w:adjustRightInd w:val="0"/>
        <w:snapToGrid w:val="0"/>
        <w:spacing w:line="440" w:lineRule="exact"/>
        <w:jc w:val="center"/>
        <w:rPr>
          <w:rFonts w:ascii="Times New Roman" w:eastAsia="宋体" w:hAnsi="Times New Roman" w:cs="Times New Roman"/>
          <w:b/>
          <w:sz w:val="24"/>
          <w:szCs w:val="24"/>
        </w:rPr>
      </w:pPr>
      <w:bookmarkStart w:id="62" w:name="_Toc497001489"/>
      <w:bookmarkStart w:id="63" w:name="_Toc504831768"/>
      <w:bookmarkStart w:id="64" w:name="_Toc514775815"/>
      <w:bookmarkStart w:id="65" w:name="_Toc515012477"/>
      <w:bookmarkStart w:id="66" w:name="_Toc515442982"/>
      <w:bookmarkStart w:id="67" w:name="_Toc515462334"/>
      <w:r w:rsidRPr="00C30AF3">
        <w:rPr>
          <w:rFonts w:ascii="Times New Roman" w:eastAsia="宋体" w:hAnsi="Times New Roman" w:cs="Times New Roman" w:hint="eastAsia"/>
          <w:b/>
          <w:sz w:val="24"/>
          <w:szCs w:val="24"/>
        </w:rPr>
        <w:t>表</w:t>
      </w:r>
      <w:r w:rsidR="00A72313" w:rsidRPr="00C30AF3">
        <w:rPr>
          <w:rFonts w:ascii="Times New Roman" w:eastAsia="宋体" w:hAnsi="Times New Roman" w:cs="Times New Roman" w:hint="eastAsia"/>
          <w:b/>
          <w:sz w:val="24"/>
          <w:szCs w:val="24"/>
        </w:rPr>
        <w:t>9.1</w:t>
      </w:r>
      <w:r w:rsidRPr="00C30AF3">
        <w:rPr>
          <w:rFonts w:ascii="Times New Roman" w:eastAsia="宋体" w:hAnsi="Times New Roman" w:cs="Times New Roman" w:hint="eastAsia"/>
          <w:b/>
          <w:sz w:val="24"/>
          <w:szCs w:val="24"/>
        </w:rPr>
        <w:t xml:space="preserve">-1  </w:t>
      </w:r>
      <w:r w:rsidR="006A0D2A" w:rsidRPr="00C30AF3">
        <w:rPr>
          <w:rFonts w:ascii="Times New Roman" w:eastAsia="宋体" w:hAnsi="Times New Roman" w:cs="Times New Roman" w:hint="eastAsia"/>
          <w:b/>
          <w:sz w:val="24"/>
          <w:szCs w:val="24"/>
        </w:rPr>
        <w:t>有组织</w:t>
      </w:r>
      <w:r w:rsidRPr="00C30AF3">
        <w:rPr>
          <w:rFonts w:ascii="Times New Roman" w:eastAsia="宋体" w:hAnsi="Times New Roman" w:cs="Times New Roman" w:hint="eastAsia"/>
          <w:b/>
          <w:sz w:val="24"/>
          <w:szCs w:val="24"/>
        </w:rPr>
        <w:t>废气监测结果</w:t>
      </w:r>
    </w:p>
    <w:tbl>
      <w:tblPr>
        <w:tblW w:w="8466" w:type="dxa"/>
        <w:jc w:val="center"/>
        <w:tblInd w:w="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4"/>
        <w:gridCol w:w="1677"/>
        <w:gridCol w:w="993"/>
        <w:gridCol w:w="992"/>
        <w:gridCol w:w="992"/>
        <w:gridCol w:w="992"/>
        <w:gridCol w:w="993"/>
        <w:gridCol w:w="693"/>
      </w:tblGrid>
      <w:tr w:rsidR="002A3536" w:rsidRPr="006B25AC" w:rsidTr="006B25AC">
        <w:trPr>
          <w:cantSplit/>
          <w:jc w:val="center"/>
        </w:trPr>
        <w:tc>
          <w:tcPr>
            <w:tcW w:w="1134" w:type="dxa"/>
            <w:vMerge w:val="restart"/>
            <w:vAlign w:val="center"/>
          </w:tcPr>
          <w:p w:rsidR="002A3536" w:rsidRPr="006B25AC" w:rsidRDefault="002A3536" w:rsidP="006B25AC">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sz w:val="18"/>
                <w:szCs w:val="18"/>
              </w:rPr>
              <w:t>监测点位及时间</w:t>
            </w:r>
          </w:p>
        </w:tc>
        <w:tc>
          <w:tcPr>
            <w:tcW w:w="1677" w:type="dxa"/>
            <w:vMerge w:val="restart"/>
            <w:vAlign w:val="center"/>
          </w:tcPr>
          <w:p w:rsidR="002A3536" w:rsidRPr="006B25AC" w:rsidRDefault="002A3536" w:rsidP="002A3536">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sz w:val="18"/>
                <w:szCs w:val="18"/>
              </w:rPr>
              <w:t>监测项目</w:t>
            </w:r>
          </w:p>
        </w:tc>
        <w:tc>
          <w:tcPr>
            <w:tcW w:w="3969" w:type="dxa"/>
            <w:gridSpan w:val="4"/>
            <w:vAlign w:val="center"/>
          </w:tcPr>
          <w:p w:rsidR="002A3536" w:rsidRPr="006B25AC" w:rsidRDefault="002A3536" w:rsidP="002A3536">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检测频次及</w:t>
            </w:r>
            <w:r w:rsidRPr="006B25AC">
              <w:rPr>
                <w:rFonts w:ascii="Times New Roman" w:eastAsia="宋体" w:hAnsi="Times New Roman" w:cs="Times New Roman"/>
                <w:sz w:val="18"/>
                <w:szCs w:val="18"/>
              </w:rPr>
              <w:t>结果</w:t>
            </w:r>
          </w:p>
        </w:tc>
        <w:tc>
          <w:tcPr>
            <w:tcW w:w="993" w:type="dxa"/>
            <w:vAlign w:val="center"/>
          </w:tcPr>
          <w:p w:rsidR="002A3536" w:rsidRPr="006B25AC" w:rsidRDefault="002A3536" w:rsidP="002A3536">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sz w:val="18"/>
                <w:szCs w:val="18"/>
              </w:rPr>
              <w:t>执行标</w:t>
            </w:r>
          </w:p>
          <w:p w:rsidR="002A3536" w:rsidRPr="006B25AC" w:rsidRDefault="002A3536" w:rsidP="002A3536">
            <w:pPr>
              <w:adjustRightInd w:val="0"/>
              <w:snapToGrid w:val="0"/>
              <w:jc w:val="center"/>
              <w:rPr>
                <w:rFonts w:ascii="Times New Roman" w:eastAsia="宋体" w:hAnsi="Times New Roman" w:cs="Times New Roman"/>
                <w:sz w:val="18"/>
                <w:szCs w:val="18"/>
              </w:rPr>
            </w:pPr>
            <w:proofErr w:type="gramStart"/>
            <w:r w:rsidRPr="006B25AC">
              <w:rPr>
                <w:rFonts w:ascii="Times New Roman" w:eastAsia="宋体" w:hAnsi="Times New Roman" w:cs="Times New Roman"/>
                <w:sz w:val="18"/>
                <w:szCs w:val="18"/>
              </w:rPr>
              <w:t>准号及</w:t>
            </w:r>
            <w:proofErr w:type="gramEnd"/>
          </w:p>
          <w:p w:rsidR="002A3536" w:rsidRPr="006B25AC" w:rsidRDefault="002A3536" w:rsidP="002A3536">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限</w:t>
            </w:r>
            <w:r w:rsidRPr="006B25AC">
              <w:rPr>
                <w:rFonts w:ascii="Times New Roman" w:eastAsia="宋体" w:hAnsi="Times New Roman" w:cs="Times New Roman"/>
                <w:sz w:val="18"/>
                <w:szCs w:val="18"/>
              </w:rPr>
              <w:t>值</w:t>
            </w:r>
          </w:p>
        </w:tc>
        <w:tc>
          <w:tcPr>
            <w:tcW w:w="693" w:type="dxa"/>
            <w:vAlign w:val="center"/>
          </w:tcPr>
          <w:p w:rsidR="002A3536" w:rsidRPr="006B25AC" w:rsidRDefault="002A3536" w:rsidP="002A3536">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结论</w:t>
            </w:r>
          </w:p>
        </w:tc>
      </w:tr>
      <w:tr w:rsidR="009F42ED" w:rsidRPr="006B25AC" w:rsidTr="0025380F">
        <w:trPr>
          <w:cantSplit/>
          <w:jc w:val="center"/>
        </w:trPr>
        <w:tc>
          <w:tcPr>
            <w:tcW w:w="1134" w:type="dxa"/>
            <w:vMerge/>
            <w:vAlign w:val="center"/>
          </w:tcPr>
          <w:p w:rsidR="009F42ED" w:rsidRPr="006B25AC" w:rsidRDefault="009F42ED" w:rsidP="002A3536">
            <w:pPr>
              <w:adjustRightInd w:val="0"/>
              <w:snapToGrid w:val="0"/>
              <w:jc w:val="center"/>
              <w:rPr>
                <w:rFonts w:ascii="Times New Roman" w:eastAsia="宋体" w:hAnsi="Times New Roman" w:cs="Times New Roman"/>
                <w:sz w:val="18"/>
                <w:szCs w:val="18"/>
              </w:rPr>
            </w:pPr>
          </w:p>
        </w:tc>
        <w:tc>
          <w:tcPr>
            <w:tcW w:w="1677" w:type="dxa"/>
            <w:vMerge/>
            <w:vAlign w:val="center"/>
          </w:tcPr>
          <w:p w:rsidR="009F42ED" w:rsidRPr="006B25AC" w:rsidRDefault="009F42ED" w:rsidP="002A3536">
            <w:pPr>
              <w:adjustRightInd w:val="0"/>
              <w:snapToGrid w:val="0"/>
              <w:jc w:val="center"/>
              <w:rPr>
                <w:rFonts w:ascii="Times New Roman" w:eastAsia="宋体" w:hAnsi="Times New Roman" w:cs="Times New Roman"/>
                <w:sz w:val="18"/>
                <w:szCs w:val="18"/>
              </w:rPr>
            </w:pPr>
          </w:p>
        </w:tc>
        <w:tc>
          <w:tcPr>
            <w:tcW w:w="993" w:type="dxa"/>
            <w:vAlign w:val="center"/>
          </w:tcPr>
          <w:p w:rsidR="009F42ED" w:rsidRPr="006B25AC" w:rsidRDefault="009F42ED" w:rsidP="002A3536">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1</w:t>
            </w:r>
          </w:p>
        </w:tc>
        <w:tc>
          <w:tcPr>
            <w:tcW w:w="992" w:type="dxa"/>
            <w:vAlign w:val="center"/>
          </w:tcPr>
          <w:p w:rsidR="009F42ED" w:rsidRPr="006B25AC" w:rsidRDefault="009F42ED" w:rsidP="002A3536">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2</w:t>
            </w:r>
          </w:p>
        </w:tc>
        <w:tc>
          <w:tcPr>
            <w:tcW w:w="992" w:type="dxa"/>
            <w:vAlign w:val="center"/>
          </w:tcPr>
          <w:p w:rsidR="009F42ED" w:rsidRPr="006B25AC" w:rsidRDefault="009F42ED" w:rsidP="002A3536">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3</w:t>
            </w:r>
          </w:p>
        </w:tc>
        <w:tc>
          <w:tcPr>
            <w:tcW w:w="992" w:type="dxa"/>
            <w:vAlign w:val="center"/>
          </w:tcPr>
          <w:p w:rsidR="009F42ED" w:rsidRPr="006B25AC" w:rsidRDefault="009F42ED" w:rsidP="002A3536">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最大值</w:t>
            </w:r>
          </w:p>
        </w:tc>
        <w:tc>
          <w:tcPr>
            <w:tcW w:w="1686" w:type="dxa"/>
            <w:gridSpan w:val="2"/>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r w:rsidRPr="009F42ED">
              <w:rPr>
                <w:rFonts w:ascii="Times New Roman" w:hAnsi="Times New Roman" w:cs="Times New Roman"/>
                <w:bCs/>
                <w:sz w:val="18"/>
                <w:szCs w:val="18"/>
              </w:rPr>
              <w:t>GB14554-93</w:t>
            </w:r>
            <w:r>
              <w:rPr>
                <w:rFonts w:ascii="Times New Roman" w:hAnsi="Times New Roman" w:cs="Times New Roman" w:hint="eastAsia"/>
                <w:bCs/>
                <w:sz w:val="18"/>
                <w:szCs w:val="18"/>
              </w:rPr>
              <w:t>；</w:t>
            </w:r>
            <w:r w:rsidRPr="009F42ED">
              <w:rPr>
                <w:rFonts w:ascii="Times New Roman" w:hAnsi="Times New Roman" w:cs="Times New Roman"/>
                <w:bCs/>
                <w:sz w:val="18"/>
                <w:szCs w:val="18"/>
              </w:rPr>
              <w:t>GB18596-2001</w:t>
            </w:r>
          </w:p>
        </w:tc>
      </w:tr>
      <w:tr w:rsidR="006B25AC" w:rsidRPr="006B25AC" w:rsidTr="006B25AC">
        <w:trPr>
          <w:cantSplit/>
          <w:jc w:val="center"/>
        </w:trPr>
        <w:tc>
          <w:tcPr>
            <w:tcW w:w="1134" w:type="dxa"/>
            <w:vMerge w:val="restart"/>
            <w:vAlign w:val="center"/>
          </w:tcPr>
          <w:p w:rsidR="006B25AC" w:rsidRPr="006B25AC" w:rsidRDefault="006B25AC" w:rsidP="002A3536">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发酵、有机肥大棚废气排气筒进口检测口</w:t>
            </w:r>
          </w:p>
          <w:p w:rsidR="006B25AC" w:rsidRPr="006B25AC" w:rsidRDefault="006B25AC" w:rsidP="002A3536">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2018.8.1</w:t>
            </w:r>
          </w:p>
        </w:tc>
        <w:tc>
          <w:tcPr>
            <w:tcW w:w="1677" w:type="dxa"/>
            <w:vAlign w:val="center"/>
          </w:tcPr>
          <w:p w:rsidR="006B25AC" w:rsidRPr="006B25AC" w:rsidRDefault="006B25AC" w:rsidP="002A3536">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sz w:val="18"/>
                <w:szCs w:val="18"/>
              </w:rPr>
              <w:t>标干流量</w:t>
            </w:r>
            <w:r w:rsidRPr="006B25AC">
              <w:rPr>
                <w:rFonts w:ascii="Times New Roman" w:eastAsia="宋体" w:hAnsi="Times New Roman" w:cs="Times New Roman" w:hint="eastAsia"/>
                <w:sz w:val="18"/>
                <w:szCs w:val="18"/>
              </w:rPr>
              <w:t>（</w:t>
            </w:r>
            <w:r w:rsidRPr="006B25AC">
              <w:rPr>
                <w:rFonts w:ascii="Times New Roman" w:eastAsia="宋体" w:hAnsi="Times New Roman" w:cs="Times New Roman" w:hint="eastAsia"/>
                <w:sz w:val="18"/>
                <w:szCs w:val="18"/>
              </w:rPr>
              <w:t>m</w:t>
            </w:r>
            <w:r w:rsidRPr="006B25AC">
              <w:rPr>
                <w:rFonts w:ascii="Times New Roman" w:eastAsia="宋体" w:hAnsi="Times New Roman" w:cs="Times New Roman" w:hint="eastAsia"/>
                <w:sz w:val="18"/>
                <w:szCs w:val="18"/>
                <w:vertAlign w:val="superscript"/>
              </w:rPr>
              <w:t>3</w:t>
            </w:r>
            <w:r w:rsidRPr="006B25AC">
              <w:rPr>
                <w:rFonts w:ascii="Times New Roman" w:eastAsia="宋体" w:hAnsi="Times New Roman" w:cs="Times New Roman" w:hint="eastAsia"/>
                <w:sz w:val="18"/>
                <w:szCs w:val="18"/>
              </w:rPr>
              <w:t>/h</w:t>
            </w:r>
            <w:r w:rsidRPr="006B25AC">
              <w:rPr>
                <w:rFonts w:ascii="Times New Roman" w:eastAsia="宋体" w:hAnsi="Times New Roman" w:cs="Times New Roman" w:hint="eastAsia"/>
                <w:sz w:val="18"/>
                <w:szCs w:val="18"/>
              </w:rPr>
              <w:t>）</w:t>
            </w:r>
          </w:p>
        </w:tc>
        <w:tc>
          <w:tcPr>
            <w:tcW w:w="993" w:type="dxa"/>
            <w:vAlign w:val="center"/>
          </w:tcPr>
          <w:p w:rsidR="006B25AC" w:rsidRPr="006B25AC" w:rsidRDefault="006B25AC" w:rsidP="002A3536">
            <w:pPr>
              <w:widowControl/>
              <w:adjustRightInd w:val="0"/>
              <w:snapToGrid w:val="0"/>
              <w:jc w:val="center"/>
              <w:textAlignment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5867</w:t>
            </w:r>
          </w:p>
        </w:tc>
        <w:tc>
          <w:tcPr>
            <w:tcW w:w="992" w:type="dxa"/>
            <w:vAlign w:val="center"/>
          </w:tcPr>
          <w:p w:rsidR="006B25AC" w:rsidRPr="006B25AC" w:rsidRDefault="006B25AC" w:rsidP="002A3536">
            <w:pPr>
              <w:widowControl/>
              <w:adjustRightInd w:val="0"/>
              <w:snapToGrid w:val="0"/>
              <w:jc w:val="center"/>
              <w:textAlignment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6001</w:t>
            </w:r>
          </w:p>
        </w:tc>
        <w:tc>
          <w:tcPr>
            <w:tcW w:w="992" w:type="dxa"/>
            <w:vAlign w:val="center"/>
          </w:tcPr>
          <w:p w:rsidR="006B25AC" w:rsidRPr="006B25AC" w:rsidRDefault="006B25AC" w:rsidP="002A3536">
            <w:pPr>
              <w:widowControl/>
              <w:adjustRightInd w:val="0"/>
              <w:snapToGrid w:val="0"/>
              <w:jc w:val="center"/>
              <w:textAlignment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6002</w:t>
            </w:r>
          </w:p>
        </w:tc>
        <w:tc>
          <w:tcPr>
            <w:tcW w:w="992" w:type="dxa"/>
            <w:vAlign w:val="center"/>
          </w:tcPr>
          <w:p w:rsidR="006B25AC" w:rsidRPr="006B25AC" w:rsidRDefault="006B25AC" w:rsidP="002A3536">
            <w:pPr>
              <w:widowControl/>
              <w:adjustRightInd w:val="0"/>
              <w:snapToGrid w:val="0"/>
              <w:jc w:val="center"/>
              <w:textAlignment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6002</w:t>
            </w:r>
          </w:p>
        </w:tc>
        <w:tc>
          <w:tcPr>
            <w:tcW w:w="993" w:type="dxa"/>
            <w:vAlign w:val="center"/>
          </w:tcPr>
          <w:p w:rsidR="006B25AC" w:rsidRPr="006B25AC" w:rsidRDefault="006058F7" w:rsidP="002A3536">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6B25AC" w:rsidRPr="006B25AC" w:rsidRDefault="006058F7" w:rsidP="002A3536">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6B25AC" w:rsidRPr="006B25AC" w:rsidTr="006B25AC">
        <w:trPr>
          <w:cantSplit/>
          <w:jc w:val="center"/>
        </w:trPr>
        <w:tc>
          <w:tcPr>
            <w:tcW w:w="1134" w:type="dxa"/>
            <w:vMerge/>
            <w:vAlign w:val="center"/>
          </w:tcPr>
          <w:p w:rsidR="006B25AC" w:rsidRPr="006B25AC" w:rsidRDefault="006B25AC"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6B25AC" w:rsidRPr="006B25AC" w:rsidRDefault="006B25AC" w:rsidP="002A3536">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氨排放浓度（</w:t>
            </w:r>
            <w:r w:rsidRPr="006B25AC">
              <w:rPr>
                <w:rFonts w:ascii="Times New Roman" w:eastAsia="宋体" w:hAnsi="Times New Roman" w:cs="Times New Roman" w:hint="eastAsia"/>
                <w:sz w:val="18"/>
                <w:szCs w:val="18"/>
              </w:rPr>
              <w:t>mg/m</w:t>
            </w:r>
            <w:r w:rsidRPr="006B25AC">
              <w:rPr>
                <w:rFonts w:ascii="Times New Roman" w:eastAsia="宋体" w:hAnsi="Times New Roman" w:cs="Times New Roman" w:hint="eastAsia"/>
                <w:sz w:val="18"/>
                <w:szCs w:val="18"/>
                <w:vertAlign w:val="superscript"/>
              </w:rPr>
              <w:t>3</w:t>
            </w:r>
            <w:r w:rsidRPr="006B25AC">
              <w:rPr>
                <w:rFonts w:ascii="Times New Roman" w:eastAsia="宋体" w:hAnsi="Times New Roman" w:cs="Times New Roman" w:hint="eastAsia"/>
                <w:sz w:val="18"/>
                <w:szCs w:val="18"/>
              </w:rPr>
              <w:t>）</w:t>
            </w:r>
          </w:p>
        </w:tc>
        <w:tc>
          <w:tcPr>
            <w:tcW w:w="993" w:type="dxa"/>
            <w:vAlign w:val="center"/>
          </w:tcPr>
          <w:p w:rsidR="006B25AC" w:rsidRPr="006B25AC" w:rsidRDefault="006B25AC" w:rsidP="002A3536">
            <w:pPr>
              <w:widowControl/>
              <w:adjustRightInd w:val="0"/>
              <w:snapToGrid w:val="0"/>
              <w:jc w:val="center"/>
              <w:textAlignment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5.26</w:t>
            </w:r>
          </w:p>
        </w:tc>
        <w:tc>
          <w:tcPr>
            <w:tcW w:w="992" w:type="dxa"/>
            <w:vAlign w:val="center"/>
          </w:tcPr>
          <w:p w:rsidR="006B25AC" w:rsidRPr="006B25AC" w:rsidRDefault="006B25AC" w:rsidP="002A3536">
            <w:pPr>
              <w:widowControl/>
              <w:adjustRightInd w:val="0"/>
              <w:snapToGrid w:val="0"/>
              <w:jc w:val="center"/>
              <w:textAlignment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6.49</w:t>
            </w:r>
          </w:p>
        </w:tc>
        <w:tc>
          <w:tcPr>
            <w:tcW w:w="992" w:type="dxa"/>
            <w:vAlign w:val="center"/>
          </w:tcPr>
          <w:p w:rsidR="006B25AC" w:rsidRPr="006B25AC" w:rsidRDefault="006B25AC" w:rsidP="002A3536">
            <w:pPr>
              <w:widowControl/>
              <w:adjustRightInd w:val="0"/>
              <w:snapToGrid w:val="0"/>
              <w:jc w:val="center"/>
              <w:textAlignment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6.84</w:t>
            </w:r>
          </w:p>
        </w:tc>
        <w:tc>
          <w:tcPr>
            <w:tcW w:w="992" w:type="dxa"/>
            <w:vAlign w:val="center"/>
          </w:tcPr>
          <w:p w:rsidR="006B25AC" w:rsidRPr="006B25AC" w:rsidRDefault="006B25AC" w:rsidP="002A3536">
            <w:pPr>
              <w:widowControl/>
              <w:adjustRightInd w:val="0"/>
              <w:snapToGrid w:val="0"/>
              <w:jc w:val="center"/>
              <w:textAlignment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6.84</w:t>
            </w:r>
          </w:p>
        </w:tc>
        <w:tc>
          <w:tcPr>
            <w:tcW w:w="993" w:type="dxa"/>
            <w:vAlign w:val="center"/>
          </w:tcPr>
          <w:p w:rsidR="006B25AC" w:rsidRPr="006B25AC" w:rsidRDefault="006058F7" w:rsidP="002A3536">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6B25AC" w:rsidRPr="006B25AC" w:rsidRDefault="006058F7" w:rsidP="002A3536">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6B25AC" w:rsidRPr="006B25AC" w:rsidTr="006B25AC">
        <w:trPr>
          <w:cantSplit/>
          <w:jc w:val="center"/>
        </w:trPr>
        <w:tc>
          <w:tcPr>
            <w:tcW w:w="1134" w:type="dxa"/>
            <w:vMerge/>
            <w:vAlign w:val="center"/>
          </w:tcPr>
          <w:p w:rsidR="006B25AC" w:rsidRPr="006B25AC" w:rsidRDefault="006B25AC"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6B25AC" w:rsidRPr="006B25AC" w:rsidRDefault="006B25AC" w:rsidP="002A3536">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氨排放速率（</w:t>
            </w:r>
            <w:r w:rsidRPr="006B25AC">
              <w:rPr>
                <w:rFonts w:ascii="Times New Roman" w:eastAsia="宋体" w:hAnsi="Times New Roman" w:cs="Times New Roman" w:hint="eastAsia"/>
                <w:sz w:val="18"/>
                <w:szCs w:val="18"/>
              </w:rPr>
              <w:t>kg/h</w:t>
            </w:r>
            <w:r w:rsidRPr="006B25AC">
              <w:rPr>
                <w:rFonts w:ascii="Times New Roman" w:eastAsia="宋体" w:hAnsi="Times New Roman" w:cs="Times New Roman" w:hint="eastAsia"/>
                <w:sz w:val="18"/>
                <w:szCs w:val="18"/>
              </w:rPr>
              <w:t>）</w:t>
            </w:r>
          </w:p>
        </w:tc>
        <w:tc>
          <w:tcPr>
            <w:tcW w:w="993" w:type="dxa"/>
            <w:vAlign w:val="center"/>
          </w:tcPr>
          <w:p w:rsidR="006B25AC" w:rsidRPr="006B25AC" w:rsidRDefault="006B25AC" w:rsidP="002A3536">
            <w:pPr>
              <w:widowControl/>
              <w:adjustRightInd w:val="0"/>
              <w:snapToGrid w:val="0"/>
              <w:jc w:val="center"/>
              <w:textAlignment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0.0367</w:t>
            </w:r>
          </w:p>
        </w:tc>
        <w:tc>
          <w:tcPr>
            <w:tcW w:w="992" w:type="dxa"/>
            <w:vAlign w:val="center"/>
          </w:tcPr>
          <w:p w:rsidR="006B25AC" w:rsidRPr="006B25AC" w:rsidRDefault="006B25AC" w:rsidP="002A3536">
            <w:pPr>
              <w:widowControl/>
              <w:adjustRightInd w:val="0"/>
              <w:snapToGrid w:val="0"/>
              <w:jc w:val="center"/>
              <w:textAlignment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0.0389</w:t>
            </w:r>
          </w:p>
        </w:tc>
        <w:tc>
          <w:tcPr>
            <w:tcW w:w="992" w:type="dxa"/>
            <w:vAlign w:val="center"/>
          </w:tcPr>
          <w:p w:rsidR="006B25AC" w:rsidRPr="006B25AC" w:rsidRDefault="006B25AC" w:rsidP="002A3536">
            <w:pPr>
              <w:widowControl/>
              <w:adjustRightInd w:val="0"/>
              <w:snapToGrid w:val="0"/>
              <w:jc w:val="center"/>
              <w:textAlignment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0.0411</w:t>
            </w:r>
          </w:p>
        </w:tc>
        <w:tc>
          <w:tcPr>
            <w:tcW w:w="992" w:type="dxa"/>
            <w:vAlign w:val="center"/>
          </w:tcPr>
          <w:p w:rsidR="006B25AC" w:rsidRPr="006B25AC" w:rsidRDefault="006B25AC" w:rsidP="002A3536">
            <w:pPr>
              <w:widowControl/>
              <w:adjustRightInd w:val="0"/>
              <w:snapToGrid w:val="0"/>
              <w:jc w:val="center"/>
              <w:textAlignment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0.0411</w:t>
            </w:r>
          </w:p>
        </w:tc>
        <w:tc>
          <w:tcPr>
            <w:tcW w:w="993" w:type="dxa"/>
            <w:vAlign w:val="center"/>
          </w:tcPr>
          <w:p w:rsidR="006B25AC" w:rsidRPr="006B25AC" w:rsidRDefault="006058F7" w:rsidP="002A3536">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6B25AC" w:rsidRPr="006B25AC" w:rsidRDefault="006058F7" w:rsidP="002A3536">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6B25AC" w:rsidRPr="006B25AC" w:rsidTr="006B25AC">
        <w:trPr>
          <w:cantSplit/>
          <w:jc w:val="center"/>
        </w:trPr>
        <w:tc>
          <w:tcPr>
            <w:tcW w:w="1134" w:type="dxa"/>
            <w:vMerge/>
            <w:vAlign w:val="center"/>
          </w:tcPr>
          <w:p w:rsidR="006B25AC" w:rsidRPr="006B25AC" w:rsidRDefault="006B25AC"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6B25AC" w:rsidRPr="006B25AC" w:rsidRDefault="006B25AC" w:rsidP="006B25AC">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硫化氢排放浓度（</w:t>
            </w:r>
            <w:r w:rsidRPr="006B25AC">
              <w:rPr>
                <w:rFonts w:ascii="Times New Roman" w:eastAsia="宋体" w:hAnsi="Times New Roman" w:cs="Times New Roman" w:hint="eastAsia"/>
                <w:sz w:val="18"/>
                <w:szCs w:val="18"/>
              </w:rPr>
              <w:t>mg/m</w:t>
            </w:r>
            <w:r w:rsidRPr="006B25AC">
              <w:rPr>
                <w:rFonts w:ascii="Times New Roman" w:eastAsia="宋体" w:hAnsi="Times New Roman" w:cs="Times New Roman" w:hint="eastAsia"/>
                <w:sz w:val="18"/>
                <w:szCs w:val="18"/>
                <w:vertAlign w:val="superscript"/>
              </w:rPr>
              <w:t>3</w:t>
            </w:r>
            <w:r w:rsidRPr="006B25AC">
              <w:rPr>
                <w:rFonts w:ascii="Times New Roman" w:eastAsia="宋体" w:hAnsi="Times New Roman" w:cs="Times New Roman" w:hint="eastAsia"/>
                <w:sz w:val="18"/>
                <w:szCs w:val="18"/>
              </w:rPr>
              <w:t>）</w:t>
            </w:r>
          </w:p>
        </w:tc>
        <w:tc>
          <w:tcPr>
            <w:tcW w:w="993" w:type="dxa"/>
            <w:vAlign w:val="center"/>
          </w:tcPr>
          <w:p w:rsidR="006B25AC" w:rsidRPr="006B25AC" w:rsidRDefault="006B25AC" w:rsidP="002A3536">
            <w:pPr>
              <w:widowControl/>
              <w:adjustRightInd w:val="0"/>
              <w:snapToGrid w:val="0"/>
              <w:jc w:val="center"/>
              <w:textAlignment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0.086</w:t>
            </w:r>
          </w:p>
        </w:tc>
        <w:tc>
          <w:tcPr>
            <w:tcW w:w="992" w:type="dxa"/>
            <w:vAlign w:val="center"/>
          </w:tcPr>
          <w:p w:rsidR="006B25AC" w:rsidRPr="006B25AC" w:rsidRDefault="006B25AC" w:rsidP="002A3536">
            <w:pPr>
              <w:widowControl/>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0.083</w:t>
            </w:r>
          </w:p>
        </w:tc>
        <w:tc>
          <w:tcPr>
            <w:tcW w:w="992" w:type="dxa"/>
            <w:vAlign w:val="center"/>
          </w:tcPr>
          <w:p w:rsidR="006B25AC" w:rsidRPr="006B25AC" w:rsidRDefault="006B25AC" w:rsidP="002A3536">
            <w:pPr>
              <w:widowControl/>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0.078</w:t>
            </w:r>
          </w:p>
        </w:tc>
        <w:tc>
          <w:tcPr>
            <w:tcW w:w="992" w:type="dxa"/>
            <w:vAlign w:val="center"/>
          </w:tcPr>
          <w:p w:rsidR="006B25AC" w:rsidRPr="006B25AC" w:rsidRDefault="006B25AC" w:rsidP="002A3536">
            <w:pPr>
              <w:widowControl/>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0.086</w:t>
            </w:r>
          </w:p>
        </w:tc>
        <w:tc>
          <w:tcPr>
            <w:tcW w:w="993" w:type="dxa"/>
            <w:vAlign w:val="center"/>
          </w:tcPr>
          <w:p w:rsidR="006B25AC" w:rsidRPr="006B25AC" w:rsidRDefault="006058F7" w:rsidP="002A3536">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6B25AC" w:rsidRPr="006B25AC" w:rsidRDefault="006058F7" w:rsidP="002A3536">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6B25AC" w:rsidRPr="006B25AC" w:rsidTr="006B25AC">
        <w:trPr>
          <w:cantSplit/>
          <w:jc w:val="center"/>
        </w:trPr>
        <w:tc>
          <w:tcPr>
            <w:tcW w:w="1134" w:type="dxa"/>
            <w:vMerge/>
            <w:vAlign w:val="center"/>
          </w:tcPr>
          <w:p w:rsidR="006B25AC" w:rsidRPr="006B25AC" w:rsidRDefault="006B25AC"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6B25AC" w:rsidRPr="006B25AC" w:rsidRDefault="006B25AC" w:rsidP="002A3536">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硫化氢排放速率（</w:t>
            </w:r>
            <w:r w:rsidRPr="006B25AC">
              <w:rPr>
                <w:rFonts w:ascii="Times New Roman" w:eastAsia="宋体" w:hAnsi="Times New Roman" w:cs="Times New Roman" w:hint="eastAsia"/>
                <w:sz w:val="18"/>
                <w:szCs w:val="18"/>
              </w:rPr>
              <w:t>kg/h</w:t>
            </w:r>
            <w:r w:rsidRPr="006B25AC">
              <w:rPr>
                <w:rFonts w:ascii="Times New Roman" w:eastAsia="宋体" w:hAnsi="Times New Roman" w:cs="Times New Roman" w:hint="eastAsia"/>
                <w:sz w:val="18"/>
                <w:szCs w:val="18"/>
              </w:rPr>
              <w:t>）</w:t>
            </w:r>
          </w:p>
        </w:tc>
        <w:tc>
          <w:tcPr>
            <w:tcW w:w="993" w:type="dxa"/>
            <w:vAlign w:val="center"/>
          </w:tcPr>
          <w:p w:rsidR="006B25AC" w:rsidRPr="006B25AC" w:rsidRDefault="006B25AC" w:rsidP="007C0A3F">
            <w:pPr>
              <w:widowControl/>
              <w:adjustRightInd w:val="0"/>
              <w:snapToGrid w:val="0"/>
              <w:jc w:val="center"/>
              <w:textAlignment w:val="center"/>
              <w:rPr>
                <w:rFonts w:ascii="Times New Roman" w:eastAsia="宋体" w:hAnsi="Times New Roman" w:cs="Times New Roman"/>
                <w:sz w:val="18"/>
                <w:szCs w:val="18"/>
                <w:vertAlign w:val="superscript"/>
              </w:rPr>
            </w:pPr>
            <w:r w:rsidRPr="006B25AC">
              <w:rPr>
                <w:rFonts w:ascii="Times New Roman" w:eastAsia="宋体" w:hAnsi="Times New Roman" w:cs="Times New Roman" w:hint="eastAsia"/>
                <w:sz w:val="18"/>
                <w:szCs w:val="18"/>
              </w:rPr>
              <w:t>5.05</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-4</w:t>
            </w:r>
          </w:p>
        </w:tc>
        <w:tc>
          <w:tcPr>
            <w:tcW w:w="992" w:type="dxa"/>
            <w:vAlign w:val="center"/>
          </w:tcPr>
          <w:p w:rsidR="006B25AC" w:rsidRPr="006B25AC" w:rsidRDefault="006B25AC" w:rsidP="007C0A3F">
            <w:pPr>
              <w:widowControl/>
              <w:adjustRightInd w:val="0"/>
              <w:snapToGrid w:val="0"/>
              <w:jc w:val="center"/>
              <w:textAlignment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4.98</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-4</w:t>
            </w:r>
          </w:p>
        </w:tc>
        <w:tc>
          <w:tcPr>
            <w:tcW w:w="992" w:type="dxa"/>
            <w:vAlign w:val="center"/>
          </w:tcPr>
          <w:p w:rsidR="006B25AC" w:rsidRPr="006B25AC" w:rsidRDefault="006B25AC" w:rsidP="007C0A3F">
            <w:pPr>
              <w:widowControl/>
              <w:adjustRightInd w:val="0"/>
              <w:snapToGrid w:val="0"/>
              <w:jc w:val="center"/>
              <w:textAlignment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4.68</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-4</w:t>
            </w:r>
          </w:p>
        </w:tc>
        <w:tc>
          <w:tcPr>
            <w:tcW w:w="992" w:type="dxa"/>
            <w:vAlign w:val="center"/>
          </w:tcPr>
          <w:p w:rsidR="006B25AC" w:rsidRPr="006B25AC" w:rsidRDefault="006B25AC" w:rsidP="007C0A3F">
            <w:pPr>
              <w:widowControl/>
              <w:adjustRightInd w:val="0"/>
              <w:snapToGrid w:val="0"/>
              <w:jc w:val="center"/>
              <w:textAlignment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5.05</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-4</w:t>
            </w:r>
          </w:p>
        </w:tc>
        <w:tc>
          <w:tcPr>
            <w:tcW w:w="993" w:type="dxa"/>
            <w:vAlign w:val="center"/>
          </w:tcPr>
          <w:p w:rsidR="006B25AC" w:rsidRPr="006B25AC" w:rsidRDefault="006058F7" w:rsidP="002A3536">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6B25AC" w:rsidRPr="006B25AC" w:rsidRDefault="006058F7" w:rsidP="002A3536">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6B25AC" w:rsidRPr="006B25AC" w:rsidTr="006B25AC">
        <w:trPr>
          <w:cantSplit/>
          <w:jc w:val="center"/>
        </w:trPr>
        <w:tc>
          <w:tcPr>
            <w:tcW w:w="1134" w:type="dxa"/>
            <w:vMerge/>
            <w:vAlign w:val="center"/>
          </w:tcPr>
          <w:p w:rsidR="006B25AC" w:rsidRPr="006B25AC" w:rsidRDefault="006B25AC"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6B25AC" w:rsidRPr="006B25AC" w:rsidRDefault="006B25AC" w:rsidP="002A3536">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臭气浓度（无量纲）</w:t>
            </w:r>
          </w:p>
        </w:tc>
        <w:tc>
          <w:tcPr>
            <w:tcW w:w="993" w:type="dxa"/>
            <w:vAlign w:val="center"/>
          </w:tcPr>
          <w:p w:rsidR="006B25AC" w:rsidRPr="006B25AC" w:rsidRDefault="006B25AC" w:rsidP="007C0A3F">
            <w:pPr>
              <w:widowControl/>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3090</w:t>
            </w:r>
          </w:p>
        </w:tc>
        <w:tc>
          <w:tcPr>
            <w:tcW w:w="992" w:type="dxa"/>
            <w:vAlign w:val="center"/>
          </w:tcPr>
          <w:p w:rsidR="006B25AC" w:rsidRPr="006B25AC" w:rsidRDefault="006B25AC" w:rsidP="007C0A3F">
            <w:pPr>
              <w:widowControl/>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4120</w:t>
            </w:r>
          </w:p>
        </w:tc>
        <w:tc>
          <w:tcPr>
            <w:tcW w:w="992" w:type="dxa"/>
            <w:vAlign w:val="center"/>
          </w:tcPr>
          <w:p w:rsidR="006B25AC" w:rsidRPr="006B25AC" w:rsidRDefault="006B25AC" w:rsidP="007C0A3F">
            <w:pPr>
              <w:widowControl/>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3090</w:t>
            </w:r>
          </w:p>
        </w:tc>
        <w:tc>
          <w:tcPr>
            <w:tcW w:w="992" w:type="dxa"/>
            <w:vAlign w:val="center"/>
          </w:tcPr>
          <w:p w:rsidR="006B25AC" w:rsidRPr="006B25AC" w:rsidRDefault="006B25AC" w:rsidP="007C0A3F">
            <w:pPr>
              <w:widowControl/>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4120</w:t>
            </w:r>
          </w:p>
        </w:tc>
        <w:tc>
          <w:tcPr>
            <w:tcW w:w="993" w:type="dxa"/>
            <w:vAlign w:val="center"/>
          </w:tcPr>
          <w:p w:rsidR="006B25AC" w:rsidRPr="006B25AC" w:rsidRDefault="009F42ED" w:rsidP="002A3536">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6B25AC" w:rsidRPr="006B25AC" w:rsidRDefault="006058F7" w:rsidP="002A3536">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6058F7" w:rsidRPr="006B25AC" w:rsidTr="006B25AC">
        <w:trPr>
          <w:cantSplit/>
          <w:jc w:val="center"/>
        </w:trPr>
        <w:tc>
          <w:tcPr>
            <w:tcW w:w="1134" w:type="dxa"/>
            <w:vMerge w:val="restart"/>
            <w:vAlign w:val="center"/>
          </w:tcPr>
          <w:p w:rsidR="006058F7" w:rsidRDefault="006058F7" w:rsidP="002A3536">
            <w:pPr>
              <w:adjustRightInd w:val="0"/>
              <w:snapToGrid w:val="0"/>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发酵、有机肥大棚废气排气筒出口检测口（</w:t>
            </w:r>
            <w:r>
              <w:rPr>
                <w:rFonts w:ascii="Times New Roman" w:eastAsia="宋体" w:hAnsi="Times New Roman" w:cs="Times New Roman" w:hint="eastAsia"/>
                <w:sz w:val="18"/>
                <w:szCs w:val="18"/>
              </w:rPr>
              <w:t>UV</w:t>
            </w:r>
            <w:r>
              <w:rPr>
                <w:rFonts w:ascii="Times New Roman" w:eastAsia="宋体" w:hAnsi="Times New Roman" w:cs="Times New Roman" w:hint="eastAsia"/>
                <w:sz w:val="18"/>
                <w:szCs w:val="18"/>
              </w:rPr>
              <w:t>光解设备</w:t>
            </w:r>
            <w:r>
              <w:rPr>
                <w:rFonts w:ascii="Times New Roman" w:eastAsia="宋体" w:hAnsi="Times New Roman" w:cs="Times New Roman" w:hint="eastAsia"/>
                <w:sz w:val="18"/>
                <w:szCs w:val="18"/>
              </w:rPr>
              <w:t>+</w:t>
            </w:r>
            <w:r>
              <w:rPr>
                <w:rFonts w:ascii="Times New Roman" w:eastAsia="宋体" w:hAnsi="Times New Roman" w:cs="Times New Roman" w:hint="eastAsia"/>
                <w:sz w:val="18"/>
                <w:szCs w:val="18"/>
              </w:rPr>
              <w:t>活性炭吸附</w:t>
            </w:r>
            <w:r>
              <w:rPr>
                <w:rFonts w:ascii="Times New Roman" w:eastAsia="宋体" w:hAnsi="Times New Roman" w:cs="Times New Roman" w:hint="eastAsia"/>
                <w:sz w:val="18"/>
                <w:szCs w:val="18"/>
              </w:rPr>
              <w:t>+15m</w:t>
            </w:r>
            <w:r>
              <w:rPr>
                <w:rFonts w:ascii="Times New Roman" w:eastAsia="宋体" w:hAnsi="Times New Roman" w:cs="Times New Roman" w:hint="eastAsia"/>
                <w:sz w:val="18"/>
                <w:szCs w:val="18"/>
              </w:rPr>
              <w:t>高排气筒）</w:t>
            </w:r>
          </w:p>
          <w:p w:rsidR="006058F7" w:rsidRPr="006B25AC" w:rsidRDefault="006058F7" w:rsidP="002A3536">
            <w:pPr>
              <w:adjustRightInd w:val="0"/>
              <w:snapToGrid w:val="0"/>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2018.8.1</w:t>
            </w:r>
          </w:p>
        </w:tc>
        <w:tc>
          <w:tcPr>
            <w:tcW w:w="1677" w:type="dxa"/>
            <w:vAlign w:val="center"/>
          </w:tcPr>
          <w:p w:rsidR="006058F7" w:rsidRPr="006B25AC" w:rsidRDefault="006058F7" w:rsidP="007C0A3F">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sz w:val="18"/>
                <w:szCs w:val="18"/>
              </w:rPr>
              <w:t>标干流量</w:t>
            </w:r>
            <w:r w:rsidRPr="006B25AC">
              <w:rPr>
                <w:rFonts w:ascii="Times New Roman" w:eastAsia="宋体" w:hAnsi="Times New Roman" w:cs="Times New Roman" w:hint="eastAsia"/>
                <w:sz w:val="18"/>
                <w:szCs w:val="18"/>
              </w:rPr>
              <w:t>（</w:t>
            </w:r>
            <w:r w:rsidRPr="006B25AC">
              <w:rPr>
                <w:rFonts w:ascii="Times New Roman" w:eastAsia="宋体" w:hAnsi="Times New Roman" w:cs="Times New Roman" w:hint="eastAsia"/>
                <w:sz w:val="18"/>
                <w:szCs w:val="18"/>
              </w:rPr>
              <w:t>m</w:t>
            </w:r>
            <w:r w:rsidRPr="006B25AC">
              <w:rPr>
                <w:rFonts w:ascii="Times New Roman" w:eastAsia="宋体" w:hAnsi="Times New Roman" w:cs="Times New Roman" w:hint="eastAsia"/>
                <w:sz w:val="18"/>
                <w:szCs w:val="18"/>
                <w:vertAlign w:val="superscript"/>
              </w:rPr>
              <w:t>3</w:t>
            </w:r>
            <w:r w:rsidRPr="006B25AC">
              <w:rPr>
                <w:rFonts w:ascii="Times New Roman" w:eastAsia="宋体" w:hAnsi="Times New Roman" w:cs="Times New Roman" w:hint="eastAsia"/>
                <w:sz w:val="18"/>
                <w:szCs w:val="18"/>
              </w:rPr>
              <w:t>/h</w:t>
            </w:r>
            <w:r w:rsidRPr="006B25AC">
              <w:rPr>
                <w:rFonts w:ascii="Times New Roman" w:eastAsia="宋体" w:hAnsi="Times New Roman" w:cs="Times New Roman" w:hint="eastAsia"/>
                <w:sz w:val="18"/>
                <w:szCs w:val="18"/>
              </w:rPr>
              <w:t>）</w:t>
            </w:r>
          </w:p>
        </w:tc>
        <w:tc>
          <w:tcPr>
            <w:tcW w:w="993" w:type="dxa"/>
            <w:vAlign w:val="center"/>
          </w:tcPr>
          <w:p w:rsidR="006058F7" w:rsidRPr="006B25AC" w:rsidRDefault="006058F7" w:rsidP="002A3536">
            <w:pPr>
              <w:widowControl/>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6248</w:t>
            </w:r>
          </w:p>
        </w:tc>
        <w:tc>
          <w:tcPr>
            <w:tcW w:w="992" w:type="dxa"/>
            <w:vAlign w:val="center"/>
          </w:tcPr>
          <w:p w:rsidR="006058F7" w:rsidRPr="006B25AC" w:rsidRDefault="006058F7" w:rsidP="002A3536">
            <w:pPr>
              <w:widowControl/>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6317</w:t>
            </w:r>
          </w:p>
        </w:tc>
        <w:tc>
          <w:tcPr>
            <w:tcW w:w="992" w:type="dxa"/>
            <w:vAlign w:val="center"/>
          </w:tcPr>
          <w:p w:rsidR="006058F7" w:rsidRPr="006B25AC" w:rsidRDefault="006058F7" w:rsidP="002A3536">
            <w:pPr>
              <w:widowControl/>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6352</w:t>
            </w:r>
          </w:p>
        </w:tc>
        <w:tc>
          <w:tcPr>
            <w:tcW w:w="992" w:type="dxa"/>
            <w:vAlign w:val="center"/>
          </w:tcPr>
          <w:p w:rsidR="006058F7" w:rsidRPr="006B25AC" w:rsidRDefault="006058F7" w:rsidP="002A3536">
            <w:pPr>
              <w:widowControl/>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6352</w:t>
            </w:r>
          </w:p>
        </w:tc>
        <w:tc>
          <w:tcPr>
            <w:tcW w:w="993" w:type="dxa"/>
            <w:vAlign w:val="center"/>
          </w:tcPr>
          <w:p w:rsidR="006058F7" w:rsidRPr="006B25AC" w:rsidRDefault="009F42ED" w:rsidP="002A3536">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6058F7" w:rsidRPr="006B25AC" w:rsidRDefault="006058F7" w:rsidP="002A3536">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6058F7" w:rsidRPr="006B25AC" w:rsidTr="006B25AC">
        <w:trPr>
          <w:cantSplit/>
          <w:jc w:val="center"/>
        </w:trPr>
        <w:tc>
          <w:tcPr>
            <w:tcW w:w="1134" w:type="dxa"/>
            <w:vMerge/>
            <w:vAlign w:val="center"/>
          </w:tcPr>
          <w:p w:rsidR="006058F7" w:rsidRPr="006B25AC" w:rsidRDefault="006058F7"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6058F7" w:rsidRPr="006B25AC" w:rsidRDefault="006058F7" w:rsidP="007C0A3F">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氨排放浓度（</w:t>
            </w:r>
            <w:r w:rsidRPr="006B25AC">
              <w:rPr>
                <w:rFonts w:ascii="Times New Roman" w:eastAsia="宋体" w:hAnsi="Times New Roman" w:cs="Times New Roman" w:hint="eastAsia"/>
                <w:sz w:val="18"/>
                <w:szCs w:val="18"/>
              </w:rPr>
              <w:t>mg/m</w:t>
            </w:r>
            <w:r w:rsidRPr="006B25AC">
              <w:rPr>
                <w:rFonts w:ascii="Times New Roman" w:eastAsia="宋体" w:hAnsi="Times New Roman" w:cs="Times New Roman" w:hint="eastAsia"/>
                <w:sz w:val="18"/>
                <w:szCs w:val="18"/>
                <w:vertAlign w:val="superscript"/>
              </w:rPr>
              <w:t>3</w:t>
            </w:r>
            <w:r w:rsidRPr="006B25AC">
              <w:rPr>
                <w:rFonts w:ascii="Times New Roman" w:eastAsia="宋体" w:hAnsi="Times New Roman" w:cs="Times New Roman" w:hint="eastAsia"/>
                <w:sz w:val="18"/>
                <w:szCs w:val="18"/>
              </w:rPr>
              <w:t>）</w:t>
            </w:r>
          </w:p>
        </w:tc>
        <w:tc>
          <w:tcPr>
            <w:tcW w:w="993" w:type="dxa"/>
            <w:vAlign w:val="center"/>
          </w:tcPr>
          <w:p w:rsidR="006058F7" w:rsidRPr="006B25AC" w:rsidRDefault="006058F7" w:rsidP="002A3536">
            <w:pPr>
              <w:widowControl/>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1.22</w:t>
            </w:r>
          </w:p>
        </w:tc>
        <w:tc>
          <w:tcPr>
            <w:tcW w:w="992" w:type="dxa"/>
            <w:vAlign w:val="center"/>
          </w:tcPr>
          <w:p w:rsidR="006058F7" w:rsidRPr="006B25AC" w:rsidRDefault="006058F7" w:rsidP="002A3536">
            <w:pPr>
              <w:widowControl/>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1.41</w:t>
            </w:r>
          </w:p>
        </w:tc>
        <w:tc>
          <w:tcPr>
            <w:tcW w:w="992" w:type="dxa"/>
            <w:vAlign w:val="center"/>
          </w:tcPr>
          <w:p w:rsidR="006058F7" w:rsidRPr="006B25AC" w:rsidRDefault="006058F7" w:rsidP="002A3536">
            <w:pPr>
              <w:widowControl/>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1.58</w:t>
            </w:r>
          </w:p>
        </w:tc>
        <w:tc>
          <w:tcPr>
            <w:tcW w:w="992" w:type="dxa"/>
            <w:vAlign w:val="center"/>
          </w:tcPr>
          <w:p w:rsidR="006058F7" w:rsidRPr="006B25AC" w:rsidRDefault="006058F7" w:rsidP="002A3536">
            <w:pPr>
              <w:widowControl/>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1.58</w:t>
            </w:r>
          </w:p>
        </w:tc>
        <w:tc>
          <w:tcPr>
            <w:tcW w:w="993" w:type="dxa"/>
            <w:vAlign w:val="center"/>
          </w:tcPr>
          <w:p w:rsidR="006058F7" w:rsidRPr="006B25AC" w:rsidRDefault="009F42ED" w:rsidP="002A3536">
            <w:pPr>
              <w:autoSpaceDN w:val="0"/>
              <w:adjustRightInd w:val="0"/>
              <w:snapToGrid w:val="0"/>
              <w:jc w:val="center"/>
              <w:textAlignment w:val="center"/>
              <w:rPr>
                <w:rFonts w:ascii="Times New Roman" w:eastAsia="宋体" w:hAnsi="Times New Roman" w:cs="Times New Roman"/>
                <w:sz w:val="18"/>
                <w:szCs w:val="18"/>
              </w:rPr>
            </w:pPr>
            <w:r w:rsidRPr="009F42ED">
              <w:rPr>
                <w:rFonts w:ascii="Times New Roman" w:eastAsia="宋体" w:hAnsi="Times New Roman" w:cs="Times New Roman" w:hint="eastAsia"/>
                <w:sz w:val="18"/>
                <w:szCs w:val="18"/>
              </w:rPr>
              <w:t>/</w:t>
            </w:r>
          </w:p>
        </w:tc>
        <w:tc>
          <w:tcPr>
            <w:tcW w:w="693" w:type="dxa"/>
            <w:vAlign w:val="center"/>
          </w:tcPr>
          <w:p w:rsidR="006058F7" w:rsidRPr="006B25AC" w:rsidRDefault="006058F7" w:rsidP="002A3536">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6058F7" w:rsidRPr="006B25AC" w:rsidTr="006B25AC">
        <w:trPr>
          <w:cantSplit/>
          <w:jc w:val="center"/>
        </w:trPr>
        <w:tc>
          <w:tcPr>
            <w:tcW w:w="1134" w:type="dxa"/>
            <w:vMerge/>
            <w:vAlign w:val="center"/>
          </w:tcPr>
          <w:p w:rsidR="006058F7" w:rsidRPr="006B25AC" w:rsidRDefault="006058F7"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6058F7" w:rsidRPr="006B25AC" w:rsidRDefault="006058F7" w:rsidP="007C0A3F">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氨排放速率（</w:t>
            </w:r>
            <w:r w:rsidRPr="006B25AC">
              <w:rPr>
                <w:rFonts w:ascii="Times New Roman" w:eastAsia="宋体" w:hAnsi="Times New Roman" w:cs="Times New Roman" w:hint="eastAsia"/>
                <w:sz w:val="18"/>
                <w:szCs w:val="18"/>
              </w:rPr>
              <w:t>kg/h</w:t>
            </w:r>
            <w:r w:rsidRPr="006B25AC">
              <w:rPr>
                <w:rFonts w:ascii="Times New Roman" w:eastAsia="宋体" w:hAnsi="Times New Roman" w:cs="Times New Roman" w:hint="eastAsia"/>
                <w:sz w:val="18"/>
                <w:szCs w:val="18"/>
              </w:rPr>
              <w:t>）</w:t>
            </w:r>
          </w:p>
        </w:tc>
        <w:tc>
          <w:tcPr>
            <w:tcW w:w="993" w:type="dxa"/>
            <w:vAlign w:val="center"/>
          </w:tcPr>
          <w:p w:rsidR="006058F7" w:rsidRPr="006B25AC" w:rsidRDefault="006058F7"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7.62</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3</w:t>
            </w:r>
          </w:p>
        </w:tc>
        <w:tc>
          <w:tcPr>
            <w:tcW w:w="992" w:type="dxa"/>
            <w:vAlign w:val="center"/>
          </w:tcPr>
          <w:p w:rsidR="006058F7" w:rsidRPr="006B25AC" w:rsidRDefault="006058F7"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8.91</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3</w:t>
            </w:r>
          </w:p>
        </w:tc>
        <w:tc>
          <w:tcPr>
            <w:tcW w:w="992" w:type="dxa"/>
            <w:vAlign w:val="center"/>
          </w:tcPr>
          <w:p w:rsidR="006058F7" w:rsidRPr="006B25AC" w:rsidRDefault="006058F7"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0.0100</w:t>
            </w:r>
          </w:p>
        </w:tc>
        <w:tc>
          <w:tcPr>
            <w:tcW w:w="992" w:type="dxa"/>
            <w:vAlign w:val="center"/>
          </w:tcPr>
          <w:p w:rsidR="006058F7" w:rsidRPr="006B25AC" w:rsidRDefault="006058F7"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0.0100</w:t>
            </w:r>
          </w:p>
        </w:tc>
        <w:tc>
          <w:tcPr>
            <w:tcW w:w="993" w:type="dxa"/>
            <w:vAlign w:val="center"/>
          </w:tcPr>
          <w:p w:rsidR="006058F7" w:rsidRPr="006B25AC" w:rsidRDefault="009F42ED" w:rsidP="002A3536">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4.9</w:t>
            </w:r>
          </w:p>
        </w:tc>
        <w:tc>
          <w:tcPr>
            <w:tcW w:w="693" w:type="dxa"/>
            <w:vAlign w:val="center"/>
          </w:tcPr>
          <w:p w:rsidR="006058F7" w:rsidRPr="006B25AC" w:rsidRDefault="006058F7" w:rsidP="002A3536">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达标</w:t>
            </w:r>
          </w:p>
        </w:tc>
      </w:tr>
      <w:tr w:rsidR="006058F7" w:rsidRPr="006B25AC" w:rsidTr="006B25AC">
        <w:trPr>
          <w:cantSplit/>
          <w:jc w:val="center"/>
        </w:trPr>
        <w:tc>
          <w:tcPr>
            <w:tcW w:w="1134" w:type="dxa"/>
            <w:vMerge/>
            <w:vAlign w:val="center"/>
          </w:tcPr>
          <w:p w:rsidR="006058F7" w:rsidRPr="006B25AC" w:rsidRDefault="006058F7"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6058F7" w:rsidRPr="006B25AC" w:rsidRDefault="006058F7" w:rsidP="007C0A3F">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硫化氢排放浓度（</w:t>
            </w:r>
            <w:r w:rsidRPr="006B25AC">
              <w:rPr>
                <w:rFonts w:ascii="Times New Roman" w:eastAsia="宋体" w:hAnsi="Times New Roman" w:cs="Times New Roman" w:hint="eastAsia"/>
                <w:sz w:val="18"/>
                <w:szCs w:val="18"/>
              </w:rPr>
              <w:t>mg/m</w:t>
            </w:r>
            <w:r w:rsidRPr="006B25AC">
              <w:rPr>
                <w:rFonts w:ascii="Times New Roman" w:eastAsia="宋体" w:hAnsi="Times New Roman" w:cs="Times New Roman" w:hint="eastAsia"/>
                <w:sz w:val="18"/>
                <w:szCs w:val="18"/>
                <w:vertAlign w:val="superscript"/>
              </w:rPr>
              <w:t>3</w:t>
            </w:r>
            <w:r w:rsidRPr="006B25AC">
              <w:rPr>
                <w:rFonts w:ascii="Times New Roman" w:eastAsia="宋体" w:hAnsi="Times New Roman" w:cs="Times New Roman" w:hint="eastAsia"/>
                <w:sz w:val="18"/>
                <w:szCs w:val="18"/>
              </w:rPr>
              <w:t>）</w:t>
            </w:r>
          </w:p>
        </w:tc>
        <w:tc>
          <w:tcPr>
            <w:tcW w:w="993" w:type="dxa"/>
            <w:vAlign w:val="center"/>
          </w:tcPr>
          <w:p w:rsidR="006058F7" w:rsidRPr="006B25AC" w:rsidRDefault="006058F7"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0.041</w:t>
            </w:r>
          </w:p>
        </w:tc>
        <w:tc>
          <w:tcPr>
            <w:tcW w:w="992" w:type="dxa"/>
            <w:vAlign w:val="center"/>
          </w:tcPr>
          <w:p w:rsidR="006058F7" w:rsidRPr="006B25AC" w:rsidRDefault="006058F7"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0.033</w:t>
            </w:r>
          </w:p>
        </w:tc>
        <w:tc>
          <w:tcPr>
            <w:tcW w:w="992" w:type="dxa"/>
            <w:vAlign w:val="center"/>
          </w:tcPr>
          <w:p w:rsidR="006058F7" w:rsidRPr="006B25AC" w:rsidRDefault="006058F7"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0.042</w:t>
            </w:r>
          </w:p>
        </w:tc>
        <w:tc>
          <w:tcPr>
            <w:tcW w:w="992" w:type="dxa"/>
            <w:vAlign w:val="center"/>
          </w:tcPr>
          <w:p w:rsidR="006058F7" w:rsidRPr="006B25AC" w:rsidRDefault="006058F7"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0.042</w:t>
            </w:r>
          </w:p>
        </w:tc>
        <w:tc>
          <w:tcPr>
            <w:tcW w:w="993" w:type="dxa"/>
            <w:vAlign w:val="center"/>
          </w:tcPr>
          <w:p w:rsidR="006058F7" w:rsidRPr="006B25AC" w:rsidRDefault="009F42ED" w:rsidP="002A3536">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6058F7" w:rsidRPr="006B25AC" w:rsidRDefault="006058F7" w:rsidP="002A3536">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6058F7" w:rsidRPr="006B25AC" w:rsidTr="006B25AC">
        <w:trPr>
          <w:cantSplit/>
          <w:jc w:val="center"/>
        </w:trPr>
        <w:tc>
          <w:tcPr>
            <w:tcW w:w="1134" w:type="dxa"/>
            <w:vMerge/>
            <w:vAlign w:val="center"/>
          </w:tcPr>
          <w:p w:rsidR="006058F7" w:rsidRPr="006B25AC" w:rsidRDefault="006058F7"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6058F7" w:rsidRPr="006B25AC" w:rsidRDefault="006058F7" w:rsidP="007C0A3F">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硫化氢排放速率（</w:t>
            </w:r>
            <w:r w:rsidRPr="006B25AC">
              <w:rPr>
                <w:rFonts w:ascii="Times New Roman" w:eastAsia="宋体" w:hAnsi="Times New Roman" w:cs="Times New Roman" w:hint="eastAsia"/>
                <w:sz w:val="18"/>
                <w:szCs w:val="18"/>
              </w:rPr>
              <w:t>kg/h</w:t>
            </w:r>
            <w:r w:rsidRPr="006B25AC">
              <w:rPr>
                <w:rFonts w:ascii="Times New Roman" w:eastAsia="宋体" w:hAnsi="Times New Roman" w:cs="Times New Roman" w:hint="eastAsia"/>
                <w:sz w:val="18"/>
                <w:szCs w:val="18"/>
              </w:rPr>
              <w:t>）</w:t>
            </w:r>
          </w:p>
        </w:tc>
        <w:tc>
          <w:tcPr>
            <w:tcW w:w="993" w:type="dxa"/>
            <w:vAlign w:val="center"/>
          </w:tcPr>
          <w:p w:rsidR="006058F7" w:rsidRPr="006B25AC" w:rsidRDefault="006058F7" w:rsidP="002A3536">
            <w:pPr>
              <w:adjustRightInd w:val="0"/>
              <w:snapToGrid w:val="0"/>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2.56</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2" w:type="dxa"/>
            <w:vAlign w:val="center"/>
          </w:tcPr>
          <w:p w:rsidR="006058F7" w:rsidRPr="006B25AC" w:rsidRDefault="006058F7" w:rsidP="007C0A3F">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sz w:val="18"/>
                <w:szCs w:val="18"/>
              </w:rPr>
              <w:t>2.08</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2" w:type="dxa"/>
            <w:vAlign w:val="center"/>
          </w:tcPr>
          <w:p w:rsidR="006058F7" w:rsidRPr="006B25AC" w:rsidRDefault="006058F7" w:rsidP="007C0A3F">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sz w:val="18"/>
                <w:szCs w:val="18"/>
              </w:rPr>
              <w:t>2.67</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2" w:type="dxa"/>
            <w:vAlign w:val="center"/>
          </w:tcPr>
          <w:p w:rsidR="006058F7" w:rsidRPr="006B25AC" w:rsidRDefault="006058F7" w:rsidP="007C0A3F">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sz w:val="18"/>
                <w:szCs w:val="18"/>
              </w:rPr>
              <w:t>2.67</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3" w:type="dxa"/>
            <w:vAlign w:val="center"/>
          </w:tcPr>
          <w:p w:rsidR="006058F7" w:rsidRPr="006B25AC" w:rsidRDefault="009F42ED" w:rsidP="002A3536">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0.33</w:t>
            </w:r>
          </w:p>
        </w:tc>
        <w:tc>
          <w:tcPr>
            <w:tcW w:w="693" w:type="dxa"/>
            <w:vAlign w:val="center"/>
          </w:tcPr>
          <w:p w:rsidR="006058F7" w:rsidRPr="006B25AC" w:rsidRDefault="006058F7" w:rsidP="002A3536">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达标</w:t>
            </w:r>
          </w:p>
        </w:tc>
      </w:tr>
      <w:tr w:rsidR="006058F7" w:rsidRPr="006B25AC" w:rsidTr="006B25AC">
        <w:trPr>
          <w:cantSplit/>
          <w:jc w:val="center"/>
        </w:trPr>
        <w:tc>
          <w:tcPr>
            <w:tcW w:w="1134" w:type="dxa"/>
            <w:vMerge/>
            <w:vAlign w:val="center"/>
          </w:tcPr>
          <w:p w:rsidR="006058F7" w:rsidRPr="006B25AC" w:rsidRDefault="006058F7"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6058F7" w:rsidRPr="006B25AC" w:rsidRDefault="006058F7" w:rsidP="007C0A3F">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臭气浓度（无量纲）</w:t>
            </w:r>
          </w:p>
        </w:tc>
        <w:tc>
          <w:tcPr>
            <w:tcW w:w="993" w:type="dxa"/>
            <w:vAlign w:val="center"/>
          </w:tcPr>
          <w:p w:rsidR="006058F7" w:rsidRPr="006B25AC" w:rsidRDefault="006058F7"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1737</w:t>
            </w:r>
          </w:p>
        </w:tc>
        <w:tc>
          <w:tcPr>
            <w:tcW w:w="992" w:type="dxa"/>
            <w:vAlign w:val="center"/>
          </w:tcPr>
          <w:p w:rsidR="006058F7" w:rsidRPr="006B25AC" w:rsidRDefault="006058F7"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1737</w:t>
            </w:r>
          </w:p>
        </w:tc>
        <w:tc>
          <w:tcPr>
            <w:tcW w:w="992" w:type="dxa"/>
            <w:vAlign w:val="center"/>
          </w:tcPr>
          <w:p w:rsidR="006058F7" w:rsidRPr="006B25AC" w:rsidRDefault="006058F7"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1737</w:t>
            </w:r>
          </w:p>
        </w:tc>
        <w:tc>
          <w:tcPr>
            <w:tcW w:w="992" w:type="dxa"/>
            <w:vAlign w:val="center"/>
          </w:tcPr>
          <w:p w:rsidR="006058F7" w:rsidRPr="006B25AC" w:rsidRDefault="006058F7"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1737</w:t>
            </w:r>
          </w:p>
        </w:tc>
        <w:tc>
          <w:tcPr>
            <w:tcW w:w="993" w:type="dxa"/>
            <w:vAlign w:val="center"/>
          </w:tcPr>
          <w:p w:rsidR="006058F7" w:rsidRPr="006B25AC" w:rsidRDefault="009F42ED" w:rsidP="002A3536">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2000</w:t>
            </w:r>
          </w:p>
        </w:tc>
        <w:tc>
          <w:tcPr>
            <w:tcW w:w="693" w:type="dxa"/>
            <w:vAlign w:val="center"/>
          </w:tcPr>
          <w:p w:rsidR="006058F7" w:rsidRPr="006B25AC" w:rsidRDefault="006058F7" w:rsidP="002A3536">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达标</w:t>
            </w:r>
          </w:p>
        </w:tc>
      </w:tr>
      <w:tr w:rsidR="009F42ED" w:rsidRPr="006B25AC" w:rsidTr="006B25AC">
        <w:trPr>
          <w:cantSplit/>
          <w:jc w:val="center"/>
        </w:trPr>
        <w:tc>
          <w:tcPr>
            <w:tcW w:w="1134" w:type="dxa"/>
            <w:vMerge w:val="restart"/>
            <w:vAlign w:val="center"/>
          </w:tcPr>
          <w:p w:rsidR="009F42ED" w:rsidRDefault="009F42ED" w:rsidP="007C0A3F">
            <w:pPr>
              <w:adjustRightInd w:val="0"/>
              <w:snapToGrid w:val="0"/>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沉淀池大棚废气排气筒进口检测口</w:t>
            </w:r>
          </w:p>
          <w:p w:rsidR="009F42ED" w:rsidRPr="006B25AC" w:rsidRDefault="009F42ED" w:rsidP="007C0A3F">
            <w:pPr>
              <w:pStyle w:val="af5"/>
              <w:snapToGrid w:val="0"/>
              <w:spacing w:line="240" w:lineRule="auto"/>
              <w:ind w:firstLine="0"/>
              <w:jc w:val="center"/>
              <w:rPr>
                <w:rFonts w:ascii="Times New Roman" w:hAnsi="Times New Roman" w:cs="Times New Roman"/>
                <w:sz w:val="18"/>
                <w:szCs w:val="18"/>
              </w:rPr>
            </w:pPr>
            <w:r>
              <w:rPr>
                <w:rFonts w:ascii="Times New Roman" w:hAnsi="Times New Roman" w:cs="Times New Roman" w:hint="eastAsia"/>
                <w:sz w:val="18"/>
                <w:szCs w:val="18"/>
              </w:rPr>
              <w:t>2018.8.1</w:t>
            </w:r>
          </w:p>
        </w:tc>
        <w:tc>
          <w:tcPr>
            <w:tcW w:w="1677" w:type="dxa"/>
            <w:vAlign w:val="center"/>
          </w:tcPr>
          <w:p w:rsidR="009F42ED" w:rsidRPr="006B25AC" w:rsidRDefault="009F42ED" w:rsidP="007C0A3F">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sz w:val="18"/>
                <w:szCs w:val="18"/>
              </w:rPr>
              <w:t>标干流量</w:t>
            </w:r>
            <w:r w:rsidRPr="006B25AC">
              <w:rPr>
                <w:rFonts w:ascii="Times New Roman" w:eastAsia="宋体" w:hAnsi="Times New Roman" w:cs="Times New Roman" w:hint="eastAsia"/>
                <w:sz w:val="18"/>
                <w:szCs w:val="18"/>
              </w:rPr>
              <w:t>（</w:t>
            </w:r>
            <w:r w:rsidRPr="006B25AC">
              <w:rPr>
                <w:rFonts w:ascii="Times New Roman" w:eastAsia="宋体" w:hAnsi="Times New Roman" w:cs="Times New Roman" w:hint="eastAsia"/>
                <w:sz w:val="18"/>
                <w:szCs w:val="18"/>
              </w:rPr>
              <w:t>m</w:t>
            </w:r>
            <w:r w:rsidRPr="006B25AC">
              <w:rPr>
                <w:rFonts w:ascii="Times New Roman" w:eastAsia="宋体" w:hAnsi="Times New Roman" w:cs="Times New Roman" w:hint="eastAsia"/>
                <w:sz w:val="18"/>
                <w:szCs w:val="18"/>
                <w:vertAlign w:val="superscript"/>
              </w:rPr>
              <w:t>3</w:t>
            </w:r>
            <w:r w:rsidRPr="006B25AC">
              <w:rPr>
                <w:rFonts w:ascii="Times New Roman" w:eastAsia="宋体" w:hAnsi="Times New Roman" w:cs="Times New Roman" w:hint="eastAsia"/>
                <w:sz w:val="18"/>
                <w:szCs w:val="18"/>
              </w:rPr>
              <w:t>/h</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5414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5265</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5353</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5414</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7C0A3F">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氨排放浓度（</w:t>
            </w:r>
            <w:r w:rsidRPr="006B25AC">
              <w:rPr>
                <w:rFonts w:ascii="Times New Roman" w:eastAsia="宋体" w:hAnsi="Times New Roman" w:cs="Times New Roman" w:hint="eastAsia"/>
                <w:sz w:val="18"/>
                <w:szCs w:val="18"/>
              </w:rPr>
              <w:t>mg/m</w:t>
            </w:r>
            <w:r w:rsidRPr="006B25AC">
              <w:rPr>
                <w:rFonts w:ascii="Times New Roman" w:eastAsia="宋体" w:hAnsi="Times New Roman" w:cs="Times New Roman" w:hint="eastAsia"/>
                <w:sz w:val="18"/>
                <w:szCs w:val="18"/>
                <w:vertAlign w:val="superscript"/>
              </w:rPr>
              <w:t>3</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7.21</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7.45</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7.63</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7.63</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7C0A3F">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氨排放速率（</w:t>
            </w:r>
            <w:r w:rsidRPr="006B25AC">
              <w:rPr>
                <w:rFonts w:ascii="Times New Roman" w:eastAsia="宋体" w:hAnsi="Times New Roman" w:cs="Times New Roman" w:hint="eastAsia"/>
                <w:sz w:val="18"/>
                <w:szCs w:val="18"/>
              </w:rPr>
              <w:t>kg/h</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0.0390</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0.0392</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0.0408</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0.0408</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7C0A3F">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硫化氢排放浓度（</w:t>
            </w:r>
            <w:r w:rsidRPr="006B25AC">
              <w:rPr>
                <w:rFonts w:ascii="Times New Roman" w:eastAsia="宋体" w:hAnsi="Times New Roman" w:cs="Times New Roman" w:hint="eastAsia"/>
                <w:sz w:val="18"/>
                <w:szCs w:val="18"/>
              </w:rPr>
              <w:t>mg/m</w:t>
            </w:r>
            <w:r w:rsidRPr="006B25AC">
              <w:rPr>
                <w:rFonts w:ascii="Times New Roman" w:eastAsia="宋体" w:hAnsi="Times New Roman" w:cs="Times New Roman" w:hint="eastAsia"/>
                <w:sz w:val="18"/>
                <w:szCs w:val="18"/>
                <w:vertAlign w:val="superscript"/>
              </w:rPr>
              <w:t>3</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0.074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0.076</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0.079</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0.079</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7C0A3F">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硫化氢排放速率（</w:t>
            </w:r>
            <w:r w:rsidRPr="006B25AC">
              <w:rPr>
                <w:rFonts w:ascii="Times New Roman" w:eastAsia="宋体" w:hAnsi="Times New Roman" w:cs="Times New Roman" w:hint="eastAsia"/>
                <w:sz w:val="18"/>
                <w:szCs w:val="18"/>
              </w:rPr>
              <w:t>kg/h</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4.01</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4.00</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4.23</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4.23</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7C0A3F">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臭气浓度（无量纲）</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3090</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3090</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4120</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4120</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restart"/>
            <w:vAlign w:val="center"/>
          </w:tcPr>
          <w:p w:rsidR="009F42ED" w:rsidRDefault="009F42ED" w:rsidP="00743861">
            <w:pPr>
              <w:adjustRightInd w:val="0"/>
              <w:snapToGrid w:val="0"/>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沉淀池大棚废气排气筒出口检测口（</w:t>
            </w:r>
            <w:r>
              <w:rPr>
                <w:rFonts w:ascii="Times New Roman" w:eastAsia="宋体" w:hAnsi="Times New Roman" w:cs="Times New Roman" w:hint="eastAsia"/>
                <w:sz w:val="18"/>
                <w:szCs w:val="18"/>
              </w:rPr>
              <w:t>UV</w:t>
            </w:r>
            <w:r>
              <w:rPr>
                <w:rFonts w:ascii="Times New Roman" w:eastAsia="宋体" w:hAnsi="Times New Roman" w:cs="Times New Roman" w:hint="eastAsia"/>
                <w:sz w:val="18"/>
                <w:szCs w:val="18"/>
              </w:rPr>
              <w:t>光解设备</w:t>
            </w:r>
            <w:r>
              <w:rPr>
                <w:rFonts w:ascii="Times New Roman" w:eastAsia="宋体" w:hAnsi="Times New Roman" w:cs="Times New Roman" w:hint="eastAsia"/>
                <w:sz w:val="18"/>
                <w:szCs w:val="18"/>
              </w:rPr>
              <w:t>+</w:t>
            </w:r>
            <w:r>
              <w:rPr>
                <w:rFonts w:ascii="Times New Roman" w:eastAsia="宋体" w:hAnsi="Times New Roman" w:cs="Times New Roman" w:hint="eastAsia"/>
                <w:sz w:val="18"/>
                <w:szCs w:val="18"/>
              </w:rPr>
              <w:t>活性炭吸附</w:t>
            </w:r>
            <w:r>
              <w:rPr>
                <w:rFonts w:ascii="Times New Roman" w:eastAsia="宋体" w:hAnsi="Times New Roman" w:cs="Times New Roman" w:hint="eastAsia"/>
                <w:sz w:val="18"/>
                <w:szCs w:val="18"/>
              </w:rPr>
              <w:t>+15m</w:t>
            </w:r>
            <w:r>
              <w:rPr>
                <w:rFonts w:ascii="Times New Roman" w:eastAsia="宋体" w:hAnsi="Times New Roman" w:cs="Times New Roman" w:hint="eastAsia"/>
                <w:sz w:val="18"/>
                <w:szCs w:val="18"/>
              </w:rPr>
              <w:t>高排气筒）</w:t>
            </w:r>
          </w:p>
          <w:p w:rsidR="009F42ED" w:rsidRPr="006B25AC" w:rsidRDefault="009F42ED" w:rsidP="00743861">
            <w:pPr>
              <w:pStyle w:val="af5"/>
              <w:snapToGrid w:val="0"/>
              <w:spacing w:line="240" w:lineRule="auto"/>
              <w:ind w:firstLine="0"/>
              <w:jc w:val="center"/>
              <w:rPr>
                <w:rFonts w:ascii="Times New Roman" w:hAnsi="Times New Roman" w:cs="Times New Roman"/>
                <w:sz w:val="18"/>
                <w:szCs w:val="18"/>
              </w:rPr>
            </w:pPr>
            <w:r>
              <w:rPr>
                <w:rFonts w:ascii="Times New Roman" w:hAnsi="Times New Roman" w:cs="Times New Roman" w:hint="eastAsia"/>
                <w:sz w:val="18"/>
                <w:szCs w:val="18"/>
              </w:rPr>
              <w:t>2018.8.1</w:t>
            </w: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sz w:val="18"/>
                <w:szCs w:val="18"/>
              </w:rPr>
              <w:t>标干流量</w:t>
            </w:r>
            <w:r w:rsidRPr="006B25AC">
              <w:rPr>
                <w:rFonts w:ascii="Times New Roman" w:eastAsia="宋体" w:hAnsi="Times New Roman" w:cs="Times New Roman" w:hint="eastAsia"/>
                <w:sz w:val="18"/>
                <w:szCs w:val="18"/>
              </w:rPr>
              <w:t>（</w:t>
            </w:r>
            <w:r w:rsidRPr="006B25AC">
              <w:rPr>
                <w:rFonts w:ascii="Times New Roman" w:eastAsia="宋体" w:hAnsi="Times New Roman" w:cs="Times New Roman" w:hint="eastAsia"/>
                <w:sz w:val="18"/>
                <w:szCs w:val="18"/>
              </w:rPr>
              <w:t>m</w:t>
            </w:r>
            <w:r w:rsidRPr="006B25AC">
              <w:rPr>
                <w:rFonts w:ascii="Times New Roman" w:eastAsia="宋体" w:hAnsi="Times New Roman" w:cs="Times New Roman" w:hint="eastAsia"/>
                <w:sz w:val="18"/>
                <w:szCs w:val="18"/>
                <w:vertAlign w:val="superscript"/>
              </w:rPr>
              <w:t>3</w:t>
            </w:r>
            <w:r w:rsidRPr="006B25AC">
              <w:rPr>
                <w:rFonts w:ascii="Times New Roman" w:eastAsia="宋体" w:hAnsi="Times New Roman" w:cs="Times New Roman" w:hint="eastAsia"/>
                <w:sz w:val="18"/>
                <w:szCs w:val="18"/>
              </w:rPr>
              <w:t>/h</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5943</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6024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6117</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6117</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氨排放浓度（</w:t>
            </w:r>
            <w:r w:rsidRPr="006B25AC">
              <w:rPr>
                <w:rFonts w:ascii="Times New Roman" w:eastAsia="宋体" w:hAnsi="Times New Roman" w:cs="Times New Roman" w:hint="eastAsia"/>
                <w:sz w:val="18"/>
                <w:szCs w:val="18"/>
              </w:rPr>
              <w:t>mg/m</w:t>
            </w:r>
            <w:r w:rsidRPr="006B25AC">
              <w:rPr>
                <w:rFonts w:ascii="Times New Roman" w:eastAsia="宋体" w:hAnsi="Times New Roman" w:cs="Times New Roman" w:hint="eastAsia"/>
                <w:sz w:val="18"/>
                <w:szCs w:val="18"/>
                <w:vertAlign w:val="superscript"/>
              </w:rPr>
              <w:t>3</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1.18</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1.41</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1.57</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1.57</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氨排放速率（</w:t>
            </w:r>
            <w:r w:rsidRPr="006B25AC">
              <w:rPr>
                <w:rFonts w:ascii="Times New Roman" w:eastAsia="宋体" w:hAnsi="Times New Roman" w:cs="Times New Roman" w:hint="eastAsia"/>
                <w:sz w:val="18"/>
                <w:szCs w:val="18"/>
              </w:rPr>
              <w:t>kg/h</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7.01</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3</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8.49</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3</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9.60</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3</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9.60</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3</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4.9</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达标</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硫化氢排放浓度（</w:t>
            </w:r>
            <w:r w:rsidRPr="006B25AC">
              <w:rPr>
                <w:rFonts w:ascii="Times New Roman" w:eastAsia="宋体" w:hAnsi="Times New Roman" w:cs="Times New Roman" w:hint="eastAsia"/>
                <w:sz w:val="18"/>
                <w:szCs w:val="18"/>
              </w:rPr>
              <w:t>mg/m</w:t>
            </w:r>
            <w:r w:rsidRPr="006B25AC">
              <w:rPr>
                <w:rFonts w:ascii="Times New Roman" w:eastAsia="宋体" w:hAnsi="Times New Roman" w:cs="Times New Roman" w:hint="eastAsia"/>
                <w:sz w:val="18"/>
                <w:szCs w:val="18"/>
                <w:vertAlign w:val="superscript"/>
              </w:rPr>
              <w:t>3</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0.038</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0.036</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0.031</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0.038</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硫化氢排放速率（</w:t>
            </w:r>
            <w:r w:rsidRPr="006B25AC">
              <w:rPr>
                <w:rFonts w:ascii="Times New Roman" w:eastAsia="宋体" w:hAnsi="Times New Roman" w:cs="Times New Roman" w:hint="eastAsia"/>
                <w:sz w:val="18"/>
                <w:szCs w:val="18"/>
              </w:rPr>
              <w:t>kg/h</w:t>
            </w:r>
            <w:r w:rsidRPr="006B25AC">
              <w:rPr>
                <w:rFonts w:ascii="Times New Roman" w:eastAsia="宋体" w:hAnsi="Times New Roman" w:cs="Times New Roman" w:hint="eastAsia"/>
                <w:sz w:val="18"/>
                <w:szCs w:val="18"/>
              </w:rPr>
              <w:t>）</w:t>
            </w:r>
          </w:p>
        </w:tc>
        <w:tc>
          <w:tcPr>
            <w:tcW w:w="993" w:type="dxa"/>
            <w:vAlign w:val="center"/>
          </w:tcPr>
          <w:p w:rsidR="009F42ED" w:rsidRDefault="009F42ED" w:rsidP="00743861">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2.26</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2.17</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1.90</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2.26</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0.33</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达标</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臭气浓度（无量纲）</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1737</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1303</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1303</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1737</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2000</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达标</w:t>
            </w:r>
          </w:p>
        </w:tc>
      </w:tr>
      <w:tr w:rsidR="009F42ED" w:rsidRPr="006B25AC" w:rsidTr="006B25AC">
        <w:trPr>
          <w:cantSplit/>
          <w:jc w:val="center"/>
        </w:trPr>
        <w:tc>
          <w:tcPr>
            <w:tcW w:w="1134" w:type="dxa"/>
            <w:vMerge w:val="restart"/>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发酵、有机肥大棚废气排气筒进口检测口</w:t>
            </w:r>
          </w:p>
          <w:p w:rsidR="009F42ED" w:rsidRPr="006B25AC" w:rsidRDefault="009F42ED" w:rsidP="00743861">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2018.8.</w:t>
            </w:r>
            <w:r>
              <w:rPr>
                <w:rFonts w:ascii="Times New Roman" w:eastAsia="宋体" w:hAnsi="Times New Roman" w:cs="Times New Roman" w:hint="eastAsia"/>
                <w:sz w:val="18"/>
                <w:szCs w:val="18"/>
              </w:rPr>
              <w:t>2</w:t>
            </w: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sz w:val="18"/>
                <w:szCs w:val="18"/>
              </w:rPr>
              <w:t>标干流量</w:t>
            </w:r>
            <w:r w:rsidRPr="006B25AC">
              <w:rPr>
                <w:rFonts w:ascii="Times New Roman" w:eastAsia="宋体" w:hAnsi="Times New Roman" w:cs="Times New Roman" w:hint="eastAsia"/>
                <w:sz w:val="18"/>
                <w:szCs w:val="18"/>
              </w:rPr>
              <w:t>（</w:t>
            </w:r>
            <w:r w:rsidRPr="006B25AC">
              <w:rPr>
                <w:rFonts w:ascii="Times New Roman" w:eastAsia="宋体" w:hAnsi="Times New Roman" w:cs="Times New Roman" w:hint="eastAsia"/>
                <w:sz w:val="18"/>
                <w:szCs w:val="18"/>
              </w:rPr>
              <w:t>m</w:t>
            </w:r>
            <w:r w:rsidRPr="006B25AC">
              <w:rPr>
                <w:rFonts w:ascii="Times New Roman" w:eastAsia="宋体" w:hAnsi="Times New Roman" w:cs="Times New Roman" w:hint="eastAsia"/>
                <w:sz w:val="18"/>
                <w:szCs w:val="18"/>
                <w:vertAlign w:val="superscript"/>
              </w:rPr>
              <w:t>3</w:t>
            </w:r>
            <w:r w:rsidRPr="006B25AC">
              <w:rPr>
                <w:rFonts w:ascii="Times New Roman" w:eastAsia="宋体" w:hAnsi="Times New Roman" w:cs="Times New Roman" w:hint="eastAsia"/>
                <w:sz w:val="18"/>
                <w:szCs w:val="18"/>
              </w:rPr>
              <w:t>/h</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5912</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5983</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6083</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6083</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氨排放浓度（</w:t>
            </w:r>
            <w:r w:rsidRPr="006B25AC">
              <w:rPr>
                <w:rFonts w:ascii="Times New Roman" w:eastAsia="宋体" w:hAnsi="Times New Roman" w:cs="Times New Roman" w:hint="eastAsia"/>
                <w:sz w:val="18"/>
                <w:szCs w:val="18"/>
              </w:rPr>
              <w:t>mg/m</w:t>
            </w:r>
            <w:r w:rsidRPr="006B25AC">
              <w:rPr>
                <w:rFonts w:ascii="Times New Roman" w:eastAsia="宋体" w:hAnsi="Times New Roman" w:cs="Times New Roman" w:hint="eastAsia"/>
                <w:sz w:val="18"/>
                <w:szCs w:val="18"/>
                <w:vertAlign w:val="superscript"/>
              </w:rPr>
              <w:t>3</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6.96</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7.28</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7.54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7.54</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氨排放速率（</w:t>
            </w:r>
            <w:r w:rsidRPr="006B25AC">
              <w:rPr>
                <w:rFonts w:ascii="Times New Roman" w:eastAsia="宋体" w:hAnsi="Times New Roman" w:cs="Times New Roman" w:hint="eastAsia"/>
                <w:sz w:val="18"/>
                <w:szCs w:val="18"/>
              </w:rPr>
              <w:t>kg/h</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0.0411</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0.0436</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0.0459</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0.0459</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硫化氢排放浓度（</w:t>
            </w:r>
            <w:r w:rsidRPr="006B25AC">
              <w:rPr>
                <w:rFonts w:ascii="Times New Roman" w:eastAsia="宋体" w:hAnsi="Times New Roman" w:cs="Times New Roman" w:hint="eastAsia"/>
                <w:sz w:val="18"/>
                <w:szCs w:val="18"/>
              </w:rPr>
              <w:t>mg/m</w:t>
            </w:r>
            <w:r w:rsidRPr="006B25AC">
              <w:rPr>
                <w:rFonts w:ascii="Times New Roman" w:eastAsia="宋体" w:hAnsi="Times New Roman" w:cs="Times New Roman" w:hint="eastAsia"/>
                <w:sz w:val="18"/>
                <w:szCs w:val="18"/>
                <w:vertAlign w:val="superscript"/>
              </w:rPr>
              <w:t>3</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0.089</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0.084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0.083</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0.089</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硫化氢排放速率（</w:t>
            </w:r>
            <w:r w:rsidRPr="006B25AC">
              <w:rPr>
                <w:rFonts w:ascii="Times New Roman" w:eastAsia="宋体" w:hAnsi="Times New Roman" w:cs="Times New Roman" w:hint="eastAsia"/>
                <w:sz w:val="18"/>
                <w:szCs w:val="18"/>
              </w:rPr>
              <w:t>kg/h</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5.26</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5.03</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5.05</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5.26</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臭气浓度（无量纲）</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3090</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2317</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3090</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3090</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restart"/>
            <w:vAlign w:val="center"/>
          </w:tcPr>
          <w:p w:rsidR="009F42ED" w:rsidRDefault="009F42ED" w:rsidP="005D6CF5">
            <w:pPr>
              <w:adjustRightInd w:val="0"/>
              <w:snapToGrid w:val="0"/>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发酵、有机肥大棚废气排气筒出口检测口（</w:t>
            </w:r>
            <w:r>
              <w:rPr>
                <w:rFonts w:ascii="Times New Roman" w:eastAsia="宋体" w:hAnsi="Times New Roman" w:cs="Times New Roman" w:hint="eastAsia"/>
                <w:sz w:val="18"/>
                <w:szCs w:val="18"/>
              </w:rPr>
              <w:t>UV</w:t>
            </w:r>
            <w:r>
              <w:rPr>
                <w:rFonts w:ascii="Times New Roman" w:eastAsia="宋体" w:hAnsi="Times New Roman" w:cs="Times New Roman" w:hint="eastAsia"/>
                <w:sz w:val="18"/>
                <w:szCs w:val="18"/>
              </w:rPr>
              <w:t>光解设备</w:t>
            </w:r>
            <w:r>
              <w:rPr>
                <w:rFonts w:ascii="Times New Roman" w:eastAsia="宋体" w:hAnsi="Times New Roman" w:cs="Times New Roman" w:hint="eastAsia"/>
                <w:sz w:val="18"/>
                <w:szCs w:val="18"/>
              </w:rPr>
              <w:t>+</w:t>
            </w:r>
            <w:r>
              <w:rPr>
                <w:rFonts w:ascii="Times New Roman" w:eastAsia="宋体" w:hAnsi="Times New Roman" w:cs="Times New Roman" w:hint="eastAsia"/>
                <w:sz w:val="18"/>
                <w:szCs w:val="18"/>
              </w:rPr>
              <w:t>活性炭吸附</w:t>
            </w:r>
            <w:r>
              <w:rPr>
                <w:rFonts w:ascii="Times New Roman" w:eastAsia="宋体" w:hAnsi="Times New Roman" w:cs="Times New Roman" w:hint="eastAsia"/>
                <w:sz w:val="18"/>
                <w:szCs w:val="18"/>
              </w:rPr>
              <w:t>+15m</w:t>
            </w:r>
            <w:r>
              <w:rPr>
                <w:rFonts w:ascii="Times New Roman" w:eastAsia="宋体" w:hAnsi="Times New Roman" w:cs="Times New Roman" w:hint="eastAsia"/>
                <w:sz w:val="18"/>
                <w:szCs w:val="18"/>
              </w:rPr>
              <w:t>高排气筒）</w:t>
            </w:r>
          </w:p>
          <w:p w:rsidR="009F42ED" w:rsidRPr="006B25AC" w:rsidRDefault="009F42ED" w:rsidP="00743861">
            <w:pPr>
              <w:adjustRightInd w:val="0"/>
              <w:snapToGrid w:val="0"/>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2018.8.2</w:t>
            </w: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sz w:val="18"/>
                <w:szCs w:val="18"/>
              </w:rPr>
              <w:t>标干流量</w:t>
            </w:r>
            <w:r w:rsidRPr="006B25AC">
              <w:rPr>
                <w:rFonts w:ascii="Times New Roman" w:eastAsia="宋体" w:hAnsi="Times New Roman" w:cs="Times New Roman" w:hint="eastAsia"/>
                <w:sz w:val="18"/>
                <w:szCs w:val="18"/>
              </w:rPr>
              <w:t>（</w:t>
            </w:r>
            <w:r w:rsidRPr="006B25AC">
              <w:rPr>
                <w:rFonts w:ascii="Times New Roman" w:eastAsia="宋体" w:hAnsi="Times New Roman" w:cs="Times New Roman" w:hint="eastAsia"/>
                <w:sz w:val="18"/>
                <w:szCs w:val="18"/>
              </w:rPr>
              <w:t>m</w:t>
            </w:r>
            <w:r w:rsidRPr="006B25AC">
              <w:rPr>
                <w:rFonts w:ascii="Times New Roman" w:eastAsia="宋体" w:hAnsi="Times New Roman" w:cs="Times New Roman" w:hint="eastAsia"/>
                <w:sz w:val="18"/>
                <w:szCs w:val="18"/>
                <w:vertAlign w:val="superscript"/>
              </w:rPr>
              <w:t>3</w:t>
            </w:r>
            <w:r w:rsidRPr="006B25AC">
              <w:rPr>
                <w:rFonts w:ascii="Times New Roman" w:eastAsia="宋体" w:hAnsi="Times New Roman" w:cs="Times New Roman" w:hint="eastAsia"/>
                <w:sz w:val="18"/>
                <w:szCs w:val="18"/>
              </w:rPr>
              <w:t>/h</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6223</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6312</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6346</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6346</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氨排放浓度（</w:t>
            </w:r>
            <w:r w:rsidRPr="006B25AC">
              <w:rPr>
                <w:rFonts w:ascii="Times New Roman" w:eastAsia="宋体" w:hAnsi="Times New Roman" w:cs="Times New Roman" w:hint="eastAsia"/>
                <w:sz w:val="18"/>
                <w:szCs w:val="18"/>
              </w:rPr>
              <w:t>mg/m</w:t>
            </w:r>
            <w:r w:rsidRPr="006B25AC">
              <w:rPr>
                <w:rFonts w:ascii="Times New Roman" w:eastAsia="宋体" w:hAnsi="Times New Roman" w:cs="Times New Roman" w:hint="eastAsia"/>
                <w:sz w:val="18"/>
                <w:szCs w:val="18"/>
                <w:vertAlign w:val="superscript"/>
              </w:rPr>
              <w:t>3</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1.92</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1.84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1.79</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1.92</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氨排放速率（</w:t>
            </w:r>
            <w:r w:rsidRPr="006B25AC">
              <w:rPr>
                <w:rFonts w:ascii="Times New Roman" w:eastAsia="宋体" w:hAnsi="Times New Roman" w:cs="Times New Roman" w:hint="eastAsia"/>
                <w:sz w:val="18"/>
                <w:szCs w:val="18"/>
              </w:rPr>
              <w:t>kg/h</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0.0119</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0.0116</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0.0114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0.0119</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4.9</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达标</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硫化氢排放浓度（</w:t>
            </w:r>
            <w:r w:rsidRPr="006B25AC">
              <w:rPr>
                <w:rFonts w:ascii="Times New Roman" w:eastAsia="宋体" w:hAnsi="Times New Roman" w:cs="Times New Roman" w:hint="eastAsia"/>
                <w:sz w:val="18"/>
                <w:szCs w:val="18"/>
              </w:rPr>
              <w:t>mg/m</w:t>
            </w:r>
            <w:r w:rsidRPr="006B25AC">
              <w:rPr>
                <w:rFonts w:ascii="Times New Roman" w:eastAsia="宋体" w:hAnsi="Times New Roman" w:cs="Times New Roman" w:hint="eastAsia"/>
                <w:sz w:val="18"/>
                <w:szCs w:val="18"/>
                <w:vertAlign w:val="superscript"/>
              </w:rPr>
              <w:t>3</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0.037</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0.033</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0.036</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0.037</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硫化氢排放速率（</w:t>
            </w:r>
            <w:r w:rsidRPr="006B25AC">
              <w:rPr>
                <w:rFonts w:ascii="Times New Roman" w:eastAsia="宋体" w:hAnsi="Times New Roman" w:cs="Times New Roman" w:hint="eastAsia"/>
                <w:sz w:val="18"/>
                <w:szCs w:val="18"/>
              </w:rPr>
              <w:t>kg/h</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2.30</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2.08</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2.28</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2.30</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0.33</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达标</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臭气浓度（无量纲）</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1737</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1303</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1303</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1737</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2000</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达标</w:t>
            </w:r>
          </w:p>
        </w:tc>
      </w:tr>
      <w:tr w:rsidR="009F42ED" w:rsidRPr="006B25AC" w:rsidTr="006B25AC">
        <w:trPr>
          <w:cantSplit/>
          <w:jc w:val="center"/>
        </w:trPr>
        <w:tc>
          <w:tcPr>
            <w:tcW w:w="1134" w:type="dxa"/>
            <w:vMerge w:val="restart"/>
            <w:vAlign w:val="center"/>
          </w:tcPr>
          <w:p w:rsidR="009F42ED" w:rsidRDefault="009F42ED" w:rsidP="005D6CF5">
            <w:pPr>
              <w:adjustRightInd w:val="0"/>
              <w:snapToGrid w:val="0"/>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沉淀池大棚废气排气筒进口检测口</w:t>
            </w:r>
          </w:p>
          <w:p w:rsidR="009F42ED" w:rsidRPr="006B25AC" w:rsidRDefault="009F42ED" w:rsidP="00743861">
            <w:pPr>
              <w:pStyle w:val="af5"/>
              <w:snapToGrid w:val="0"/>
              <w:spacing w:line="240" w:lineRule="auto"/>
              <w:ind w:firstLine="0"/>
              <w:jc w:val="center"/>
              <w:rPr>
                <w:rFonts w:ascii="Times New Roman" w:hAnsi="Times New Roman" w:cs="Times New Roman"/>
                <w:sz w:val="18"/>
                <w:szCs w:val="18"/>
              </w:rPr>
            </w:pPr>
            <w:r>
              <w:rPr>
                <w:rFonts w:ascii="Times New Roman" w:hAnsi="Times New Roman" w:cs="Times New Roman" w:hint="eastAsia"/>
                <w:sz w:val="18"/>
                <w:szCs w:val="18"/>
              </w:rPr>
              <w:t>2018.8.2</w:t>
            </w: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sz w:val="18"/>
                <w:szCs w:val="18"/>
              </w:rPr>
              <w:t>标干流量</w:t>
            </w:r>
            <w:r w:rsidRPr="006B25AC">
              <w:rPr>
                <w:rFonts w:ascii="Times New Roman" w:eastAsia="宋体" w:hAnsi="Times New Roman" w:cs="Times New Roman" w:hint="eastAsia"/>
                <w:sz w:val="18"/>
                <w:szCs w:val="18"/>
              </w:rPr>
              <w:t>（</w:t>
            </w:r>
            <w:r w:rsidRPr="006B25AC">
              <w:rPr>
                <w:rFonts w:ascii="Times New Roman" w:eastAsia="宋体" w:hAnsi="Times New Roman" w:cs="Times New Roman" w:hint="eastAsia"/>
                <w:sz w:val="18"/>
                <w:szCs w:val="18"/>
              </w:rPr>
              <w:t>m</w:t>
            </w:r>
            <w:r w:rsidRPr="006B25AC">
              <w:rPr>
                <w:rFonts w:ascii="Times New Roman" w:eastAsia="宋体" w:hAnsi="Times New Roman" w:cs="Times New Roman" w:hint="eastAsia"/>
                <w:sz w:val="18"/>
                <w:szCs w:val="18"/>
                <w:vertAlign w:val="superscript"/>
              </w:rPr>
              <w:t>3</w:t>
            </w:r>
            <w:r w:rsidRPr="006B25AC">
              <w:rPr>
                <w:rFonts w:ascii="Times New Roman" w:eastAsia="宋体" w:hAnsi="Times New Roman" w:cs="Times New Roman" w:hint="eastAsia"/>
                <w:sz w:val="18"/>
                <w:szCs w:val="18"/>
              </w:rPr>
              <w:t>/h</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5563</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5421</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5319</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5563</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氨排放浓度（</w:t>
            </w:r>
            <w:r w:rsidRPr="006B25AC">
              <w:rPr>
                <w:rFonts w:ascii="Times New Roman" w:eastAsia="宋体" w:hAnsi="Times New Roman" w:cs="Times New Roman" w:hint="eastAsia"/>
                <w:sz w:val="18"/>
                <w:szCs w:val="18"/>
              </w:rPr>
              <w:t>mg/m</w:t>
            </w:r>
            <w:r w:rsidRPr="006B25AC">
              <w:rPr>
                <w:rFonts w:ascii="Times New Roman" w:eastAsia="宋体" w:hAnsi="Times New Roman" w:cs="Times New Roman" w:hint="eastAsia"/>
                <w:sz w:val="18"/>
                <w:szCs w:val="18"/>
                <w:vertAlign w:val="superscript"/>
              </w:rPr>
              <w:t>3</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6.57</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6.38</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6.25</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6.57</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氨排放速率（</w:t>
            </w:r>
            <w:r w:rsidRPr="006B25AC">
              <w:rPr>
                <w:rFonts w:ascii="Times New Roman" w:eastAsia="宋体" w:hAnsi="Times New Roman" w:cs="Times New Roman" w:hint="eastAsia"/>
                <w:sz w:val="18"/>
                <w:szCs w:val="18"/>
              </w:rPr>
              <w:t>kg/h</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0.0365</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0.0346</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0.0332</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0.0365</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硫化氢排放浓度（</w:t>
            </w:r>
            <w:r w:rsidRPr="006B25AC">
              <w:rPr>
                <w:rFonts w:ascii="Times New Roman" w:eastAsia="宋体" w:hAnsi="Times New Roman" w:cs="Times New Roman" w:hint="eastAsia"/>
                <w:sz w:val="18"/>
                <w:szCs w:val="18"/>
              </w:rPr>
              <w:t>mg/m</w:t>
            </w:r>
            <w:r w:rsidRPr="006B25AC">
              <w:rPr>
                <w:rFonts w:ascii="Times New Roman" w:eastAsia="宋体" w:hAnsi="Times New Roman" w:cs="Times New Roman" w:hint="eastAsia"/>
                <w:sz w:val="18"/>
                <w:szCs w:val="18"/>
                <w:vertAlign w:val="superscript"/>
              </w:rPr>
              <w:t>3</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0.063</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0.072</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0.067</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0.072</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硫化氢排放速率（</w:t>
            </w:r>
            <w:r w:rsidRPr="006B25AC">
              <w:rPr>
                <w:rFonts w:ascii="Times New Roman" w:eastAsia="宋体" w:hAnsi="Times New Roman" w:cs="Times New Roman" w:hint="eastAsia"/>
                <w:sz w:val="18"/>
                <w:szCs w:val="18"/>
              </w:rPr>
              <w:t>kg/h</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3.50</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3.90</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3.56</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3.90</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臭气浓度（无量纲）</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4120</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2317</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2317</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4120</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restart"/>
            <w:vAlign w:val="center"/>
          </w:tcPr>
          <w:p w:rsidR="009F42ED" w:rsidRDefault="009F42ED" w:rsidP="005D6CF5">
            <w:pPr>
              <w:adjustRightInd w:val="0"/>
              <w:snapToGrid w:val="0"/>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沉淀池大棚废气排气筒出口检测口（</w:t>
            </w:r>
            <w:r>
              <w:rPr>
                <w:rFonts w:ascii="Times New Roman" w:eastAsia="宋体" w:hAnsi="Times New Roman" w:cs="Times New Roman" w:hint="eastAsia"/>
                <w:sz w:val="18"/>
                <w:szCs w:val="18"/>
              </w:rPr>
              <w:t>UV</w:t>
            </w:r>
            <w:r>
              <w:rPr>
                <w:rFonts w:ascii="Times New Roman" w:eastAsia="宋体" w:hAnsi="Times New Roman" w:cs="Times New Roman" w:hint="eastAsia"/>
                <w:sz w:val="18"/>
                <w:szCs w:val="18"/>
              </w:rPr>
              <w:t>光解设备</w:t>
            </w:r>
            <w:r>
              <w:rPr>
                <w:rFonts w:ascii="Times New Roman" w:eastAsia="宋体" w:hAnsi="Times New Roman" w:cs="Times New Roman" w:hint="eastAsia"/>
                <w:sz w:val="18"/>
                <w:szCs w:val="18"/>
              </w:rPr>
              <w:t>+</w:t>
            </w:r>
            <w:r>
              <w:rPr>
                <w:rFonts w:ascii="Times New Roman" w:eastAsia="宋体" w:hAnsi="Times New Roman" w:cs="Times New Roman" w:hint="eastAsia"/>
                <w:sz w:val="18"/>
                <w:szCs w:val="18"/>
              </w:rPr>
              <w:t>活性炭吸附</w:t>
            </w:r>
            <w:r>
              <w:rPr>
                <w:rFonts w:ascii="Times New Roman" w:eastAsia="宋体" w:hAnsi="Times New Roman" w:cs="Times New Roman" w:hint="eastAsia"/>
                <w:sz w:val="18"/>
                <w:szCs w:val="18"/>
              </w:rPr>
              <w:t>+15m</w:t>
            </w:r>
            <w:r>
              <w:rPr>
                <w:rFonts w:ascii="Times New Roman" w:eastAsia="宋体" w:hAnsi="Times New Roman" w:cs="Times New Roman" w:hint="eastAsia"/>
                <w:sz w:val="18"/>
                <w:szCs w:val="18"/>
              </w:rPr>
              <w:t>高排气筒）</w:t>
            </w:r>
          </w:p>
          <w:p w:rsidR="009F42ED" w:rsidRPr="006B25AC" w:rsidRDefault="009F42ED" w:rsidP="00743861">
            <w:pPr>
              <w:pStyle w:val="af5"/>
              <w:snapToGrid w:val="0"/>
              <w:spacing w:line="240" w:lineRule="auto"/>
              <w:ind w:firstLine="0"/>
              <w:jc w:val="center"/>
              <w:rPr>
                <w:rFonts w:ascii="Times New Roman" w:hAnsi="Times New Roman" w:cs="Times New Roman"/>
                <w:sz w:val="18"/>
                <w:szCs w:val="18"/>
              </w:rPr>
            </w:pPr>
            <w:r>
              <w:rPr>
                <w:rFonts w:ascii="Times New Roman" w:hAnsi="Times New Roman" w:cs="Times New Roman" w:hint="eastAsia"/>
                <w:sz w:val="18"/>
                <w:szCs w:val="18"/>
              </w:rPr>
              <w:t>2018.8.2</w:t>
            </w: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sz w:val="18"/>
                <w:szCs w:val="18"/>
              </w:rPr>
              <w:t>标干流量</w:t>
            </w:r>
            <w:r w:rsidRPr="006B25AC">
              <w:rPr>
                <w:rFonts w:ascii="Times New Roman" w:eastAsia="宋体" w:hAnsi="Times New Roman" w:cs="Times New Roman" w:hint="eastAsia"/>
                <w:sz w:val="18"/>
                <w:szCs w:val="18"/>
              </w:rPr>
              <w:t>（</w:t>
            </w:r>
            <w:r w:rsidRPr="006B25AC">
              <w:rPr>
                <w:rFonts w:ascii="Times New Roman" w:eastAsia="宋体" w:hAnsi="Times New Roman" w:cs="Times New Roman" w:hint="eastAsia"/>
                <w:sz w:val="18"/>
                <w:szCs w:val="18"/>
              </w:rPr>
              <w:t>m</w:t>
            </w:r>
            <w:r w:rsidRPr="006B25AC">
              <w:rPr>
                <w:rFonts w:ascii="Times New Roman" w:eastAsia="宋体" w:hAnsi="Times New Roman" w:cs="Times New Roman" w:hint="eastAsia"/>
                <w:sz w:val="18"/>
                <w:szCs w:val="18"/>
                <w:vertAlign w:val="superscript"/>
              </w:rPr>
              <w:t>3</w:t>
            </w:r>
            <w:r w:rsidRPr="006B25AC">
              <w:rPr>
                <w:rFonts w:ascii="Times New Roman" w:eastAsia="宋体" w:hAnsi="Times New Roman" w:cs="Times New Roman" w:hint="eastAsia"/>
                <w:sz w:val="18"/>
                <w:szCs w:val="18"/>
              </w:rPr>
              <w:t>/h</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6036</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6137</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6188</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6188</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氨排放浓度（</w:t>
            </w:r>
            <w:r w:rsidRPr="006B25AC">
              <w:rPr>
                <w:rFonts w:ascii="Times New Roman" w:eastAsia="宋体" w:hAnsi="Times New Roman" w:cs="Times New Roman" w:hint="eastAsia"/>
                <w:sz w:val="18"/>
                <w:szCs w:val="18"/>
              </w:rPr>
              <w:t>mg/m</w:t>
            </w:r>
            <w:r w:rsidRPr="006B25AC">
              <w:rPr>
                <w:rFonts w:ascii="Times New Roman" w:eastAsia="宋体" w:hAnsi="Times New Roman" w:cs="Times New Roman" w:hint="eastAsia"/>
                <w:sz w:val="18"/>
                <w:szCs w:val="18"/>
                <w:vertAlign w:val="superscript"/>
              </w:rPr>
              <w:t>3</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1.52</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1.74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1.58</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1.74</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氨排放速率（</w:t>
            </w:r>
            <w:r w:rsidRPr="006B25AC">
              <w:rPr>
                <w:rFonts w:ascii="Times New Roman" w:eastAsia="宋体" w:hAnsi="Times New Roman" w:cs="Times New Roman" w:hint="eastAsia"/>
                <w:sz w:val="18"/>
                <w:szCs w:val="18"/>
              </w:rPr>
              <w:t>kg/h</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9.17</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3</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0.0107</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9.78</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3</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0.0107</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4.9</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达标</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硫化氢排放浓度（</w:t>
            </w:r>
            <w:r w:rsidRPr="006B25AC">
              <w:rPr>
                <w:rFonts w:ascii="Times New Roman" w:eastAsia="宋体" w:hAnsi="Times New Roman" w:cs="Times New Roman" w:hint="eastAsia"/>
                <w:sz w:val="18"/>
                <w:szCs w:val="18"/>
              </w:rPr>
              <w:t>mg/m</w:t>
            </w:r>
            <w:r w:rsidRPr="006B25AC">
              <w:rPr>
                <w:rFonts w:ascii="Times New Roman" w:eastAsia="宋体" w:hAnsi="Times New Roman" w:cs="Times New Roman" w:hint="eastAsia"/>
                <w:sz w:val="18"/>
                <w:szCs w:val="18"/>
                <w:vertAlign w:val="superscript"/>
              </w:rPr>
              <w:t>3</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0.038</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0.034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0.030</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0.038</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硫化氢排放速率（</w:t>
            </w:r>
            <w:r w:rsidRPr="006B25AC">
              <w:rPr>
                <w:rFonts w:ascii="Times New Roman" w:eastAsia="宋体" w:hAnsi="Times New Roman" w:cs="Times New Roman" w:hint="eastAsia"/>
                <w:sz w:val="18"/>
                <w:szCs w:val="18"/>
              </w:rPr>
              <w:t>kg/h</w:t>
            </w:r>
            <w:r w:rsidRPr="006B25AC">
              <w:rPr>
                <w:rFonts w:ascii="Times New Roman" w:eastAsia="宋体" w:hAnsi="Times New Roman" w:cs="Times New Roman" w:hint="eastAsia"/>
                <w:sz w:val="18"/>
                <w:szCs w:val="18"/>
              </w:rPr>
              <w:t>）</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2.29</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2.09</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1.86</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2.29</w:t>
            </w:r>
            <w:r w:rsidRPr="006B25AC">
              <w:rPr>
                <w:rFonts w:ascii="Times New Roman" w:eastAsia="宋体" w:hAnsi="Times New Roman" w:cs="Times New Roman"/>
                <w:sz w:val="18"/>
                <w:szCs w:val="18"/>
              </w:rPr>
              <w:t>×</w:t>
            </w:r>
            <w:r w:rsidRPr="006B25AC">
              <w:rPr>
                <w:rFonts w:ascii="Times New Roman" w:eastAsia="宋体" w:hAnsi="Times New Roman" w:cs="Times New Roman" w:hint="eastAsia"/>
                <w:sz w:val="18"/>
                <w:szCs w:val="18"/>
              </w:rPr>
              <w:t>10</w:t>
            </w:r>
            <w:r w:rsidRPr="006B25AC">
              <w:rPr>
                <w:rFonts w:ascii="Times New Roman" w:eastAsia="宋体" w:hAnsi="Times New Roman" w:cs="Times New Roman" w:hint="eastAsia"/>
                <w:sz w:val="18"/>
                <w:szCs w:val="18"/>
                <w:vertAlign w:val="superscript"/>
              </w:rPr>
              <w:t>-</w:t>
            </w:r>
            <w:r>
              <w:rPr>
                <w:rFonts w:ascii="Times New Roman" w:eastAsia="宋体" w:hAnsi="Times New Roman" w:cs="Times New Roman" w:hint="eastAsia"/>
                <w:sz w:val="18"/>
                <w:szCs w:val="18"/>
                <w:vertAlign w:val="superscript"/>
              </w:rPr>
              <w:t>4</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0.33</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达标</w:t>
            </w:r>
          </w:p>
        </w:tc>
      </w:tr>
      <w:tr w:rsidR="009F42ED" w:rsidRPr="006B25AC" w:rsidTr="006B25AC">
        <w:trPr>
          <w:cantSplit/>
          <w:jc w:val="center"/>
        </w:trPr>
        <w:tc>
          <w:tcPr>
            <w:tcW w:w="1134" w:type="dxa"/>
            <w:vMerge/>
            <w:vAlign w:val="center"/>
          </w:tcPr>
          <w:p w:rsidR="009F42ED" w:rsidRPr="006B25AC" w:rsidRDefault="009F42ED" w:rsidP="002A3536">
            <w:pPr>
              <w:pStyle w:val="af5"/>
              <w:snapToGrid w:val="0"/>
              <w:spacing w:line="240" w:lineRule="auto"/>
              <w:ind w:firstLine="0"/>
              <w:jc w:val="center"/>
              <w:rPr>
                <w:rFonts w:ascii="Times New Roman" w:hAnsi="Times New Roman" w:cs="Times New Roman"/>
                <w:sz w:val="18"/>
                <w:szCs w:val="18"/>
              </w:rPr>
            </w:pPr>
          </w:p>
        </w:tc>
        <w:tc>
          <w:tcPr>
            <w:tcW w:w="1677" w:type="dxa"/>
            <w:vAlign w:val="center"/>
          </w:tcPr>
          <w:p w:rsidR="009F42ED" w:rsidRPr="006B25AC" w:rsidRDefault="009F42ED" w:rsidP="005D6CF5">
            <w:pPr>
              <w:adjustRightInd w:val="0"/>
              <w:snapToGrid w:val="0"/>
              <w:jc w:val="center"/>
              <w:rPr>
                <w:rFonts w:ascii="Times New Roman" w:eastAsia="宋体" w:hAnsi="Times New Roman" w:cs="Times New Roman"/>
                <w:sz w:val="18"/>
                <w:szCs w:val="18"/>
              </w:rPr>
            </w:pPr>
            <w:r w:rsidRPr="006B25AC">
              <w:rPr>
                <w:rFonts w:ascii="Times New Roman" w:eastAsia="宋体" w:hAnsi="Times New Roman" w:cs="Times New Roman" w:hint="eastAsia"/>
                <w:sz w:val="18"/>
                <w:szCs w:val="18"/>
              </w:rPr>
              <w:t>臭气浓度（无量纲）</w:t>
            </w:r>
          </w:p>
        </w:tc>
        <w:tc>
          <w:tcPr>
            <w:tcW w:w="993"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1737</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1737</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1303</w:t>
            </w:r>
          </w:p>
        </w:tc>
        <w:tc>
          <w:tcPr>
            <w:tcW w:w="992" w:type="dxa"/>
            <w:vAlign w:val="center"/>
          </w:tcPr>
          <w:p w:rsidR="009F42ED" w:rsidRDefault="009F42ED" w:rsidP="002A3536">
            <w:pPr>
              <w:widowControl/>
              <w:adjustRightInd w:val="0"/>
              <w:snapToGrid w:val="0"/>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1737</w:t>
            </w:r>
          </w:p>
        </w:tc>
        <w:tc>
          <w:tcPr>
            <w:tcW w:w="9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2000</w:t>
            </w:r>
          </w:p>
        </w:tc>
        <w:tc>
          <w:tcPr>
            <w:tcW w:w="693" w:type="dxa"/>
            <w:vAlign w:val="center"/>
          </w:tcPr>
          <w:p w:rsidR="009F42ED" w:rsidRPr="006B25AC" w:rsidRDefault="009F42ED" w:rsidP="0025380F">
            <w:pPr>
              <w:autoSpaceDN w:val="0"/>
              <w:adjustRightInd w:val="0"/>
              <w:snapToGrid w:val="0"/>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达标</w:t>
            </w:r>
          </w:p>
        </w:tc>
      </w:tr>
    </w:tbl>
    <w:p w:rsidR="001E5E98" w:rsidRPr="004B57F3" w:rsidRDefault="001E5E98" w:rsidP="001E5E98">
      <w:pPr>
        <w:pStyle w:val="3"/>
        <w:rPr>
          <w:rFonts w:ascii="Times New Roman" w:hAnsi="Times New Roman" w:cs="Times New Roman"/>
        </w:rPr>
      </w:pPr>
      <w:bookmarkStart w:id="68" w:name="_Toc517856756"/>
      <w:bookmarkStart w:id="69" w:name="_Toc521059257"/>
      <w:bookmarkStart w:id="70" w:name="_Toc523223602"/>
      <w:r w:rsidRPr="004B57F3">
        <w:rPr>
          <w:rFonts w:ascii="Times New Roman" w:hAnsi="Times New Roman" w:cs="Times New Roman" w:hint="eastAsia"/>
        </w:rPr>
        <w:t>9.1.2</w:t>
      </w:r>
      <w:r w:rsidRPr="004B57F3">
        <w:rPr>
          <w:rFonts w:ascii="Times New Roman" w:hAnsi="Times New Roman" w:cs="Times New Roman" w:hint="eastAsia"/>
        </w:rPr>
        <w:t>无组织废气监测</w:t>
      </w:r>
      <w:r w:rsidRPr="004B57F3">
        <w:rPr>
          <w:rFonts w:ascii="Times New Roman" w:hAnsi="Times New Roman" w:cs="Times New Roman"/>
        </w:rPr>
        <w:t>结果</w:t>
      </w:r>
      <w:bookmarkEnd w:id="68"/>
      <w:bookmarkEnd w:id="69"/>
      <w:bookmarkEnd w:id="70"/>
    </w:p>
    <w:p w:rsidR="000B34F7" w:rsidRDefault="00574F10" w:rsidP="00574F10">
      <w:pPr>
        <w:spacing w:line="360" w:lineRule="auto"/>
        <w:jc w:val="center"/>
        <w:rPr>
          <w:rFonts w:ascii="Times New Roman" w:hAnsi="Times New Roman" w:cs="Times New Roman"/>
          <w:b/>
          <w:szCs w:val="21"/>
        </w:rPr>
      </w:pPr>
      <w:r>
        <w:rPr>
          <w:rFonts w:ascii="Times New Roman" w:hAnsi="Times New Roman" w:cs="Times New Roman"/>
          <w:b/>
          <w:noProof/>
          <w:szCs w:val="21"/>
        </w:rPr>
        <w:drawing>
          <wp:inline distT="0" distB="0" distL="0" distR="0">
            <wp:extent cx="3789206" cy="3076575"/>
            <wp:effectExtent l="19050" t="0" r="1744"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srcRect/>
                    <a:stretch>
                      <a:fillRect/>
                    </a:stretch>
                  </pic:blipFill>
                  <pic:spPr bwMode="auto">
                    <a:xfrm>
                      <a:off x="0" y="0"/>
                      <a:ext cx="3792225" cy="3079026"/>
                    </a:xfrm>
                    <a:prstGeom prst="rect">
                      <a:avLst/>
                    </a:prstGeom>
                    <a:noFill/>
                    <a:ln w="9525">
                      <a:noFill/>
                      <a:miter lim="800000"/>
                      <a:headEnd/>
                      <a:tailEnd/>
                    </a:ln>
                  </pic:spPr>
                </pic:pic>
              </a:graphicData>
            </a:graphic>
          </wp:inline>
        </w:drawing>
      </w:r>
    </w:p>
    <w:p w:rsidR="001E5E98" w:rsidRPr="004B57F3" w:rsidRDefault="006A0D2A" w:rsidP="00574F10">
      <w:pPr>
        <w:spacing w:line="360" w:lineRule="auto"/>
        <w:jc w:val="center"/>
        <w:rPr>
          <w:rFonts w:ascii="Times New Roman" w:hAnsi="Times New Roman" w:cs="Times New Roman"/>
          <w:b/>
          <w:szCs w:val="21"/>
        </w:rPr>
      </w:pPr>
      <w:r>
        <w:rPr>
          <w:rFonts w:ascii="Times New Roman" w:hAnsi="Times New Roman" w:cs="Times New Roman" w:hint="eastAsia"/>
          <w:b/>
          <w:szCs w:val="21"/>
        </w:rPr>
        <w:t>图</w:t>
      </w:r>
      <w:r>
        <w:rPr>
          <w:rFonts w:ascii="Times New Roman" w:hAnsi="Times New Roman" w:cs="Times New Roman" w:hint="eastAsia"/>
          <w:b/>
          <w:szCs w:val="21"/>
        </w:rPr>
        <w:t>6</w:t>
      </w:r>
      <w:r>
        <w:rPr>
          <w:rFonts w:ascii="Times New Roman" w:hAnsi="Times New Roman" w:cs="Times New Roman" w:hint="eastAsia"/>
          <w:b/>
          <w:szCs w:val="21"/>
        </w:rPr>
        <w:t>：厂界无组织监测点位示意图</w:t>
      </w:r>
    </w:p>
    <w:p w:rsidR="001E5E98" w:rsidRPr="00C30AF3" w:rsidRDefault="001E5E98" w:rsidP="00C30AF3">
      <w:pPr>
        <w:adjustRightInd w:val="0"/>
        <w:snapToGrid w:val="0"/>
        <w:spacing w:line="440" w:lineRule="exact"/>
        <w:jc w:val="center"/>
        <w:rPr>
          <w:rFonts w:ascii="Times New Roman" w:eastAsia="宋体" w:hAnsi="Times New Roman" w:cs="Times New Roman"/>
          <w:b/>
          <w:sz w:val="24"/>
          <w:szCs w:val="24"/>
        </w:rPr>
      </w:pPr>
      <w:r w:rsidRPr="00C30AF3">
        <w:rPr>
          <w:rFonts w:ascii="Times New Roman" w:eastAsia="宋体" w:hAnsi="Times New Roman" w:cs="Times New Roman" w:hint="eastAsia"/>
          <w:b/>
          <w:sz w:val="24"/>
          <w:szCs w:val="24"/>
        </w:rPr>
        <w:lastRenderedPageBreak/>
        <w:t>表</w:t>
      </w:r>
      <w:r w:rsidR="00A72313" w:rsidRPr="00C30AF3">
        <w:rPr>
          <w:rFonts w:ascii="Times New Roman" w:eastAsia="宋体" w:hAnsi="Times New Roman" w:cs="Times New Roman" w:hint="eastAsia"/>
          <w:b/>
          <w:sz w:val="24"/>
          <w:szCs w:val="24"/>
        </w:rPr>
        <w:t>9.1</w:t>
      </w:r>
      <w:r w:rsidRPr="00C30AF3">
        <w:rPr>
          <w:rFonts w:ascii="Times New Roman" w:eastAsia="宋体" w:hAnsi="Times New Roman" w:cs="Times New Roman" w:hint="eastAsia"/>
          <w:b/>
          <w:sz w:val="24"/>
          <w:szCs w:val="24"/>
        </w:rPr>
        <w:t>-</w:t>
      </w:r>
      <w:r w:rsidR="006A0D2A" w:rsidRPr="00C30AF3">
        <w:rPr>
          <w:rFonts w:ascii="Times New Roman" w:eastAsia="宋体" w:hAnsi="Times New Roman" w:cs="Times New Roman" w:hint="eastAsia"/>
          <w:b/>
          <w:sz w:val="24"/>
          <w:szCs w:val="24"/>
        </w:rPr>
        <w:t>2</w:t>
      </w:r>
      <w:r w:rsidRPr="00C30AF3">
        <w:rPr>
          <w:rFonts w:ascii="Times New Roman" w:eastAsia="宋体" w:hAnsi="Times New Roman" w:cs="Times New Roman" w:hint="eastAsia"/>
          <w:b/>
          <w:sz w:val="24"/>
          <w:szCs w:val="24"/>
        </w:rPr>
        <w:t xml:space="preserve">  </w:t>
      </w:r>
      <w:r w:rsidRPr="00C30AF3">
        <w:rPr>
          <w:rFonts w:ascii="Times New Roman" w:eastAsia="宋体" w:hAnsi="Times New Roman" w:cs="Times New Roman" w:hint="eastAsia"/>
          <w:b/>
          <w:sz w:val="24"/>
          <w:szCs w:val="24"/>
        </w:rPr>
        <w:t>无组织废气监测结果</w:t>
      </w:r>
    </w:p>
    <w:tbl>
      <w:tblPr>
        <w:tblW w:w="8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307"/>
        <w:gridCol w:w="938"/>
        <w:gridCol w:w="746"/>
        <w:gridCol w:w="708"/>
        <w:gridCol w:w="709"/>
        <w:gridCol w:w="709"/>
        <w:gridCol w:w="992"/>
        <w:gridCol w:w="1872"/>
        <w:gridCol w:w="919"/>
      </w:tblGrid>
      <w:tr w:rsidR="00425B00" w:rsidRPr="00D56415" w:rsidTr="00425B00">
        <w:trPr>
          <w:trHeight w:val="336"/>
          <w:jc w:val="center"/>
        </w:trPr>
        <w:tc>
          <w:tcPr>
            <w:tcW w:w="1307" w:type="dxa"/>
            <w:vMerge w:val="restart"/>
            <w:vAlign w:val="center"/>
          </w:tcPr>
          <w:p w:rsidR="00425B00" w:rsidRPr="00D56415" w:rsidRDefault="00425B00" w:rsidP="001E5E98">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sz w:val="18"/>
                <w:szCs w:val="18"/>
              </w:rPr>
              <w:t>监测项目及</w:t>
            </w:r>
          </w:p>
          <w:p w:rsidR="00425B00" w:rsidRPr="00D56415" w:rsidRDefault="00425B00" w:rsidP="001E5E98">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sz w:val="18"/>
                <w:szCs w:val="18"/>
              </w:rPr>
              <w:t>日期</w:t>
            </w:r>
          </w:p>
        </w:tc>
        <w:tc>
          <w:tcPr>
            <w:tcW w:w="938" w:type="dxa"/>
            <w:vMerge w:val="restart"/>
            <w:vAlign w:val="center"/>
          </w:tcPr>
          <w:p w:rsidR="00425B00" w:rsidRPr="00D56415" w:rsidRDefault="00425B00" w:rsidP="001E5E98">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检测</w:t>
            </w:r>
            <w:r w:rsidRPr="00D56415">
              <w:rPr>
                <w:rFonts w:ascii="Times New Roman" w:eastAsia="宋体" w:hAnsi="Times New Roman" w:cs="Times New Roman"/>
                <w:sz w:val="18"/>
                <w:szCs w:val="18"/>
              </w:rPr>
              <w:t>点位</w:t>
            </w:r>
          </w:p>
        </w:tc>
        <w:tc>
          <w:tcPr>
            <w:tcW w:w="3864" w:type="dxa"/>
            <w:gridSpan w:val="5"/>
            <w:vAlign w:val="center"/>
          </w:tcPr>
          <w:p w:rsidR="00425B00" w:rsidRPr="00D56415" w:rsidRDefault="00425B00" w:rsidP="001E5E98">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检测</w:t>
            </w:r>
            <w:r w:rsidRPr="00D56415">
              <w:rPr>
                <w:rFonts w:ascii="Times New Roman" w:eastAsia="宋体" w:hAnsi="Times New Roman" w:cs="Times New Roman"/>
                <w:sz w:val="18"/>
                <w:szCs w:val="18"/>
              </w:rPr>
              <w:t>结果</w:t>
            </w:r>
          </w:p>
        </w:tc>
        <w:tc>
          <w:tcPr>
            <w:tcW w:w="1872" w:type="dxa"/>
            <w:vMerge w:val="restart"/>
            <w:vAlign w:val="center"/>
          </w:tcPr>
          <w:p w:rsidR="00425B00" w:rsidRPr="00D56415" w:rsidRDefault="00425B00" w:rsidP="00574F10">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sz w:val="18"/>
                <w:szCs w:val="18"/>
              </w:rPr>
              <w:t>执行标准号及</w:t>
            </w:r>
            <w:r w:rsidRPr="00D56415">
              <w:rPr>
                <w:rFonts w:ascii="Times New Roman" w:eastAsia="宋体" w:hAnsi="Times New Roman" w:cs="Times New Roman" w:hint="eastAsia"/>
                <w:sz w:val="18"/>
                <w:szCs w:val="18"/>
              </w:rPr>
              <w:t>限</w:t>
            </w:r>
            <w:r w:rsidRPr="00D56415">
              <w:rPr>
                <w:rFonts w:ascii="Times New Roman" w:eastAsia="宋体" w:hAnsi="Times New Roman" w:cs="Times New Roman"/>
                <w:sz w:val="18"/>
                <w:szCs w:val="18"/>
              </w:rPr>
              <w:t>值</w:t>
            </w:r>
          </w:p>
        </w:tc>
        <w:tc>
          <w:tcPr>
            <w:tcW w:w="919" w:type="dxa"/>
            <w:vMerge w:val="restart"/>
            <w:vAlign w:val="center"/>
          </w:tcPr>
          <w:p w:rsidR="00425B00" w:rsidRPr="00D56415" w:rsidRDefault="00425B00" w:rsidP="001E5E98">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结论</w:t>
            </w:r>
          </w:p>
        </w:tc>
      </w:tr>
      <w:tr w:rsidR="00425B00" w:rsidRPr="00D56415" w:rsidTr="00425B00">
        <w:trPr>
          <w:trHeight w:val="336"/>
          <w:jc w:val="center"/>
        </w:trPr>
        <w:tc>
          <w:tcPr>
            <w:tcW w:w="1307" w:type="dxa"/>
            <w:vMerge/>
            <w:vAlign w:val="center"/>
          </w:tcPr>
          <w:p w:rsidR="00425B00" w:rsidRPr="00D56415" w:rsidRDefault="00425B00" w:rsidP="001E5E98">
            <w:pPr>
              <w:widowControl/>
              <w:spacing w:line="240" w:lineRule="exact"/>
              <w:jc w:val="center"/>
              <w:rPr>
                <w:rFonts w:ascii="Times New Roman" w:eastAsia="宋体" w:hAnsi="Times New Roman" w:cs="Times New Roman"/>
                <w:sz w:val="18"/>
                <w:szCs w:val="18"/>
              </w:rPr>
            </w:pPr>
          </w:p>
        </w:tc>
        <w:tc>
          <w:tcPr>
            <w:tcW w:w="938" w:type="dxa"/>
            <w:vMerge/>
            <w:vAlign w:val="center"/>
          </w:tcPr>
          <w:p w:rsidR="00425B00" w:rsidRPr="00D56415" w:rsidRDefault="00425B00" w:rsidP="001E5E98">
            <w:pPr>
              <w:widowControl/>
              <w:spacing w:line="240" w:lineRule="exact"/>
              <w:jc w:val="center"/>
              <w:rPr>
                <w:rFonts w:ascii="Times New Roman" w:eastAsia="宋体" w:hAnsi="Times New Roman" w:cs="Times New Roman"/>
                <w:sz w:val="18"/>
                <w:szCs w:val="18"/>
              </w:rPr>
            </w:pPr>
          </w:p>
        </w:tc>
        <w:tc>
          <w:tcPr>
            <w:tcW w:w="746" w:type="dxa"/>
            <w:vAlign w:val="center"/>
          </w:tcPr>
          <w:p w:rsidR="00425B00" w:rsidRPr="00D56415" w:rsidRDefault="00425B00" w:rsidP="001E5E98">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sz w:val="18"/>
                <w:szCs w:val="18"/>
              </w:rPr>
              <w:t>1</w:t>
            </w:r>
          </w:p>
        </w:tc>
        <w:tc>
          <w:tcPr>
            <w:tcW w:w="708" w:type="dxa"/>
            <w:vAlign w:val="center"/>
          </w:tcPr>
          <w:p w:rsidR="00425B00" w:rsidRPr="00D56415" w:rsidRDefault="00425B00" w:rsidP="001E5E98">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sz w:val="18"/>
                <w:szCs w:val="18"/>
              </w:rPr>
              <w:t>2</w:t>
            </w:r>
          </w:p>
        </w:tc>
        <w:tc>
          <w:tcPr>
            <w:tcW w:w="709" w:type="dxa"/>
            <w:vAlign w:val="center"/>
          </w:tcPr>
          <w:p w:rsidR="00425B00" w:rsidRPr="00D56415" w:rsidRDefault="00425B00" w:rsidP="001E5E98">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sz w:val="18"/>
                <w:szCs w:val="18"/>
              </w:rPr>
              <w:t>3</w:t>
            </w:r>
          </w:p>
        </w:tc>
        <w:tc>
          <w:tcPr>
            <w:tcW w:w="709" w:type="dxa"/>
            <w:vAlign w:val="center"/>
          </w:tcPr>
          <w:p w:rsidR="00425B00" w:rsidRPr="00D56415" w:rsidRDefault="00425B00" w:rsidP="001E5E98">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sz w:val="18"/>
                <w:szCs w:val="18"/>
              </w:rPr>
              <w:t>4</w:t>
            </w:r>
          </w:p>
        </w:tc>
        <w:tc>
          <w:tcPr>
            <w:tcW w:w="992" w:type="dxa"/>
            <w:vAlign w:val="center"/>
          </w:tcPr>
          <w:p w:rsidR="00425B00" w:rsidRPr="00D56415" w:rsidRDefault="00425B00" w:rsidP="001E5E98">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sz w:val="18"/>
                <w:szCs w:val="18"/>
              </w:rPr>
              <w:t>最大值</w:t>
            </w:r>
          </w:p>
        </w:tc>
        <w:tc>
          <w:tcPr>
            <w:tcW w:w="1872" w:type="dxa"/>
            <w:vMerge/>
            <w:vAlign w:val="center"/>
          </w:tcPr>
          <w:p w:rsidR="00425B00" w:rsidRPr="00D56415" w:rsidRDefault="00425B00" w:rsidP="001E5E98">
            <w:pPr>
              <w:widowControl/>
              <w:spacing w:line="240" w:lineRule="exact"/>
              <w:jc w:val="center"/>
              <w:rPr>
                <w:rFonts w:ascii="Times New Roman" w:eastAsia="宋体" w:hAnsi="Times New Roman" w:cs="Times New Roman"/>
                <w:sz w:val="18"/>
                <w:szCs w:val="18"/>
              </w:rPr>
            </w:pPr>
          </w:p>
        </w:tc>
        <w:tc>
          <w:tcPr>
            <w:tcW w:w="919" w:type="dxa"/>
            <w:vMerge/>
            <w:vAlign w:val="center"/>
          </w:tcPr>
          <w:p w:rsidR="00425B00" w:rsidRPr="00D56415" w:rsidRDefault="00425B00" w:rsidP="001E5E98">
            <w:pPr>
              <w:widowControl/>
              <w:spacing w:line="240" w:lineRule="exact"/>
              <w:jc w:val="center"/>
              <w:rPr>
                <w:rFonts w:ascii="Times New Roman" w:eastAsia="宋体" w:hAnsi="Times New Roman" w:cs="Times New Roman"/>
                <w:sz w:val="18"/>
                <w:szCs w:val="18"/>
              </w:rPr>
            </w:pPr>
          </w:p>
        </w:tc>
      </w:tr>
      <w:tr w:rsidR="001E5E98" w:rsidRPr="00D56415" w:rsidTr="00425B00">
        <w:trPr>
          <w:trHeight w:val="336"/>
          <w:jc w:val="center"/>
        </w:trPr>
        <w:tc>
          <w:tcPr>
            <w:tcW w:w="1307" w:type="dxa"/>
            <w:vMerge w:val="restart"/>
            <w:vAlign w:val="center"/>
          </w:tcPr>
          <w:p w:rsidR="00574F10" w:rsidRPr="00D56415" w:rsidRDefault="00574F10" w:rsidP="00574F10">
            <w:pPr>
              <w:spacing w:line="240" w:lineRule="exact"/>
              <w:jc w:val="center"/>
              <w:rPr>
                <w:rFonts w:ascii="Times New Roman" w:eastAsia="宋体" w:hAnsi="Times New Roman" w:cs="Times New Roman"/>
                <w:sz w:val="18"/>
                <w:szCs w:val="18"/>
                <w:vertAlign w:val="subscript"/>
              </w:rPr>
            </w:pPr>
            <w:r w:rsidRPr="00D56415">
              <w:rPr>
                <w:rFonts w:ascii="Times New Roman" w:eastAsia="宋体" w:hAnsi="Times New Roman" w:cs="Times New Roman" w:hint="eastAsia"/>
                <w:sz w:val="18"/>
                <w:szCs w:val="18"/>
              </w:rPr>
              <w:t>NH</w:t>
            </w:r>
            <w:r w:rsidRPr="00D56415">
              <w:rPr>
                <w:rFonts w:ascii="Times New Roman" w:eastAsia="宋体" w:hAnsi="Times New Roman" w:cs="Times New Roman" w:hint="eastAsia"/>
                <w:sz w:val="18"/>
                <w:szCs w:val="18"/>
                <w:vertAlign w:val="subscript"/>
              </w:rPr>
              <w:t>3</w:t>
            </w:r>
          </w:p>
          <w:p w:rsidR="00D33313" w:rsidRPr="00D56415" w:rsidRDefault="001E5E98" w:rsidP="00E1340B">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sz w:val="18"/>
                <w:szCs w:val="18"/>
              </w:rPr>
              <w:t>（</w:t>
            </w:r>
            <w:r w:rsidR="00D33313" w:rsidRPr="00D56415">
              <w:rPr>
                <w:rFonts w:ascii="Times New Roman" w:eastAsia="宋体" w:hAnsi="Times New Roman" w:cs="Times New Roman"/>
                <w:sz w:val="18"/>
                <w:szCs w:val="18"/>
              </w:rPr>
              <w:t>mg/m</w:t>
            </w:r>
            <w:r w:rsidR="00D33313" w:rsidRPr="00D56415">
              <w:rPr>
                <w:rFonts w:ascii="Times New Roman" w:eastAsia="宋体" w:hAnsi="Times New Roman" w:cs="Times New Roman"/>
                <w:sz w:val="18"/>
                <w:szCs w:val="18"/>
                <w:vertAlign w:val="superscript"/>
              </w:rPr>
              <w:t>3</w:t>
            </w:r>
            <w:r w:rsidRPr="00D56415">
              <w:rPr>
                <w:rFonts w:ascii="Times New Roman" w:eastAsia="宋体" w:hAnsi="Times New Roman" w:cs="Times New Roman"/>
                <w:sz w:val="18"/>
                <w:szCs w:val="18"/>
              </w:rPr>
              <w:t>）</w:t>
            </w:r>
          </w:p>
          <w:p w:rsidR="001E5E98" w:rsidRPr="00D56415" w:rsidRDefault="001E5E98" w:rsidP="00E1340B">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sz w:val="18"/>
                <w:szCs w:val="18"/>
              </w:rPr>
              <w:t>2018.</w:t>
            </w:r>
            <w:r w:rsidR="00574F10" w:rsidRPr="00D56415">
              <w:rPr>
                <w:rFonts w:ascii="Times New Roman" w:eastAsia="宋体" w:hAnsi="Times New Roman" w:cs="Times New Roman" w:hint="eastAsia"/>
                <w:sz w:val="18"/>
                <w:szCs w:val="18"/>
              </w:rPr>
              <w:t>8.1</w:t>
            </w:r>
          </w:p>
          <w:p w:rsidR="00D33313" w:rsidRPr="00D56415" w:rsidRDefault="00D33313" w:rsidP="00E1340B">
            <w:pPr>
              <w:spacing w:line="240" w:lineRule="exact"/>
              <w:jc w:val="center"/>
              <w:rPr>
                <w:rFonts w:ascii="Times New Roman" w:eastAsia="宋体" w:hAnsi="Times New Roman" w:cs="Times New Roman"/>
                <w:sz w:val="18"/>
                <w:szCs w:val="18"/>
              </w:rPr>
            </w:pPr>
          </w:p>
        </w:tc>
        <w:tc>
          <w:tcPr>
            <w:tcW w:w="938" w:type="dxa"/>
            <w:vAlign w:val="center"/>
          </w:tcPr>
          <w:p w:rsidR="001E5E98" w:rsidRPr="00D56415" w:rsidRDefault="00574F10" w:rsidP="001E5E98">
            <w:pPr>
              <w:widowControl/>
              <w:adjustRightInd w:val="0"/>
              <w:snapToGrid w:val="0"/>
              <w:spacing w:line="240" w:lineRule="exact"/>
              <w:jc w:val="center"/>
              <w:rPr>
                <w:rFonts w:ascii="Times New Roman" w:eastAsia="宋体" w:hAnsi="Times New Roman" w:cs="Times New Roman"/>
                <w:kern w:val="10"/>
                <w:sz w:val="18"/>
                <w:szCs w:val="18"/>
                <w:vertAlign w:val="superscript"/>
              </w:rPr>
            </w:pPr>
            <w:r w:rsidRPr="00D56415">
              <w:rPr>
                <w:rFonts w:ascii="Times New Roman" w:eastAsia="宋体" w:hAnsi="Times New Roman" w:cs="Times New Roman"/>
                <w:sz w:val="18"/>
                <w:szCs w:val="18"/>
              </w:rPr>
              <w:t>下</w:t>
            </w:r>
            <w:r w:rsidR="009B379C" w:rsidRPr="00D56415">
              <w:rPr>
                <w:rFonts w:ascii="Times New Roman" w:eastAsia="宋体" w:hAnsi="Times New Roman" w:cs="Times New Roman"/>
                <w:sz w:val="18"/>
                <w:szCs w:val="18"/>
              </w:rPr>
              <w:t>风向</w:t>
            </w:r>
            <w:r w:rsidR="001E5E98" w:rsidRPr="00D56415">
              <w:rPr>
                <w:rFonts w:ascii="Times New Roman" w:eastAsia="宋体" w:hAnsi="Times New Roman" w:cs="Times New Roman"/>
                <w:sz w:val="18"/>
                <w:szCs w:val="18"/>
              </w:rPr>
              <w:t>1</w:t>
            </w:r>
            <w:r w:rsidR="001E5E98" w:rsidRPr="00D56415">
              <w:rPr>
                <w:rFonts w:ascii="Times New Roman" w:eastAsia="宋体" w:hAnsi="Times New Roman" w:cs="Times New Roman"/>
                <w:sz w:val="18"/>
                <w:szCs w:val="18"/>
                <w:vertAlign w:val="superscript"/>
              </w:rPr>
              <w:t>#</w:t>
            </w:r>
          </w:p>
        </w:tc>
        <w:tc>
          <w:tcPr>
            <w:tcW w:w="746" w:type="dxa"/>
            <w:vAlign w:val="center"/>
          </w:tcPr>
          <w:p w:rsidR="001E5E98" w:rsidRPr="00D56415" w:rsidRDefault="00D56415" w:rsidP="001E5E98">
            <w:pPr>
              <w:widowControl/>
              <w:jc w:val="center"/>
              <w:textAlignment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0.08</w:t>
            </w:r>
          </w:p>
        </w:tc>
        <w:tc>
          <w:tcPr>
            <w:tcW w:w="708" w:type="dxa"/>
            <w:vAlign w:val="center"/>
          </w:tcPr>
          <w:p w:rsidR="001E5E98" w:rsidRPr="00D56415" w:rsidRDefault="00D56415" w:rsidP="001E5E98">
            <w:pPr>
              <w:widowControl/>
              <w:jc w:val="center"/>
              <w:textAlignment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0.09</w:t>
            </w:r>
          </w:p>
        </w:tc>
        <w:tc>
          <w:tcPr>
            <w:tcW w:w="709" w:type="dxa"/>
            <w:vAlign w:val="center"/>
          </w:tcPr>
          <w:p w:rsidR="001E5E98" w:rsidRPr="00D56415" w:rsidRDefault="00D56415" w:rsidP="001E5E98">
            <w:pPr>
              <w:widowControl/>
              <w:jc w:val="center"/>
              <w:textAlignment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0.10</w:t>
            </w:r>
          </w:p>
        </w:tc>
        <w:tc>
          <w:tcPr>
            <w:tcW w:w="709" w:type="dxa"/>
            <w:vAlign w:val="center"/>
          </w:tcPr>
          <w:p w:rsidR="001E5E98" w:rsidRPr="00D56415" w:rsidRDefault="00D56415" w:rsidP="001E5E98">
            <w:pPr>
              <w:widowControl/>
              <w:jc w:val="center"/>
              <w:textAlignment w:val="center"/>
              <w:rPr>
                <w:rFonts w:ascii="Times New Roman" w:eastAsia="宋体" w:hAnsi="Times New Roman" w:cs="Times New Roman"/>
                <w:kern w:val="10"/>
                <w:sz w:val="18"/>
                <w:szCs w:val="18"/>
              </w:rPr>
            </w:pPr>
            <w:r w:rsidRPr="00D56415">
              <w:rPr>
                <w:rFonts w:ascii="Times New Roman" w:eastAsia="宋体" w:hAnsi="Times New Roman" w:cs="Times New Roman" w:hint="eastAsia"/>
                <w:kern w:val="10"/>
                <w:sz w:val="18"/>
                <w:szCs w:val="18"/>
              </w:rPr>
              <w:t>0.07</w:t>
            </w:r>
          </w:p>
        </w:tc>
        <w:tc>
          <w:tcPr>
            <w:tcW w:w="992" w:type="dxa"/>
            <w:vMerge w:val="restart"/>
            <w:vAlign w:val="center"/>
          </w:tcPr>
          <w:p w:rsidR="001E5E98" w:rsidRPr="00D56415" w:rsidRDefault="00D56415" w:rsidP="001E5E98">
            <w:pPr>
              <w:spacing w:line="240" w:lineRule="exact"/>
              <w:jc w:val="center"/>
              <w:rPr>
                <w:rFonts w:ascii="Times New Roman" w:eastAsia="宋体" w:hAnsi="Times New Roman" w:cs="Times New Roman"/>
                <w:kern w:val="10"/>
                <w:sz w:val="18"/>
                <w:szCs w:val="18"/>
              </w:rPr>
            </w:pPr>
            <w:r w:rsidRPr="00D56415">
              <w:rPr>
                <w:rFonts w:ascii="Times New Roman" w:eastAsia="宋体" w:hAnsi="Times New Roman" w:cs="Times New Roman" w:hint="eastAsia"/>
                <w:kern w:val="0"/>
                <w:sz w:val="18"/>
                <w:szCs w:val="18"/>
              </w:rPr>
              <w:t>0.12</w:t>
            </w:r>
          </w:p>
        </w:tc>
        <w:tc>
          <w:tcPr>
            <w:tcW w:w="1872" w:type="dxa"/>
            <w:vMerge w:val="restart"/>
            <w:vAlign w:val="center"/>
          </w:tcPr>
          <w:p w:rsidR="00425B00" w:rsidRDefault="00425B00" w:rsidP="001E5E98">
            <w:pPr>
              <w:spacing w:line="240" w:lineRule="exact"/>
              <w:jc w:val="center"/>
              <w:rPr>
                <w:rFonts w:ascii="Times New Roman" w:eastAsia="宋体" w:hAnsi="Times New Roman" w:cs="Times New Roman"/>
                <w:bCs/>
                <w:sz w:val="18"/>
                <w:szCs w:val="18"/>
              </w:rPr>
            </w:pPr>
            <w:r w:rsidRPr="00425B00">
              <w:rPr>
                <w:rFonts w:ascii="Times New Roman" w:eastAsia="宋体" w:hAnsi="Times New Roman" w:cs="Times New Roman"/>
                <w:bCs/>
                <w:sz w:val="18"/>
                <w:szCs w:val="18"/>
              </w:rPr>
              <w:t>GB14554-93</w:t>
            </w:r>
            <w:r>
              <w:rPr>
                <w:rFonts w:ascii="Times New Roman" w:eastAsia="宋体" w:hAnsi="Times New Roman" w:cs="Times New Roman" w:hint="eastAsia"/>
                <w:bCs/>
                <w:sz w:val="18"/>
                <w:szCs w:val="18"/>
              </w:rPr>
              <w:t>表</w:t>
            </w:r>
            <w:r>
              <w:rPr>
                <w:rFonts w:ascii="Times New Roman" w:eastAsia="宋体" w:hAnsi="Times New Roman" w:cs="Times New Roman" w:hint="eastAsia"/>
                <w:bCs/>
                <w:sz w:val="18"/>
                <w:szCs w:val="18"/>
              </w:rPr>
              <w:t>1</w:t>
            </w:r>
          </w:p>
          <w:p w:rsidR="001E5E98" w:rsidRPr="00D56415" w:rsidRDefault="00425B00" w:rsidP="001E5E98">
            <w:pPr>
              <w:spacing w:line="240" w:lineRule="exact"/>
              <w:jc w:val="center"/>
              <w:rPr>
                <w:rFonts w:ascii="Times New Roman" w:eastAsia="宋体" w:hAnsi="Times New Roman" w:cs="Times New Roman"/>
                <w:sz w:val="18"/>
                <w:szCs w:val="18"/>
              </w:rPr>
            </w:pPr>
            <w:r w:rsidRPr="004B57F3">
              <w:rPr>
                <w:rFonts w:ascii="Times New Roman" w:eastAsia="宋体" w:hAnsi="Times New Roman" w:cs="Times New Roman"/>
                <w:sz w:val="18"/>
                <w:szCs w:val="18"/>
              </w:rPr>
              <w:t>≤</w:t>
            </w:r>
            <w:r>
              <w:rPr>
                <w:rFonts w:ascii="Times New Roman" w:eastAsia="宋体" w:hAnsi="Times New Roman" w:cs="Times New Roman" w:hint="eastAsia"/>
                <w:sz w:val="18"/>
                <w:szCs w:val="18"/>
              </w:rPr>
              <w:t>1.5</w:t>
            </w:r>
          </w:p>
        </w:tc>
        <w:tc>
          <w:tcPr>
            <w:tcW w:w="919" w:type="dxa"/>
            <w:vMerge w:val="restart"/>
            <w:vAlign w:val="center"/>
          </w:tcPr>
          <w:p w:rsidR="001E5E98" w:rsidRPr="00D56415" w:rsidRDefault="00425B00" w:rsidP="001E5E98">
            <w:pPr>
              <w:spacing w:line="240" w:lineRule="exact"/>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达标</w:t>
            </w:r>
          </w:p>
        </w:tc>
      </w:tr>
      <w:tr w:rsidR="001E5E98" w:rsidRPr="00D56415" w:rsidTr="00425B00">
        <w:trPr>
          <w:trHeight w:val="336"/>
          <w:jc w:val="center"/>
        </w:trPr>
        <w:tc>
          <w:tcPr>
            <w:tcW w:w="1307" w:type="dxa"/>
            <w:vMerge/>
            <w:vAlign w:val="center"/>
          </w:tcPr>
          <w:p w:rsidR="001E5E98" w:rsidRPr="00D56415" w:rsidRDefault="001E5E98" w:rsidP="001E5E98">
            <w:pPr>
              <w:widowControl/>
              <w:spacing w:line="240" w:lineRule="exact"/>
              <w:jc w:val="center"/>
              <w:rPr>
                <w:rFonts w:ascii="Times New Roman" w:eastAsia="宋体" w:hAnsi="Times New Roman" w:cs="Times New Roman"/>
                <w:sz w:val="18"/>
                <w:szCs w:val="18"/>
              </w:rPr>
            </w:pPr>
          </w:p>
        </w:tc>
        <w:tc>
          <w:tcPr>
            <w:tcW w:w="938" w:type="dxa"/>
            <w:vAlign w:val="center"/>
          </w:tcPr>
          <w:p w:rsidR="001E5E98" w:rsidRPr="00D56415" w:rsidRDefault="009B379C" w:rsidP="001E5E98">
            <w:pPr>
              <w:widowControl/>
              <w:adjustRightInd w:val="0"/>
              <w:snapToGrid w:val="0"/>
              <w:spacing w:line="240" w:lineRule="exact"/>
              <w:jc w:val="center"/>
              <w:rPr>
                <w:rFonts w:ascii="Times New Roman" w:eastAsia="宋体" w:hAnsi="Times New Roman" w:cs="Times New Roman"/>
                <w:kern w:val="10"/>
                <w:sz w:val="18"/>
                <w:szCs w:val="18"/>
                <w:vertAlign w:val="superscript"/>
              </w:rPr>
            </w:pPr>
            <w:r w:rsidRPr="00D56415">
              <w:rPr>
                <w:rFonts w:ascii="Times New Roman" w:eastAsia="宋体" w:hAnsi="Times New Roman" w:cs="Times New Roman"/>
                <w:sz w:val="18"/>
                <w:szCs w:val="18"/>
              </w:rPr>
              <w:t>下风向</w:t>
            </w:r>
            <w:r w:rsidR="001E5E98" w:rsidRPr="00D56415">
              <w:rPr>
                <w:rFonts w:ascii="Times New Roman" w:eastAsia="宋体" w:hAnsi="Times New Roman" w:cs="Times New Roman"/>
                <w:sz w:val="18"/>
                <w:szCs w:val="18"/>
              </w:rPr>
              <w:t>2</w:t>
            </w:r>
            <w:r w:rsidR="001E5E98" w:rsidRPr="00D56415">
              <w:rPr>
                <w:rFonts w:ascii="Times New Roman" w:eastAsia="宋体" w:hAnsi="Times New Roman" w:cs="Times New Roman"/>
                <w:sz w:val="18"/>
                <w:szCs w:val="18"/>
                <w:vertAlign w:val="superscript"/>
              </w:rPr>
              <w:t>#</w:t>
            </w:r>
          </w:p>
        </w:tc>
        <w:tc>
          <w:tcPr>
            <w:tcW w:w="746" w:type="dxa"/>
            <w:vAlign w:val="center"/>
          </w:tcPr>
          <w:p w:rsidR="001E5E98" w:rsidRPr="00D56415" w:rsidRDefault="00D56415" w:rsidP="001E5E98">
            <w:pPr>
              <w:widowControl/>
              <w:jc w:val="center"/>
              <w:textAlignment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0.08</w:t>
            </w:r>
          </w:p>
        </w:tc>
        <w:tc>
          <w:tcPr>
            <w:tcW w:w="708" w:type="dxa"/>
            <w:vAlign w:val="center"/>
          </w:tcPr>
          <w:p w:rsidR="001E5E98" w:rsidRPr="00D56415" w:rsidRDefault="00D56415" w:rsidP="001E5E98">
            <w:pPr>
              <w:widowControl/>
              <w:jc w:val="center"/>
              <w:textAlignment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0.09</w:t>
            </w:r>
          </w:p>
        </w:tc>
        <w:tc>
          <w:tcPr>
            <w:tcW w:w="709" w:type="dxa"/>
            <w:vAlign w:val="center"/>
          </w:tcPr>
          <w:p w:rsidR="001E5E98" w:rsidRPr="00D56415" w:rsidRDefault="00D56415" w:rsidP="001E5E98">
            <w:pPr>
              <w:widowControl/>
              <w:jc w:val="center"/>
              <w:textAlignment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0.09</w:t>
            </w:r>
          </w:p>
        </w:tc>
        <w:tc>
          <w:tcPr>
            <w:tcW w:w="709" w:type="dxa"/>
            <w:vAlign w:val="center"/>
          </w:tcPr>
          <w:p w:rsidR="001E5E98" w:rsidRPr="00D56415" w:rsidRDefault="00D56415" w:rsidP="001E5E98">
            <w:pPr>
              <w:widowControl/>
              <w:jc w:val="center"/>
              <w:textAlignment w:val="center"/>
              <w:rPr>
                <w:rFonts w:ascii="Times New Roman" w:eastAsia="宋体" w:hAnsi="Times New Roman" w:cs="Times New Roman"/>
                <w:kern w:val="10"/>
                <w:sz w:val="18"/>
                <w:szCs w:val="18"/>
              </w:rPr>
            </w:pPr>
            <w:r w:rsidRPr="00D56415">
              <w:rPr>
                <w:rFonts w:ascii="Times New Roman" w:eastAsia="宋体" w:hAnsi="Times New Roman" w:cs="Times New Roman" w:hint="eastAsia"/>
                <w:kern w:val="10"/>
                <w:sz w:val="18"/>
                <w:szCs w:val="18"/>
              </w:rPr>
              <w:t>0.11</w:t>
            </w:r>
          </w:p>
        </w:tc>
        <w:tc>
          <w:tcPr>
            <w:tcW w:w="992" w:type="dxa"/>
            <w:vMerge/>
            <w:vAlign w:val="center"/>
          </w:tcPr>
          <w:p w:rsidR="001E5E98" w:rsidRPr="00D56415" w:rsidRDefault="001E5E98" w:rsidP="001E5E98">
            <w:pPr>
              <w:widowControl/>
              <w:spacing w:line="240" w:lineRule="exact"/>
              <w:jc w:val="center"/>
              <w:rPr>
                <w:rFonts w:ascii="Times New Roman" w:eastAsia="宋体" w:hAnsi="Times New Roman" w:cs="Times New Roman"/>
                <w:kern w:val="10"/>
                <w:sz w:val="18"/>
                <w:szCs w:val="18"/>
              </w:rPr>
            </w:pPr>
          </w:p>
        </w:tc>
        <w:tc>
          <w:tcPr>
            <w:tcW w:w="1872" w:type="dxa"/>
            <w:vMerge/>
            <w:vAlign w:val="center"/>
          </w:tcPr>
          <w:p w:rsidR="001E5E98" w:rsidRPr="00D56415" w:rsidRDefault="001E5E98" w:rsidP="001E5E98">
            <w:pPr>
              <w:widowControl/>
              <w:spacing w:line="240" w:lineRule="exact"/>
              <w:jc w:val="center"/>
              <w:rPr>
                <w:rFonts w:ascii="Times New Roman" w:eastAsia="宋体" w:hAnsi="Times New Roman" w:cs="Times New Roman"/>
                <w:sz w:val="18"/>
                <w:szCs w:val="18"/>
              </w:rPr>
            </w:pPr>
          </w:p>
        </w:tc>
        <w:tc>
          <w:tcPr>
            <w:tcW w:w="919" w:type="dxa"/>
            <w:vMerge/>
            <w:vAlign w:val="center"/>
          </w:tcPr>
          <w:p w:rsidR="001E5E98" w:rsidRPr="00D56415" w:rsidRDefault="001E5E98" w:rsidP="001E5E98">
            <w:pPr>
              <w:widowControl/>
              <w:spacing w:line="240" w:lineRule="exact"/>
              <w:jc w:val="center"/>
              <w:rPr>
                <w:rFonts w:ascii="Times New Roman" w:eastAsia="宋体" w:hAnsi="Times New Roman" w:cs="Times New Roman"/>
                <w:sz w:val="18"/>
                <w:szCs w:val="18"/>
              </w:rPr>
            </w:pPr>
          </w:p>
        </w:tc>
      </w:tr>
      <w:tr w:rsidR="001E5E98" w:rsidRPr="00D56415" w:rsidTr="00425B00">
        <w:trPr>
          <w:trHeight w:val="336"/>
          <w:jc w:val="center"/>
        </w:trPr>
        <w:tc>
          <w:tcPr>
            <w:tcW w:w="1307" w:type="dxa"/>
            <w:vMerge/>
            <w:vAlign w:val="center"/>
          </w:tcPr>
          <w:p w:rsidR="001E5E98" w:rsidRPr="00D56415" w:rsidRDefault="001E5E98" w:rsidP="001E5E98">
            <w:pPr>
              <w:widowControl/>
              <w:spacing w:line="240" w:lineRule="exact"/>
              <w:jc w:val="center"/>
              <w:rPr>
                <w:rFonts w:ascii="Times New Roman" w:eastAsia="宋体" w:hAnsi="Times New Roman" w:cs="Times New Roman"/>
                <w:sz w:val="18"/>
                <w:szCs w:val="18"/>
              </w:rPr>
            </w:pPr>
          </w:p>
        </w:tc>
        <w:tc>
          <w:tcPr>
            <w:tcW w:w="938" w:type="dxa"/>
            <w:vAlign w:val="center"/>
          </w:tcPr>
          <w:p w:rsidR="001E5E98" w:rsidRPr="00D56415" w:rsidRDefault="009B379C" w:rsidP="001E5E98">
            <w:pPr>
              <w:widowControl/>
              <w:adjustRightInd w:val="0"/>
              <w:snapToGrid w:val="0"/>
              <w:spacing w:line="240" w:lineRule="exact"/>
              <w:jc w:val="center"/>
              <w:rPr>
                <w:rFonts w:ascii="Times New Roman" w:eastAsia="宋体" w:hAnsi="Times New Roman" w:cs="Times New Roman"/>
                <w:kern w:val="10"/>
                <w:sz w:val="18"/>
                <w:szCs w:val="18"/>
                <w:vertAlign w:val="superscript"/>
              </w:rPr>
            </w:pPr>
            <w:r w:rsidRPr="00D56415">
              <w:rPr>
                <w:rFonts w:ascii="Times New Roman" w:eastAsia="宋体" w:hAnsi="Times New Roman" w:cs="Times New Roman"/>
                <w:sz w:val="18"/>
                <w:szCs w:val="18"/>
              </w:rPr>
              <w:t>下风向</w:t>
            </w:r>
            <w:r w:rsidR="001E5E98" w:rsidRPr="00D56415">
              <w:rPr>
                <w:rFonts w:ascii="Times New Roman" w:eastAsia="宋体" w:hAnsi="Times New Roman" w:cs="Times New Roman"/>
                <w:sz w:val="18"/>
                <w:szCs w:val="18"/>
              </w:rPr>
              <w:t>3</w:t>
            </w:r>
            <w:r w:rsidR="001E5E98" w:rsidRPr="00D56415">
              <w:rPr>
                <w:rFonts w:ascii="Times New Roman" w:eastAsia="宋体" w:hAnsi="Times New Roman" w:cs="Times New Roman"/>
                <w:sz w:val="18"/>
                <w:szCs w:val="18"/>
                <w:vertAlign w:val="superscript"/>
              </w:rPr>
              <w:t>#</w:t>
            </w:r>
          </w:p>
        </w:tc>
        <w:tc>
          <w:tcPr>
            <w:tcW w:w="746" w:type="dxa"/>
            <w:vAlign w:val="center"/>
          </w:tcPr>
          <w:p w:rsidR="001E5E98" w:rsidRPr="00D56415" w:rsidRDefault="00D56415" w:rsidP="001E5E98">
            <w:pPr>
              <w:widowControl/>
              <w:jc w:val="center"/>
              <w:textAlignment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0.09</w:t>
            </w:r>
          </w:p>
        </w:tc>
        <w:tc>
          <w:tcPr>
            <w:tcW w:w="708" w:type="dxa"/>
            <w:vAlign w:val="center"/>
          </w:tcPr>
          <w:p w:rsidR="001E5E98" w:rsidRPr="00D56415" w:rsidRDefault="00D56415" w:rsidP="001E5E98">
            <w:pPr>
              <w:widowControl/>
              <w:jc w:val="center"/>
              <w:textAlignment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0.11</w:t>
            </w:r>
          </w:p>
        </w:tc>
        <w:tc>
          <w:tcPr>
            <w:tcW w:w="709" w:type="dxa"/>
            <w:vAlign w:val="center"/>
          </w:tcPr>
          <w:p w:rsidR="001E5E98" w:rsidRPr="00D56415" w:rsidRDefault="00D56415" w:rsidP="001E5E98">
            <w:pPr>
              <w:widowControl/>
              <w:jc w:val="center"/>
              <w:textAlignment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0.10</w:t>
            </w:r>
          </w:p>
        </w:tc>
        <w:tc>
          <w:tcPr>
            <w:tcW w:w="709" w:type="dxa"/>
            <w:vAlign w:val="center"/>
          </w:tcPr>
          <w:p w:rsidR="001E5E98" w:rsidRPr="00D56415" w:rsidRDefault="00D56415" w:rsidP="001E5E98">
            <w:pPr>
              <w:widowControl/>
              <w:jc w:val="center"/>
              <w:textAlignment w:val="center"/>
              <w:rPr>
                <w:rFonts w:ascii="Times New Roman" w:eastAsia="宋体" w:hAnsi="Times New Roman" w:cs="Times New Roman"/>
                <w:kern w:val="10"/>
                <w:sz w:val="18"/>
                <w:szCs w:val="18"/>
              </w:rPr>
            </w:pPr>
            <w:r w:rsidRPr="00D56415">
              <w:rPr>
                <w:rFonts w:ascii="Times New Roman" w:eastAsia="宋体" w:hAnsi="Times New Roman" w:cs="Times New Roman" w:hint="eastAsia"/>
                <w:kern w:val="10"/>
                <w:sz w:val="18"/>
                <w:szCs w:val="18"/>
              </w:rPr>
              <w:t>0.12</w:t>
            </w:r>
          </w:p>
        </w:tc>
        <w:tc>
          <w:tcPr>
            <w:tcW w:w="992" w:type="dxa"/>
            <w:vMerge/>
            <w:vAlign w:val="center"/>
          </w:tcPr>
          <w:p w:rsidR="001E5E98" w:rsidRPr="00D56415" w:rsidRDefault="001E5E98" w:rsidP="001E5E98">
            <w:pPr>
              <w:widowControl/>
              <w:spacing w:line="240" w:lineRule="exact"/>
              <w:jc w:val="center"/>
              <w:rPr>
                <w:rFonts w:ascii="Times New Roman" w:eastAsia="宋体" w:hAnsi="Times New Roman" w:cs="Times New Roman"/>
                <w:kern w:val="10"/>
                <w:sz w:val="18"/>
                <w:szCs w:val="18"/>
              </w:rPr>
            </w:pPr>
          </w:p>
        </w:tc>
        <w:tc>
          <w:tcPr>
            <w:tcW w:w="1872" w:type="dxa"/>
            <w:vMerge/>
            <w:vAlign w:val="center"/>
          </w:tcPr>
          <w:p w:rsidR="001E5E98" w:rsidRPr="00D56415" w:rsidRDefault="001E5E98" w:rsidP="001E5E98">
            <w:pPr>
              <w:widowControl/>
              <w:spacing w:line="240" w:lineRule="exact"/>
              <w:jc w:val="center"/>
              <w:rPr>
                <w:rFonts w:ascii="Times New Roman" w:eastAsia="宋体" w:hAnsi="Times New Roman" w:cs="Times New Roman"/>
                <w:sz w:val="18"/>
                <w:szCs w:val="18"/>
              </w:rPr>
            </w:pPr>
          </w:p>
        </w:tc>
        <w:tc>
          <w:tcPr>
            <w:tcW w:w="919" w:type="dxa"/>
            <w:vMerge/>
            <w:vAlign w:val="center"/>
          </w:tcPr>
          <w:p w:rsidR="001E5E98" w:rsidRPr="00D56415" w:rsidRDefault="001E5E98" w:rsidP="001E5E98">
            <w:pPr>
              <w:widowControl/>
              <w:spacing w:line="240" w:lineRule="exact"/>
              <w:jc w:val="center"/>
              <w:rPr>
                <w:rFonts w:ascii="Times New Roman" w:eastAsia="宋体" w:hAnsi="Times New Roman" w:cs="Times New Roman"/>
                <w:sz w:val="18"/>
                <w:szCs w:val="18"/>
              </w:rPr>
            </w:pPr>
          </w:p>
        </w:tc>
      </w:tr>
      <w:tr w:rsidR="001E5E98" w:rsidRPr="00D56415" w:rsidTr="00425B00">
        <w:trPr>
          <w:trHeight w:val="336"/>
          <w:jc w:val="center"/>
        </w:trPr>
        <w:tc>
          <w:tcPr>
            <w:tcW w:w="1307" w:type="dxa"/>
            <w:vMerge/>
            <w:vAlign w:val="center"/>
          </w:tcPr>
          <w:p w:rsidR="001E5E98" w:rsidRPr="00D56415" w:rsidRDefault="001E5E98" w:rsidP="001E5E98">
            <w:pPr>
              <w:widowControl/>
              <w:spacing w:line="240" w:lineRule="exact"/>
              <w:jc w:val="center"/>
              <w:rPr>
                <w:rFonts w:ascii="Times New Roman" w:eastAsia="宋体" w:hAnsi="Times New Roman" w:cs="Times New Roman"/>
                <w:sz w:val="18"/>
                <w:szCs w:val="18"/>
              </w:rPr>
            </w:pPr>
          </w:p>
        </w:tc>
        <w:tc>
          <w:tcPr>
            <w:tcW w:w="938" w:type="dxa"/>
            <w:vAlign w:val="center"/>
          </w:tcPr>
          <w:p w:rsidR="001E5E98" w:rsidRPr="00D56415" w:rsidRDefault="00574F10" w:rsidP="009B379C">
            <w:pPr>
              <w:widowControl/>
              <w:adjustRightInd w:val="0"/>
              <w:snapToGrid w:val="0"/>
              <w:spacing w:line="240" w:lineRule="exact"/>
              <w:jc w:val="center"/>
              <w:rPr>
                <w:rFonts w:ascii="Times New Roman" w:eastAsia="宋体" w:hAnsi="Times New Roman" w:cs="Times New Roman"/>
                <w:kern w:val="10"/>
                <w:sz w:val="18"/>
                <w:szCs w:val="18"/>
              </w:rPr>
            </w:pPr>
            <w:r w:rsidRPr="00D56415">
              <w:rPr>
                <w:rFonts w:ascii="Times New Roman" w:eastAsia="宋体" w:hAnsi="Times New Roman" w:cs="Times New Roman"/>
                <w:sz w:val="18"/>
                <w:szCs w:val="18"/>
              </w:rPr>
              <w:t>上</w:t>
            </w:r>
            <w:r w:rsidR="009B379C" w:rsidRPr="00D56415">
              <w:rPr>
                <w:rFonts w:ascii="Times New Roman" w:eastAsia="宋体" w:hAnsi="Times New Roman" w:cs="Times New Roman"/>
                <w:sz w:val="18"/>
                <w:szCs w:val="18"/>
              </w:rPr>
              <w:t>风向</w:t>
            </w:r>
            <w:r w:rsidR="001E5E98" w:rsidRPr="00D56415">
              <w:rPr>
                <w:rFonts w:ascii="Times New Roman" w:eastAsia="宋体" w:hAnsi="Times New Roman" w:cs="Times New Roman"/>
                <w:sz w:val="18"/>
                <w:szCs w:val="18"/>
              </w:rPr>
              <w:t>4</w:t>
            </w:r>
            <w:r w:rsidR="001E5E98" w:rsidRPr="00D56415">
              <w:rPr>
                <w:rFonts w:ascii="Times New Roman" w:eastAsia="宋体" w:hAnsi="Times New Roman" w:cs="Times New Roman"/>
                <w:sz w:val="18"/>
                <w:szCs w:val="18"/>
                <w:vertAlign w:val="superscript"/>
              </w:rPr>
              <w:t>#</w:t>
            </w:r>
          </w:p>
        </w:tc>
        <w:tc>
          <w:tcPr>
            <w:tcW w:w="746" w:type="dxa"/>
            <w:vAlign w:val="center"/>
          </w:tcPr>
          <w:p w:rsidR="001E5E98" w:rsidRPr="00D56415" w:rsidRDefault="00D56415" w:rsidP="001E5E98">
            <w:pPr>
              <w:widowControl/>
              <w:jc w:val="center"/>
              <w:textAlignment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0.07</w:t>
            </w:r>
          </w:p>
        </w:tc>
        <w:tc>
          <w:tcPr>
            <w:tcW w:w="708" w:type="dxa"/>
            <w:vAlign w:val="center"/>
          </w:tcPr>
          <w:p w:rsidR="001E5E98" w:rsidRPr="00D56415" w:rsidRDefault="00D56415" w:rsidP="001E5E98">
            <w:pPr>
              <w:widowControl/>
              <w:jc w:val="center"/>
              <w:textAlignment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0.07</w:t>
            </w:r>
          </w:p>
        </w:tc>
        <w:tc>
          <w:tcPr>
            <w:tcW w:w="709" w:type="dxa"/>
            <w:vAlign w:val="center"/>
          </w:tcPr>
          <w:p w:rsidR="001E5E98" w:rsidRPr="00D56415" w:rsidRDefault="00D56415" w:rsidP="001E5E98">
            <w:pPr>
              <w:widowControl/>
              <w:jc w:val="center"/>
              <w:textAlignment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0.05</w:t>
            </w:r>
          </w:p>
        </w:tc>
        <w:tc>
          <w:tcPr>
            <w:tcW w:w="709" w:type="dxa"/>
            <w:vAlign w:val="center"/>
          </w:tcPr>
          <w:p w:rsidR="001E5E98" w:rsidRPr="00D56415" w:rsidRDefault="00D56415" w:rsidP="001E5E98">
            <w:pPr>
              <w:widowControl/>
              <w:jc w:val="center"/>
              <w:textAlignment w:val="center"/>
              <w:rPr>
                <w:rFonts w:ascii="Times New Roman" w:eastAsia="宋体" w:hAnsi="Times New Roman" w:cs="Times New Roman"/>
                <w:kern w:val="10"/>
                <w:sz w:val="18"/>
                <w:szCs w:val="18"/>
              </w:rPr>
            </w:pPr>
            <w:r w:rsidRPr="00D56415">
              <w:rPr>
                <w:rFonts w:ascii="Times New Roman" w:eastAsia="宋体" w:hAnsi="Times New Roman" w:cs="Times New Roman" w:hint="eastAsia"/>
                <w:kern w:val="10"/>
                <w:sz w:val="18"/>
                <w:szCs w:val="18"/>
              </w:rPr>
              <w:t>0.04</w:t>
            </w:r>
          </w:p>
        </w:tc>
        <w:tc>
          <w:tcPr>
            <w:tcW w:w="992" w:type="dxa"/>
            <w:vMerge/>
            <w:vAlign w:val="center"/>
          </w:tcPr>
          <w:p w:rsidR="001E5E98" w:rsidRPr="00D56415" w:rsidRDefault="001E5E98" w:rsidP="001E5E98">
            <w:pPr>
              <w:widowControl/>
              <w:spacing w:line="240" w:lineRule="exact"/>
              <w:jc w:val="center"/>
              <w:rPr>
                <w:rFonts w:ascii="Times New Roman" w:eastAsia="宋体" w:hAnsi="Times New Roman" w:cs="Times New Roman"/>
                <w:kern w:val="10"/>
                <w:sz w:val="18"/>
                <w:szCs w:val="18"/>
              </w:rPr>
            </w:pPr>
          </w:p>
        </w:tc>
        <w:tc>
          <w:tcPr>
            <w:tcW w:w="1872" w:type="dxa"/>
            <w:vMerge/>
            <w:vAlign w:val="center"/>
          </w:tcPr>
          <w:p w:rsidR="001E5E98" w:rsidRPr="00D56415" w:rsidRDefault="001E5E98" w:rsidP="001E5E98">
            <w:pPr>
              <w:widowControl/>
              <w:spacing w:line="240" w:lineRule="exact"/>
              <w:jc w:val="center"/>
              <w:rPr>
                <w:rFonts w:ascii="Times New Roman" w:eastAsia="宋体" w:hAnsi="Times New Roman" w:cs="Times New Roman"/>
                <w:sz w:val="18"/>
                <w:szCs w:val="18"/>
              </w:rPr>
            </w:pPr>
          </w:p>
        </w:tc>
        <w:tc>
          <w:tcPr>
            <w:tcW w:w="919" w:type="dxa"/>
            <w:vMerge/>
            <w:vAlign w:val="center"/>
          </w:tcPr>
          <w:p w:rsidR="001E5E98" w:rsidRPr="00D56415" w:rsidRDefault="001E5E98" w:rsidP="001E5E98">
            <w:pPr>
              <w:widowControl/>
              <w:spacing w:line="240" w:lineRule="exact"/>
              <w:jc w:val="center"/>
              <w:rPr>
                <w:rFonts w:ascii="Times New Roman" w:eastAsia="宋体" w:hAnsi="Times New Roman" w:cs="Times New Roman"/>
                <w:sz w:val="18"/>
                <w:szCs w:val="18"/>
              </w:rPr>
            </w:pPr>
          </w:p>
        </w:tc>
      </w:tr>
      <w:tr w:rsidR="00574F10" w:rsidRPr="00D56415" w:rsidTr="00425B00">
        <w:trPr>
          <w:trHeight w:val="369"/>
          <w:jc w:val="center"/>
        </w:trPr>
        <w:tc>
          <w:tcPr>
            <w:tcW w:w="1307" w:type="dxa"/>
            <w:vMerge w:val="restart"/>
            <w:vAlign w:val="center"/>
          </w:tcPr>
          <w:p w:rsidR="00574F10" w:rsidRPr="00D56415" w:rsidRDefault="00574F10" w:rsidP="001E5E98">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H</w:t>
            </w:r>
            <w:r w:rsidRPr="00D56415">
              <w:rPr>
                <w:rFonts w:ascii="Times New Roman" w:eastAsia="宋体" w:hAnsi="Times New Roman" w:cs="Times New Roman" w:hint="eastAsia"/>
                <w:sz w:val="18"/>
                <w:szCs w:val="18"/>
                <w:vertAlign w:val="subscript"/>
              </w:rPr>
              <w:t>2</w:t>
            </w:r>
            <w:r w:rsidRPr="00D56415">
              <w:rPr>
                <w:rFonts w:ascii="Times New Roman" w:eastAsia="宋体" w:hAnsi="Times New Roman" w:cs="Times New Roman" w:hint="eastAsia"/>
                <w:sz w:val="18"/>
                <w:szCs w:val="18"/>
              </w:rPr>
              <w:t>S</w:t>
            </w:r>
          </w:p>
          <w:p w:rsidR="00574F10" w:rsidRPr="00D56415" w:rsidRDefault="00574F10" w:rsidP="001E5E98">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sz w:val="18"/>
                <w:szCs w:val="18"/>
              </w:rPr>
              <w:t>（</w:t>
            </w:r>
            <w:r w:rsidRPr="00D56415">
              <w:rPr>
                <w:rFonts w:ascii="Times New Roman" w:eastAsia="宋体" w:hAnsi="Times New Roman" w:cs="Times New Roman"/>
                <w:sz w:val="18"/>
                <w:szCs w:val="18"/>
              </w:rPr>
              <w:t>mg/m</w:t>
            </w:r>
            <w:r w:rsidRPr="00D56415">
              <w:rPr>
                <w:rFonts w:ascii="Times New Roman" w:eastAsia="宋体" w:hAnsi="Times New Roman" w:cs="Times New Roman"/>
                <w:sz w:val="18"/>
                <w:szCs w:val="18"/>
                <w:vertAlign w:val="superscript"/>
              </w:rPr>
              <w:t>3</w:t>
            </w:r>
            <w:r w:rsidRPr="00D56415">
              <w:rPr>
                <w:rFonts w:ascii="Times New Roman" w:eastAsia="宋体" w:hAnsi="Times New Roman" w:cs="Times New Roman"/>
                <w:sz w:val="18"/>
                <w:szCs w:val="18"/>
              </w:rPr>
              <w:t>）</w:t>
            </w:r>
          </w:p>
          <w:p w:rsidR="00574F10" w:rsidRPr="00D56415" w:rsidRDefault="00574F10" w:rsidP="00574F10">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sz w:val="18"/>
                <w:szCs w:val="18"/>
              </w:rPr>
              <w:t>2018.</w:t>
            </w:r>
            <w:r w:rsidRPr="00D56415">
              <w:rPr>
                <w:rFonts w:ascii="Times New Roman" w:eastAsia="宋体" w:hAnsi="Times New Roman" w:cs="Times New Roman" w:hint="eastAsia"/>
                <w:sz w:val="18"/>
                <w:szCs w:val="18"/>
              </w:rPr>
              <w:t>8.1</w:t>
            </w:r>
          </w:p>
        </w:tc>
        <w:tc>
          <w:tcPr>
            <w:tcW w:w="938" w:type="dxa"/>
            <w:vAlign w:val="center"/>
          </w:tcPr>
          <w:p w:rsidR="00574F10" w:rsidRPr="00D56415" w:rsidRDefault="00574F10" w:rsidP="005D6CF5">
            <w:pPr>
              <w:widowControl/>
              <w:adjustRightInd w:val="0"/>
              <w:snapToGrid w:val="0"/>
              <w:spacing w:line="240" w:lineRule="exact"/>
              <w:jc w:val="center"/>
              <w:rPr>
                <w:rFonts w:ascii="Times New Roman" w:eastAsia="宋体" w:hAnsi="Times New Roman" w:cs="Times New Roman"/>
                <w:kern w:val="10"/>
                <w:sz w:val="18"/>
                <w:szCs w:val="18"/>
                <w:vertAlign w:val="superscript"/>
              </w:rPr>
            </w:pPr>
            <w:r w:rsidRPr="00D56415">
              <w:rPr>
                <w:rFonts w:ascii="Times New Roman" w:eastAsia="宋体" w:hAnsi="Times New Roman" w:cs="Times New Roman"/>
                <w:sz w:val="18"/>
                <w:szCs w:val="18"/>
              </w:rPr>
              <w:t>下风向</w:t>
            </w:r>
            <w:r w:rsidRPr="00D56415">
              <w:rPr>
                <w:rFonts w:ascii="Times New Roman" w:eastAsia="宋体" w:hAnsi="Times New Roman" w:cs="Times New Roman"/>
                <w:sz w:val="18"/>
                <w:szCs w:val="18"/>
              </w:rPr>
              <w:t>1</w:t>
            </w:r>
            <w:r w:rsidRPr="00D56415">
              <w:rPr>
                <w:rFonts w:ascii="Times New Roman" w:eastAsia="宋体" w:hAnsi="Times New Roman" w:cs="Times New Roman"/>
                <w:sz w:val="18"/>
                <w:szCs w:val="18"/>
                <w:vertAlign w:val="superscript"/>
              </w:rPr>
              <w:t>#</w:t>
            </w:r>
          </w:p>
        </w:tc>
        <w:tc>
          <w:tcPr>
            <w:tcW w:w="746" w:type="dxa"/>
            <w:vAlign w:val="center"/>
          </w:tcPr>
          <w:p w:rsidR="00574F10" w:rsidRPr="00D56415" w:rsidRDefault="00D56415" w:rsidP="001E5E98">
            <w:pPr>
              <w:jc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0.004</w:t>
            </w:r>
          </w:p>
        </w:tc>
        <w:tc>
          <w:tcPr>
            <w:tcW w:w="708" w:type="dxa"/>
            <w:vAlign w:val="center"/>
          </w:tcPr>
          <w:p w:rsidR="00574F10" w:rsidRPr="00D56415" w:rsidRDefault="00D56415" w:rsidP="001E5E98">
            <w:pPr>
              <w:jc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0.004</w:t>
            </w:r>
          </w:p>
        </w:tc>
        <w:tc>
          <w:tcPr>
            <w:tcW w:w="709" w:type="dxa"/>
            <w:vAlign w:val="center"/>
          </w:tcPr>
          <w:p w:rsidR="00574F10" w:rsidRPr="00D56415" w:rsidRDefault="00D56415" w:rsidP="001E5E98">
            <w:pPr>
              <w:jc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0.005</w:t>
            </w:r>
          </w:p>
        </w:tc>
        <w:tc>
          <w:tcPr>
            <w:tcW w:w="709" w:type="dxa"/>
            <w:vAlign w:val="center"/>
          </w:tcPr>
          <w:p w:rsidR="00574F10" w:rsidRPr="00D56415" w:rsidRDefault="00D56415" w:rsidP="001E5E98">
            <w:pPr>
              <w:jc w:val="center"/>
              <w:rPr>
                <w:rFonts w:ascii="Times New Roman" w:eastAsia="宋体" w:hAnsi="Times New Roman" w:cs="Times New Roman"/>
                <w:kern w:val="10"/>
                <w:sz w:val="18"/>
                <w:szCs w:val="18"/>
              </w:rPr>
            </w:pPr>
            <w:r w:rsidRPr="00D56415">
              <w:rPr>
                <w:rFonts w:ascii="Times New Roman" w:eastAsia="宋体" w:hAnsi="Times New Roman" w:cs="Times New Roman" w:hint="eastAsia"/>
                <w:kern w:val="10"/>
                <w:sz w:val="18"/>
                <w:szCs w:val="18"/>
              </w:rPr>
              <w:t>0.006</w:t>
            </w:r>
          </w:p>
        </w:tc>
        <w:tc>
          <w:tcPr>
            <w:tcW w:w="992" w:type="dxa"/>
            <w:vMerge w:val="restart"/>
            <w:vAlign w:val="center"/>
          </w:tcPr>
          <w:p w:rsidR="00574F10" w:rsidRPr="00D56415" w:rsidRDefault="00D56415" w:rsidP="001E5E98">
            <w:pPr>
              <w:widowControl/>
              <w:spacing w:line="240" w:lineRule="exact"/>
              <w:jc w:val="center"/>
              <w:rPr>
                <w:rFonts w:ascii="Times New Roman" w:eastAsia="宋体" w:hAnsi="Times New Roman" w:cs="Times New Roman"/>
                <w:kern w:val="10"/>
                <w:sz w:val="18"/>
                <w:szCs w:val="18"/>
              </w:rPr>
            </w:pPr>
            <w:r w:rsidRPr="00D56415">
              <w:rPr>
                <w:rFonts w:ascii="Times New Roman" w:hAnsi="Times New Roman" w:cs="Times New Roman" w:hint="eastAsia"/>
                <w:sz w:val="18"/>
                <w:szCs w:val="18"/>
              </w:rPr>
              <w:t>0.006</w:t>
            </w:r>
          </w:p>
        </w:tc>
        <w:tc>
          <w:tcPr>
            <w:tcW w:w="1872" w:type="dxa"/>
            <w:vMerge w:val="restart"/>
            <w:vAlign w:val="center"/>
          </w:tcPr>
          <w:p w:rsidR="00425B00" w:rsidRDefault="00425B00" w:rsidP="00425B00">
            <w:pPr>
              <w:spacing w:line="240" w:lineRule="exact"/>
              <w:jc w:val="center"/>
              <w:rPr>
                <w:rFonts w:ascii="Times New Roman" w:eastAsia="宋体" w:hAnsi="Times New Roman" w:cs="Times New Roman"/>
                <w:bCs/>
                <w:sz w:val="18"/>
                <w:szCs w:val="18"/>
              </w:rPr>
            </w:pPr>
            <w:r w:rsidRPr="00425B00">
              <w:rPr>
                <w:rFonts w:ascii="Times New Roman" w:eastAsia="宋体" w:hAnsi="Times New Roman" w:cs="Times New Roman"/>
                <w:bCs/>
                <w:sz w:val="18"/>
                <w:szCs w:val="18"/>
              </w:rPr>
              <w:t>GB14554-93</w:t>
            </w:r>
            <w:r>
              <w:rPr>
                <w:rFonts w:ascii="Times New Roman" w:eastAsia="宋体" w:hAnsi="Times New Roman" w:cs="Times New Roman" w:hint="eastAsia"/>
                <w:bCs/>
                <w:sz w:val="18"/>
                <w:szCs w:val="18"/>
              </w:rPr>
              <w:t>表</w:t>
            </w:r>
            <w:r>
              <w:rPr>
                <w:rFonts w:ascii="Times New Roman" w:eastAsia="宋体" w:hAnsi="Times New Roman" w:cs="Times New Roman" w:hint="eastAsia"/>
                <w:bCs/>
                <w:sz w:val="18"/>
                <w:szCs w:val="18"/>
              </w:rPr>
              <w:t>1</w:t>
            </w:r>
          </w:p>
          <w:p w:rsidR="00574F10" w:rsidRPr="00D56415" w:rsidRDefault="00425B00" w:rsidP="00425B00">
            <w:pPr>
              <w:jc w:val="center"/>
              <w:rPr>
                <w:rFonts w:ascii="Times New Roman" w:eastAsia="宋体" w:hAnsi="Times New Roman" w:cs="Times New Roman"/>
                <w:sz w:val="18"/>
                <w:szCs w:val="18"/>
              </w:rPr>
            </w:pPr>
            <w:r w:rsidRPr="004B57F3">
              <w:rPr>
                <w:rFonts w:ascii="Times New Roman" w:eastAsia="宋体" w:hAnsi="Times New Roman" w:cs="Times New Roman"/>
                <w:sz w:val="18"/>
                <w:szCs w:val="18"/>
              </w:rPr>
              <w:t>≤</w:t>
            </w:r>
            <w:r>
              <w:rPr>
                <w:rFonts w:ascii="Times New Roman" w:eastAsia="宋体" w:hAnsi="Times New Roman" w:cs="Times New Roman" w:hint="eastAsia"/>
                <w:sz w:val="18"/>
                <w:szCs w:val="18"/>
              </w:rPr>
              <w:t>0.06</w:t>
            </w:r>
          </w:p>
        </w:tc>
        <w:tc>
          <w:tcPr>
            <w:tcW w:w="919" w:type="dxa"/>
            <w:vMerge w:val="restart"/>
            <w:vAlign w:val="center"/>
          </w:tcPr>
          <w:p w:rsidR="00574F10" w:rsidRPr="00D56415" w:rsidRDefault="00425B00" w:rsidP="001E5E98">
            <w:pPr>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达标</w:t>
            </w:r>
          </w:p>
        </w:tc>
      </w:tr>
      <w:tr w:rsidR="00574F10" w:rsidRPr="00D56415" w:rsidTr="00425B00">
        <w:trPr>
          <w:trHeight w:val="369"/>
          <w:jc w:val="center"/>
        </w:trPr>
        <w:tc>
          <w:tcPr>
            <w:tcW w:w="1307" w:type="dxa"/>
            <w:vMerge/>
            <w:vAlign w:val="center"/>
          </w:tcPr>
          <w:p w:rsidR="00574F10" w:rsidRPr="00D56415" w:rsidRDefault="00574F10" w:rsidP="001E5E98">
            <w:pPr>
              <w:widowControl/>
              <w:spacing w:line="240" w:lineRule="exact"/>
              <w:jc w:val="center"/>
              <w:rPr>
                <w:rFonts w:ascii="Times New Roman" w:eastAsia="宋体" w:hAnsi="Times New Roman" w:cs="Times New Roman"/>
                <w:sz w:val="18"/>
                <w:szCs w:val="18"/>
              </w:rPr>
            </w:pPr>
          </w:p>
        </w:tc>
        <w:tc>
          <w:tcPr>
            <w:tcW w:w="938" w:type="dxa"/>
            <w:vAlign w:val="center"/>
          </w:tcPr>
          <w:p w:rsidR="00574F10" w:rsidRPr="00D56415" w:rsidRDefault="00574F10" w:rsidP="005D6CF5">
            <w:pPr>
              <w:widowControl/>
              <w:adjustRightInd w:val="0"/>
              <w:snapToGrid w:val="0"/>
              <w:spacing w:line="240" w:lineRule="exact"/>
              <w:jc w:val="center"/>
              <w:rPr>
                <w:rFonts w:ascii="Times New Roman" w:eastAsia="宋体" w:hAnsi="Times New Roman" w:cs="Times New Roman"/>
                <w:kern w:val="10"/>
                <w:sz w:val="18"/>
                <w:szCs w:val="18"/>
                <w:vertAlign w:val="superscript"/>
              </w:rPr>
            </w:pPr>
            <w:r w:rsidRPr="00D56415">
              <w:rPr>
                <w:rFonts w:ascii="Times New Roman" w:eastAsia="宋体" w:hAnsi="Times New Roman" w:cs="Times New Roman"/>
                <w:sz w:val="18"/>
                <w:szCs w:val="18"/>
              </w:rPr>
              <w:t>下风向</w:t>
            </w:r>
            <w:r w:rsidRPr="00D56415">
              <w:rPr>
                <w:rFonts w:ascii="Times New Roman" w:eastAsia="宋体" w:hAnsi="Times New Roman" w:cs="Times New Roman"/>
                <w:sz w:val="18"/>
                <w:szCs w:val="18"/>
              </w:rPr>
              <w:t>2</w:t>
            </w:r>
            <w:r w:rsidRPr="00D56415">
              <w:rPr>
                <w:rFonts w:ascii="Times New Roman" w:eastAsia="宋体" w:hAnsi="Times New Roman" w:cs="Times New Roman"/>
                <w:sz w:val="18"/>
                <w:szCs w:val="18"/>
                <w:vertAlign w:val="superscript"/>
              </w:rPr>
              <w:t>#</w:t>
            </w:r>
          </w:p>
        </w:tc>
        <w:tc>
          <w:tcPr>
            <w:tcW w:w="746" w:type="dxa"/>
            <w:vAlign w:val="center"/>
          </w:tcPr>
          <w:p w:rsidR="00574F10" w:rsidRPr="00D56415" w:rsidRDefault="00D56415" w:rsidP="001E5E98">
            <w:pPr>
              <w:jc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0.004</w:t>
            </w:r>
          </w:p>
        </w:tc>
        <w:tc>
          <w:tcPr>
            <w:tcW w:w="708" w:type="dxa"/>
            <w:vAlign w:val="center"/>
          </w:tcPr>
          <w:p w:rsidR="00574F10" w:rsidRPr="00D56415" w:rsidRDefault="00D56415" w:rsidP="001E5E98">
            <w:pPr>
              <w:jc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0.006</w:t>
            </w:r>
          </w:p>
        </w:tc>
        <w:tc>
          <w:tcPr>
            <w:tcW w:w="709" w:type="dxa"/>
            <w:vAlign w:val="center"/>
          </w:tcPr>
          <w:p w:rsidR="00574F10" w:rsidRPr="00D56415" w:rsidRDefault="00D56415" w:rsidP="001E5E98">
            <w:pPr>
              <w:jc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0.006</w:t>
            </w:r>
          </w:p>
        </w:tc>
        <w:tc>
          <w:tcPr>
            <w:tcW w:w="709" w:type="dxa"/>
            <w:vAlign w:val="center"/>
          </w:tcPr>
          <w:p w:rsidR="00574F10" w:rsidRPr="00D56415" w:rsidRDefault="00D56415" w:rsidP="001E5E98">
            <w:pPr>
              <w:jc w:val="center"/>
              <w:rPr>
                <w:rFonts w:ascii="Times New Roman" w:eastAsia="宋体" w:hAnsi="Times New Roman" w:cs="Times New Roman"/>
                <w:kern w:val="10"/>
                <w:sz w:val="18"/>
                <w:szCs w:val="18"/>
              </w:rPr>
            </w:pPr>
            <w:r w:rsidRPr="00D56415">
              <w:rPr>
                <w:rFonts w:ascii="Times New Roman" w:eastAsia="宋体" w:hAnsi="Times New Roman" w:cs="Times New Roman" w:hint="eastAsia"/>
                <w:kern w:val="10"/>
                <w:sz w:val="18"/>
                <w:szCs w:val="18"/>
              </w:rPr>
              <w:t>0.005</w:t>
            </w:r>
          </w:p>
        </w:tc>
        <w:tc>
          <w:tcPr>
            <w:tcW w:w="992" w:type="dxa"/>
            <w:vMerge/>
            <w:vAlign w:val="center"/>
          </w:tcPr>
          <w:p w:rsidR="00574F10" w:rsidRPr="00D56415" w:rsidRDefault="00574F10" w:rsidP="001E5E98">
            <w:pPr>
              <w:widowControl/>
              <w:spacing w:line="240" w:lineRule="exact"/>
              <w:jc w:val="center"/>
              <w:rPr>
                <w:rFonts w:ascii="Times New Roman" w:eastAsia="宋体" w:hAnsi="Times New Roman" w:cs="Times New Roman"/>
                <w:kern w:val="10"/>
                <w:sz w:val="18"/>
                <w:szCs w:val="18"/>
              </w:rPr>
            </w:pPr>
          </w:p>
        </w:tc>
        <w:tc>
          <w:tcPr>
            <w:tcW w:w="1872" w:type="dxa"/>
            <w:vMerge/>
            <w:vAlign w:val="center"/>
          </w:tcPr>
          <w:p w:rsidR="00574F10" w:rsidRPr="00D56415" w:rsidRDefault="00574F10" w:rsidP="001E5E98">
            <w:pPr>
              <w:widowControl/>
              <w:spacing w:line="240" w:lineRule="exact"/>
              <w:jc w:val="center"/>
              <w:rPr>
                <w:rFonts w:ascii="Times New Roman" w:eastAsia="宋体" w:hAnsi="Times New Roman" w:cs="Times New Roman"/>
                <w:sz w:val="18"/>
                <w:szCs w:val="18"/>
              </w:rPr>
            </w:pPr>
          </w:p>
        </w:tc>
        <w:tc>
          <w:tcPr>
            <w:tcW w:w="919" w:type="dxa"/>
            <w:vMerge/>
            <w:vAlign w:val="center"/>
          </w:tcPr>
          <w:p w:rsidR="00574F10" w:rsidRPr="00D56415" w:rsidRDefault="00574F10" w:rsidP="001E5E98">
            <w:pPr>
              <w:widowControl/>
              <w:spacing w:line="240" w:lineRule="exact"/>
              <w:jc w:val="center"/>
              <w:rPr>
                <w:rFonts w:ascii="Times New Roman" w:eastAsia="宋体" w:hAnsi="Times New Roman" w:cs="Times New Roman"/>
                <w:sz w:val="18"/>
                <w:szCs w:val="18"/>
              </w:rPr>
            </w:pPr>
          </w:p>
        </w:tc>
      </w:tr>
      <w:tr w:rsidR="00574F10" w:rsidRPr="00D56415" w:rsidTr="00425B00">
        <w:trPr>
          <w:trHeight w:val="369"/>
          <w:jc w:val="center"/>
        </w:trPr>
        <w:tc>
          <w:tcPr>
            <w:tcW w:w="1307" w:type="dxa"/>
            <w:vMerge/>
            <w:vAlign w:val="center"/>
          </w:tcPr>
          <w:p w:rsidR="00574F10" w:rsidRPr="00D56415" w:rsidRDefault="00574F10" w:rsidP="001E5E98">
            <w:pPr>
              <w:widowControl/>
              <w:spacing w:line="240" w:lineRule="exact"/>
              <w:jc w:val="center"/>
              <w:rPr>
                <w:rFonts w:ascii="Times New Roman" w:eastAsia="宋体" w:hAnsi="Times New Roman" w:cs="Times New Roman"/>
                <w:sz w:val="18"/>
                <w:szCs w:val="18"/>
              </w:rPr>
            </w:pPr>
          </w:p>
        </w:tc>
        <w:tc>
          <w:tcPr>
            <w:tcW w:w="938" w:type="dxa"/>
            <w:vAlign w:val="center"/>
          </w:tcPr>
          <w:p w:rsidR="00574F10" w:rsidRPr="00D56415" w:rsidRDefault="00574F10" w:rsidP="005D6CF5">
            <w:pPr>
              <w:widowControl/>
              <w:adjustRightInd w:val="0"/>
              <w:snapToGrid w:val="0"/>
              <w:spacing w:line="240" w:lineRule="exact"/>
              <w:jc w:val="center"/>
              <w:rPr>
                <w:rFonts w:ascii="Times New Roman" w:eastAsia="宋体" w:hAnsi="Times New Roman" w:cs="Times New Roman"/>
                <w:kern w:val="10"/>
                <w:sz w:val="18"/>
                <w:szCs w:val="18"/>
                <w:vertAlign w:val="superscript"/>
              </w:rPr>
            </w:pPr>
            <w:r w:rsidRPr="00D56415">
              <w:rPr>
                <w:rFonts w:ascii="Times New Roman" w:eastAsia="宋体" w:hAnsi="Times New Roman" w:cs="Times New Roman"/>
                <w:sz w:val="18"/>
                <w:szCs w:val="18"/>
              </w:rPr>
              <w:t>下风向</w:t>
            </w:r>
            <w:r w:rsidRPr="00D56415">
              <w:rPr>
                <w:rFonts w:ascii="Times New Roman" w:eastAsia="宋体" w:hAnsi="Times New Roman" w:cs="Times New Roman"/>
                <w:sz w:val="18"/>
                <w:szCs w:val="18"/>
              </w:rPr>
              <w:t>3</w:t>
            </w:r>
            <w:r w:rsidRPr="00D56415">
              <w:rPr>
                <w:rFonts w:ascii="Times New Roman" w:eastAsia="宋体" w:hAnsi="Times New Roman" w:cs="Times New Roman"/>
                <w:sz w:val="18"/>
                <w:szCs w:val="18"/>
                <w:vertAlign w:val="superscript"/>
              </w:rPr>
              <w:t>#</w:t>
            </w:r>
          </w:p>
        </w:tc>
        <w:tc>
          <w:tcPr>
            <w:tcW w:w="746" w:type="dxa"/>
            <w:vAlign w:val="center"/>
          </w:tcPr>
          <w:p w:rsidR="00574F10" w:rsidRPr="00D56415" w:rsidRDefault="00D56415" w:rsidP="001E5E98">
            <w:pPr>
              <w:jc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0.004</w:t>
            </w:r>
          </w:p>
        </w:tc>
        <w:tc>
          <w:tcPr>
            <w:tcW w:w="708" w:type="dxa"/>
            <w:vAlign w:val="center"/>
          </w:tcPr>
          <w:p w:rsidR="00574F10" w:rsidRPr="00D56415" w:rsidRDefault="00D56415" w:rsidP="001E5E98">
            <w:pPr>
              <w:jc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0.003</w:t>
            </w:r>
          </w:p>
        </w:tc>
        <w:tc>
          <w:tcPr>
            <w:tcW w:w="709" w:type="dxa"/>
            <w:vAlign w:val="center"/>
          </w:tcPr>
          <w:p w:rsidR="00574F10" w:rsidRPr="00D56415" w:rsidRDefault="00D56415" w:rsidP="001E5E98">
            <w:pPr>
              <w:jc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0.004</w:t>
            </w:r>
          </w:p>
        </w:tc>
        <w:tc>
          <w:tcPr>
            <w:tcW w:w="709" w:type="dxa"/>
            <w:vAlign w:val="center"/>
          </w:tcPr>
          <w:p w:rsidR="00574F10" w:rsidRPr="00D56415" w:rsidRDefault="00D56415" w:rsidP="001E5E98">
            <w:pPr>
              <w:jc w:val="center"/>
              <w:rPr>
                <w:rFonts w:ascii="Times New Roman" w:eastAsia="宋体" w:hAnsi="Times New Roman" w:cs="Times New Roman"/>
                <w:kern w:val="10"/>
                <w:sz w:val="18"/>
                <w:szCs w:val="18"/>
              </w:rPr>
            </w:pPr>
            <w:r w:rsidRPr="00D56415">
              <w:rPr>
                <w:rFonts w:ascii="Times New Roman" w:eastAsia="宋体" w:hAnsi="Times New Roman" w:cs="Times New Roman" w:hint="eastAsia"/>
                <w:kern w:val="10"/>
                <w:sz w:val="18"/>
                <w:szCs w:val="18"/>
              </w:rPr>
              <w:t>0.005</w:t>
            </w:r>
          </w:p>
        </w:tc>
        <w:tc>
          <w:tcPr>
            <w:tcW w:w="992" w:type="dxa"/>
            <w:vMerge/>
            <w:vAlign w:val="center"/>
          </w:tcPr>
          <w:p w:rsidR="00574F10" w:rsidRPr="00D56415" w:rsidRDefault="00574F10" w:rsidP="001E5E98">
            <w:pPr>
              <w:widowControl/>
              <w:spacing w:line="240" w:lineRule="exact"/>
              <w:jc w:val="center"/>
              <w:rPr>
                <w:rFonts w:ascii="Times New Roman" w:eastAsia="宋体" w:hAnsi="Times New Roman" w:cs="Times New Roman"/>
                <w:kern w:val="10"/>
                <w:sz w:val="18"/>
                <w:szCs w:val="18"/>
              </w:rPr>
            </w:pPr>
          </w:p>
        </w:tc>
        <w:tc>
          <w:tcPr>
            <w:tcW w:w="1872" w:type="dxa"/>
            <w:vMerge/>
            <w:vAlign w:val="center"/>
          </w:tcPr>
          <w:p w:rsidR="00574F10" w:rsidRPr="00D56415" w:rsidRDefault="00574F10" w:rsidP="001E5E98">
            <w:pPr>
              <w:widowControl/>
              <w:spacing w:line="240" w:lineRule="exact"/>
              <w:jc w:val="center"/>
              <w:rPr>
                <w:rFonts w:ascii="Times New Roman" w:eastAsia="宋体" w:hAnsi="Times New Roman" w:cs="Times New Roman"/>
                <w:sz w:val="18"/>
                <w:szCs w:val="18"/>
              </w:rPr>
            </w:pPr>
          </w:p>
        </w:tc>
        <w:tc>
          <w:tcPr>
            <w:tcW w:w="919" w:type="dxa"/>
            <w:vMerge/>
            <w:vAlign w:val="center"/>
          </w:tcPr>
          <w:p w:rsidR="00574F10" w:rsidRPr="00D56415" w:rsidRDefault="00574F10" w:rsidP="001E5E98">
            <w:pPr>
              <w:widowControl/>
              <w:spacing w:line="240" w:lineRule="exact"/>
              <w:jc w:val="center"/>
              <w:rPr>
                <w:rFonts w:ascii="Times New Roman" w:eastAsia="宋体" w:hAnsi="Times New Roman" w:cs="Times New Roman"/>
                <w:sz w:val="18"/>
                <w:szCs w:val="18"/>
              </w:rPr>
            </w:pPr>
          </w:p>
        </w:tc>
      </w:tr>
      <w:tr w:rsidR="00574F10" w:rsidRPr="00D56415" w:rsidTr="00425B00">
        <w:trPr>
          <w:trHeight w:val="369"/>
          <w:jc w:val="center"/>
        </w:trPr>
        <w:tc>
          <w:tcPr>
            <w:tcW w:w="1307" w:type="dxa"/>
            <w:vMerge/>
            <w:vAlign w:val="center"/>
          </w:tcPr>
          <w:p w:rsidR="00574F10" w:rsidRPr="00D56415" w:rsidRDefault="00574F10" w:rsidP="001E5E98">
            <w:pPr>
              <w:widowControl/>
              <w:spacing w:line="240" w:lineRule="exact"/>
              <w:jc w:val="center"/>
              <w:rPr>
                <w:rFonts w:ascii="Times New Roman" w:eastAsia="宋体" w:hAnsi="Times New Roman" w:cs="Times New Roman"/>
                <w:sz w:val="18"/>
                <w:szCs w:val="18"/>
              </w:rPr>
            </w:pPr>
          </w:p>
        </w:tc>
        <w:tc>
          <w:tcPr>
            <w:tcW w:w="938" w:type="dxa"/>
            <w:vAlign w:val="center"/>
          </w:tcPr>
          <w:p w:rsidR="00574F10" w:rsidRPr="00D56415" w:rsidRDefault="00574F10" w:rsidP="005D6CF5">
            <w:pPr>
              <w:widowControl/>
              <w:adjustRightInd w:val="0"/>
              <w:snapToGrid w:val="0"/>
              <w:spacing w:line="240" w:lineRule="exact"/>
              <w:jc w:val="center"/>
              <w:rPr>
                <w:rFonts w:ascii="Times New Roman" w:eastAsia="宋体" w:hAnsi="Times New Roman" w:cs="Times New Roman"/>
                <w:kern w:val="10"/>
                <w:sz w:val="18"/>
                <w:szCs w:val="18"/>
              </w:rPr>
            </w:pPr>
            <w:r w:rsidRPr="00D56415">
              <w:rPr>
                <w:rFonts w:ascii="Times New Roman" w:eastAsia="宋体" w:hAnsi="Times New Roman" w:cs="Times New Roman"/>
                <w:sz w:val="18"/>
                <w:szCs w:val="18"/>
              </w:rPr>
              <w:t>上风向</w:t>
            </w:r>
            <w:r w:rsidRPr="00D56415">
              <w:rPr>
                <w:rFonts w:ascii="Times New Roman" w:eastAsia="宋体" w:hAnsi="Times New Roman" w:cs="Times New Roman"/>
                <w:sz w:val="18"/>
                <w:szCs w:val="18"/>
              </w:rPr>
              <w:t>4</w:t>
            </w:r>
            <w:r w:rsidRPr="00D56415">
              <w:rPr>
                <w:rFonts w:ascii="Times New Roman" w:eastAsia="宋体" w:hAnsi="Times New Roman" w:cs="Times New Roman"/>
                <w:sz w:val="18"/>
                <w:szCs w:val="18"/>
                <w:vertAlign w:val="superscript"/>
              </w:rPr>
              <w:t>#</w:t>
            </w:r>
          </w:p>
        </w:tc>
        <w:tc>
          <w:tcPr>
            <w:tcW w:w="746" w:type="dxa"/>
            <w:vAlign w:val="center"/>
          </w:tcPr>
          <w:p w:rsidR="00574F10" w:rsidRPr="00D56415" w:rsidRDefault="00D56415" w:rsidP="001E5E98">
            <w:pPr>
              <w:jc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0.002</w:t>
            </w:r>
          </w:p>
        </w:tc>
        <w:tc>
          <w:tcPr>
            <w:tcW w:w="708" w:type="dxa"/>
            <w:vAlign w:val="center"/>
          </w:tcPr>
          <w:p w:rsidR="00574F10" w:rsidRPr="00D56415" w:rsidRDefault="00D56415" w:rsidP="001E5E98">
            <w:pPr>
              <w:jc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0.002</w:t>
            </w:r>
          </w:p>
        </w:tc>
        <w:tc>
          <w:tcPr>
            <w:tcW w:w="709" w:type="dxa"/>
            <w:vAlign w:val="center"/>
          </w:tcPr>
          <w:p w:rsidR="00574F10" w:rsidRPr="00D56415" w:rsidRDefault="00D56415" w:rsidP="001E5E98">
            <w:pPr>
              <w:jc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0.003</w:t>
            </w:r>
          </w:p>
        </w:tc>
        <w:tc>
          <w:tcPr>
            <w:tcW w:w="709" w:type="dxa"/>
            <w:vAlign w:val="center"/>
          </w:tcPr>
          <w:p w:rsidR="00574F10" w:rsidRPr="00D56415" w:rsidRDefault="00D56415" w:rsidP="001E5E98">
            <w:pPr>
              <w:jc w:val="center"/>
              <w:rPr>
                <w:rFonts w:ascii="Times New Roman" w:eastAsia="宋体" w:hAnsi="Times New Roman" w:cs="Times New Roman"/>
                <w:kern w:val="10"/>
                <w:sz w:val="18"/>
                <w:szCs w:val="18"/>
              </w:rPr>
            </w:pPr>
            <w:r w:rsidRPr="00D56415">
              <w:rPr>
                <w:rFonts w:ascii="Times New Roman" w:eastAsia="宋体" w:hAnsi="Times New Roman" w:cs="Times New Roman" w:hint="eastAsia"/>
                <w:kern w:val="10"/>
                <w:sz w:val="18"/>
                <w:szCs w:val="18"/>
              </w:rPr>
              <w:t>0.002</w:t>
            </w:r>
          </w:p>
        </w:tc>
        <w:tc>
          <w:tcPr>
            <w:tcW w:w="992" w:type="dxa"/>
            <w:vMerge/>
            <w:vAlign w:val="center"/>
          </w:tcPr>
          <w:p w:rsidR="00574F10" w:rsidRPr="00D56415" w:rsidRDefault="00574F10" w:rsidP="001E5E98">
            <w:pPr>
              <w:widowControl/>
              <w:spacing w:line="240" w:lineRule="exact"/>
              <w:jc w:val="center"/>
              <w:rPr>
                <w:rFonts w:ascii="Times New Roman" w:eastAsia="宋体" w:hAnsi="Times New Roman" w:cs="Times New Roman"/>
                <w:kern w:val="10"/>
                <w:sz w:val="18"/>
                <w:szCs w:val="18"/>
              </w:rPr>
            </w:pPr>
          </w:p>
        </w:tc>
        <w:tc>
          <w:tcPr>
            <w:tcW w:w="1872" w:type="dxa"/>
            <w:vMerge/>
            <w:vAlign w:val="center"/>
          </w:tcPr>
          <w:p w:rsidR="00574F10" w:rsidRPr="00D56415" w:rsidRDefault="00574F10" w:rsidP="001E5E98">
            <w:pPr>
              <w:widowControl/>
              <w:spacing w:line="240" w:lineRule="exact"/>
              <w:jc w:val="center"/>
              <w:rPr>
                <w:rFonts w:ascii="Times New Roman" w:eastAsia="宋体" w:hAnsi="Times New Roman" w:cs="Times New Roman"/>
                <w:sz w:val="18"/>
                <w:szCs w:val="18"/>
              </w:rPr>
            </w:pPr>
          </w:p>
        </w:tc>
        <w:tc>
          <w:tcPr>
            <w:tcW w:w="919" w:type="dxa"/>
            <w:vMerge/>
            <w:vAlign w:val="center"/>
          </w:tcPr>
          <w:p w:rsidR="00574F10" w:rsidRPr="00D56415" w:rsidRDefault="00574F10" w:rsidP="001E5E98">
            <w:pPr>
              <w:widowControl/>
              <w:spacing w:line="240" w:lineRule="exact"/>
              <w:jc w:val="center"/>
              <w:rPr>
                <w:rFonts w:ascii="Times New Roman" w:eastAsia="宋体" w:hAnsi="Times New Roman" w:cs="Times New Roman"/>
                <w:sz w:val="18"/>
                <w:szCs w:val="18"/>
              </w:rPr>
            </w:pPr>
          </w:p>
        </w:tc>
      </w:tr>
      <w:tr w:rsidR="00574F10" w:rsidRPr="00D56415" w:rsidTr="00425B00">
        <w:trPr>
          <w:trHeight w:val="382"/>
          <w:jc w:val="center"/>
        </w:trPr>
        <w:tc>
          <w:tcPr>
            <w:tcW w:w="1307" w:type="dxa"/>
            <w:vMerge w:val="restart"/>
            <w:vAlign w:val="center"/>
          </w:tcPr>
          <w:p w:rsidR="00574F10" w:rsidRPr="00D56415" w:rsidRDefault="00574F10" w:rsidP="001E5E98">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臭气浓度</w:t>
            </w:r>
          </w:p>
          <w:p w:rsidR="00574F10" w:rsidRPr="00D56415" w:rsidRDefault="00574F10" w:rsidP="001E5E98">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sz w:val="18"/>
                <w:szCs w:val="18"/>
              </w:rPr>
              <w:t>（</w:t>
            </w:r>
            <w:r w:rsidRPr="00D56415">
              <w:rPr>
                <w:rFonts w:ascii="Times New Roman" w:eastAsia="宋体" w:hAnsi="Times New Roman" w:cs="Times New Roman" w:hint="eastAsia"/>
                <w:sz w:val="18"/>
                <w:szCs w:val="18"/>
              </w:rPr>
              <w:t>无量纲</w:t>
            </w:r>
            <w:r w:rsidRPr="00D56415">
              <w:rPr>
                <w:rFonts w:ascii="Times New Roman" w:eastAsia="宋体" w:hAnsi="Times New Roman" w:cs="Times New Roman"/>
                <w:sz w:val="18"/>
                <w:szCs w:val="18"/>
              </w:rPr>
              <w:t>）</w:t>
            </w:r>
          </w:p>
          <w:p w:rsidR="00574F10" w:rsidRPr="00D56415" w:rsidRDefault="00574F10" w:rsidP="00574F10">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sz w:val="18"/>
                <w:szCs w:val="18"/>
              </w:rPr>
              <w:t>2018.</w:t>
            </w:r>
            <w:r w:rsidRPr="00D56415">
              <w:rPr>
                <w:rFonts w:ascii="Times New Roman" w:eastAsia="宋体" w:hAnsi="Times New Roman" w:cs="Times New Roman" w:hint="eastAsia"/>
                <w:sz w:val="18"/>
                <w:szCs w:val="18"/>
              </w:rPr>
              <w:t>8.1</w:t>
            </w:r>
          </w:p>
        </w:tc>
        <w:tc>
          <w:tcPr>
            <w:tcW w:w="938" w:type="dxa"/>
            <w:vAlign w:val="center"/>
          </w:tcPr>
          <w:p w:rsidR="00574F10" w:rsidRPr="00D56415" w:rsidRDefault="00574F10" w:rsidP="005D6CF5">
            <w:pPr>
              <w:widowControl/>
              <w:adjustRightInd w:val="0"/>
              <w:snapToGrid w:val="0"/>
              <w:spacing w:line="240" w:lineRule="exact"/>
              <w:jc w:val="center"/>
              <w:rPr>
                <w:rFonts w:ascii="Times New Roman" w:eastAsia="宋体" w:hAnsi="Times New Roman" w:cs="Times New Roman"/>
                <w:kern w:val="10"/>
                <w:sz w:val="18"/>
                <w:szCs w:val="18"/>
                <w:vertAlign w:val="superscript"/>
              </w:rPr>
            </w:pPr>
            <w:r w:rsidRPr="00D56415">
              <w:rPr>
                <w:rFonts w:ascii="Times New Roman" w:eastAsia="宋体" w:hAnsi="Times New Roman" w:cs="Times New Roman"/>
                <w:sz w:val="18"/>
                <w:szCs w:val="18"/>
              </w:rPr>
              <w:t>下风向</w:t>
            </w:r>
            <w:r w:rsidRPr="00D56415">
              <w:rPr>
                <w:rFonts w:ascii="Times New Roman" w:eastAsia="宋体" w:hAnsi="Times New Roman" w:cs="Times New Roman"/>
                <w:sz w:val="18"/>
                <w:szCs w:val="18"/>
              </w:rPr>
              <w:t>1</w:t>
            </w:r>
            <w:r w:rsidRPr="00D56415">
              <w:rPr>
                <w:rFonts w:ascii="Times New Roman" w:eastAsia="宋体" w:hAnsi="Times New Roman" w:cs="Times New Roman"/>
                <w:sz w:val="18"/>
                <w:szCs w:val="18"/>
                <w:vertAlign w:val="superscript"/>
              </w:rPr>
              <w:t>#</w:t>
            </w:r>
          </w:p>
        </w:tc>
        <w:tc>
          <w:tcPr>
            <w:tcW w:w="746" w:type="dxa"/>
            <w:vAlign w:val="center"/>
          </w:tcPr>
          <w:p w:rsidR="00574F10" w:rsidRPr="00D56415" w:rsidRDefault="00D56415" w:rsidP="001E5E98">
            <w:pPr>
              <w:widowControl/>
              <w:jc w:val="center"/>
              <w:textAlignment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40</w:t>
            </w:r>
          </w:p>
        </w:tc>
        <w:tc>
          <w:tcPr>
            <w:tcW w:w="708" w:type="dxa"/>
            <w:vAlign w:val="center"/>
          </w:tcPr>
          <w:p w:rsidR="00574F10" w:rsidRPr="00D56415" w:rsidRDefault="00D56415" w:rsidP="001E5E98">
            <w:pPr>
              <w:widowControl/>
              <w:jc w:val="center"/>
              <w:textAlignment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38</w:t>
            </w:r>
          </w:p>
        </w:tc>
        <w:tc>
          <w:tcPr>
            <w:tcW w:w="709" w:type="dxa"/>
            <w:vAlign w:val="center"/>
          </w:tcPr>
          <w:p w:rsidR="00574F10" w:rsidRPr="00D56415" w:rsidRDefault="00D56415" w:rsidP="001E5E98">
            <w:pPr>
              <w:widowControl/>
              <w:jc w:val="center"/>
              <w:textAlignment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40</w:t>
            </w:r>
          </w:p>
        </w:tc>
        <w:tc>
          <w:tcPr>
            <w:tcW w:w="709" w:type="dxa"/>
            <w:vAlign w:val="center"/>
          </w:tcPr>
          <w:p w:rsidR="00574F10" w:rsidRPr="00D56415" w:rsidRDefault="00D56415" w:rsidP="001E5E98">
            <w:pPr>
              <w:widowControl/>
              <w:jc w:val="center"/>
              <w:textAlignment w:val="center"/>
              <w:rPr>
                <w:rFonts w:ascii="Times New Roman" w:eastAsia="宋体" w:hAnsi="Times New Roman" w:cs="Times New Roman"/>
                <w:kern w:val="10"/>
                <w:sz w:val="18"/>
                <w:szCs w:val="18"/>
              </w:rPr>
            </w:pPr>
            <w:r w:rsidRPr="00D56415">
              <w:rPr>
                <w:rFonts w:ascii="Times New Roman" w:eastAsia="宋体" w:hAnsi="Times New Roman" w:cs="Times New Roman" w:hint="eastAsia"/>
                <w:kern w:val="10"/>
                <w:sz w:val="18"/>
                <w:szCs w:val="18"/>
              </w:rPr>
              <w:t>35</w:t>
            </w:r>
          </w:p>
        </w:tc>
        <w:tc>
          <w:tcPr>
            <w:tcW w:w="992" w:type="dxa"/>
            <w:vMerge w:val="restart"/>
            <w:vAlign w:val="center"/>
          </w:tcPr>
          <w:p w:rsidR="00574F10" w:rsidRPr="00D56415" w:rsidRDefault="00D56415" w:rsidP="001E5E98">
            <w:pPr>
              <w:widowControl/>
              <w:spacing w:line="240" w:lineRule="exact"/>
              <w:jc w:val="center"/>
              <w:rPr>
                <w:rFonts w:ascii="Times New Roman" w:eastAsia="宋体" w:hAnsi="Times New Roman" w:cs="Times New Roman"/>
                <w:kern w:val="10"/>
                <w:sz w:val="18"/>
                <w:szCs w:val="18"/>
              </w:rPr>
            </w:pPr>
            <w:r w:rsidRPr="00D56415">
              <w:rPr>
                <w:rFonts w:ascii="Times New Roman" w:eastAsia="宋体" w:hAnsi="Times New Roman" w:cs="Times New Roman" w:hint="eastAsia"/>
                <w:kern w:val="0"/>
                <w:sz w:val="18"/>
                <w:szCs w:val="18"/>
              </w:rPr>
              <w:t>40</w:t>
            </w:r>
          </w:p>
        </w:tc>
        <w:tc>
          <w:tcPr>
            <w:tcW w:w="1872" w:type="dxa"/>
            <w:vMerge w:val="restart"/>
            <w:vAlign w:val="center"/>
          </w:tcPr>
          <w:p w:rsidR="00574F10" w:rsidRDefault="00425B00" w:rsidP="001E5E98">
            <w:pPr>
              <w:jc w:val="center"/>
              <w:rPr>
                <w:rFonts w:ascii="Times New Roman" w:hAnsi="Times New Roman" w:cs="Times New Roman"/>
                <w:spacing w:val="-2"/>
                <w:sz w:val="18"/>
                <w:szCs w:val="18"/>
              </w:rPr>
            </w:pPr>
            <w:r w:rsidRPr="00425B00">
              <w:rPr>
                <w:rFonts w:ascii="Times New Roman" w:hAnsi="Times New Roman" w:cs="Times New Roman"/>
                <w:spacing w:val="-2"/>
                <w:sz w:val="18"/>
                <w:szCs w:val="18"/>
              </w:rPr>
              <w:t>GB18596-2001</w:t>
            </w:r>
            <w:r w:rsidRPr="00425B00">
              <w:rPr>
                <w:rFonts w:ascii="Times New Roman" w:hAnsi="Times New Roman" w:cs="Times New Roman" w:hint="eastAsia"/>
                <w:spacing w:val="-2"/>
                <w:sz w:val="18"/>
                <w:szCs w:val="18"/>
              </w:rPr>
              <w:t>表</w:t>
            </w:r>
            <w:r w:rsidRPr="00425B00">
              <w:rPr>
                <w:rFonts w:ascii="Times New Roman" w:hAnsi="Times New Roman" w:cs="Times New Roman" w:hint="eastAsia"/>
                <w:spacing w:val="-2"/>
                <w:sz w:val="18"/>
                <w:szCs w:val="18"/>
              </w:rPr>
              <w:t>2</w:t>
            </w:r>
          </w:p>
          <w:p w:rsidR="00425B00" w:rsidRPr="00425B00" w:rsidRDefault="00425B00" w:rsidP="00425B00">
            <w:pPr>
              <w:jc w:val="center"/>
              <w:rPr>
                <w:rFonts w:ascii="Times New Roman" w:eastAsia="宋体" w:hAnsi="Times New Roman" w:cs="Times New Roman"/>
                <w:sz w:val="18"/>
                <w:szCs w:val="18"/>
              </w:rPr>
            </w:pPr>
            <w:r w:rsidRPr="004B57F3">
              <w:rPr>
                <w:rFonts w:ascii="Times New Roman" w:eastAsia="宋体" w:hAnsi="Times New Roman" w:cs="Times New Roman"/>
                <w:sz w:val="18"/>
                <w:szCs w:val="18"/>
              </w:rPr>
              <w:t>≤</w:t>
            </w:r>
            <w:r>
              <w:rPr>
                <w:rFonts w:ascii="Times New Roman" w:eastAsia="宋体" w:hAnsi="Times New Roman" w:cs="Times New Roman" w:hint="eastAsia"/>
                <w:sz w:val="18"/>
                <w:szCs w:val="18"/>
              </w:rPr>
              <w:t>70</w:t>
            </w:r>
          </w:p>
        </w:tc>
        <w:tc>
          <w:tcPr>
            <w:tcW w:w="919" w:type="dxa"/>
            <w:vMerge w:val="restart"/>
            <w:vAlign w:val="center"/>
          </w:tcPr>
          <w:p w:rsidR="00574F10" w:rsidRPr="00D56415" w:rsidRDefault="00425B00" w:rsidP="001E5E98">
            <w:pPr>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达标</w:t>
            </w:r>
          </w:p>
        </w:tc>
      </w:tr>
      <w:tr w:rsidR="00574F10" w:rsidRPr="00D56415" w:rsidTr="00425B00">
        <w:trPr>
          <w:trHeight w:val="382"/>
          <w:jc w:val="center"/>
        </w:trPr>
        <w:tc>
          <w:tcPr>
            <w:tcW w:w="1307" w:type="dxa"/>
            <w:vMerge/>
            <w:vAlign w:val="center"/>
          </w:tcPr>
          <w:p w:rsidR="00574F10" w:rsidRPr="00D56415" w:rsidRDefault="00574F10" w:rsidP="001E5E98">
            <w:pPr>
              <w:widowControl/>
              <w:spacing w:line="240" w:lineRule="exact"/>
              <w:jc w:val="center"/>
              <w:rPr>
                <w:rFonts w:ascii="Times New Roman" w:eastAsia="宋体" w:hAnsi="Times New Roman" w:cs="Times New Roman"/>
                <w:sz w:val="18"/>
                <w:szCs w:val="18"/>
              </w:rPr>
            </w:pPr>
          </w:p>
        </w:tc>
        <w:tc>
          <w:tcPr>
            <w:tcW w:w="938" w:type="dxa"/>
            <w:vAlign w:val="center"/>
          </w:tcPr>
          <w:p w:rsidR="00574F10" w:rsidRPr="00D56415" w:rsidRDefault="00574F10" w:rsidP="005D6CF5">
            <w:pPr>
              <w:widowControl/>
              <w:adjustRightInd w:val="0"/>
              <w:snapToGrid w:val="0"/>
              <w:spacing w:line="240" w:lineRule="exact"/>
              <w:jc w:val="center"/>
              <w:rPr>
                <w:rFonts w:ascii="Times New Roman" w:eastAsia="宋体" w:hAnsi="Times New Roman" w:cs="Times New Roman"/>
                <w:kern w:val="10"/>
                <w:sz w:val="18"/>
                <w:szCs w:val="18"/>
                <w:vertAlign w:val="superscript"/>
              </w:rPr>
            </w:pPr>
            <w:r w:rsidRPr="00D56415">
              <w:rPr>
                <w:rFonts w:ascii="Times New Roman" w:eastAsia="宋体" w:hAnsi="Times New Roman" w:cs="Times New Roman"/>
                <w:sz w:val="18"/>
                <w:szCs w:val="18"/>
              </w:rPr>
              <w:t>下风向</w:t>
            </w:r>
            <w:r w:rsidRPr="00D56415">
              <w:rPr>
                <w:rFonts w:ascii="Times New Roman" w:eastAsia="宋体" w:hAnsi="Times New Roman" w:cs="Times New Roman"/>
                <w:sz w:val="18"/>
                <w:szCs w:val="18"/>
              </w:rPr>
              <w:t>2</w:t>
            </w:r>
            <w:r w:rsidRPr="00D56415">
              <w:rPr>
                <w:rFonts w:ascii="Times New Roman" w:eastAsia="宋体" w:hAnsi="Times New Roman" w:cs="Times New Roman"/>
                <w:sz w:val="18"/>
                <w:szCs w:val="18"/>
                <w:vertAlign w:val="superscript"/>
              </w:rPr>
              <w:t>#</w:t>
            </w:r>
          </w:p>
        </w:tc>
        <w:tc>
          <w:tcPr>
            <w:tcW w:w="746" w:type="dxa"/>
            <w:vAlign w:val="center"/>
          </w:tcPr>
          <w:p w:rsidR="00574F10" w:rsidRPr="00D56415" w:rsidRDefault="00D56415" w:rsidP="001E5E98">
            <w:pPr>
              <w:widowControl/>
              <w:jc w:val="center"/>
              <w:textAlignment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34</w:t>
            </w:r>
          </w:p>
        </w:tc>
        <w:tc>
          <w:tcPr>
            <w:tcW w:w="708" w:type="dxa"/>
            <w:vAlign w:val="center"/>
          </w:tcPr>
          <w:p w:rsidR="00574F10" w:rsidRPr="00D56415" w:rsidRDefault="00D56415" w:rsidP="001E5E98">
            <w:pPr>
              <w:widowControl/>
              <w:jc w:val="center"/>
              <w:textAlignment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35</w:t>
            </w:r>
          </w:p>
        </w:tc>
        <w:tc>
          <w:tcPr>
            <w:tcW w:w="709" w:type="dxa"/>
            <w:vAlign w:val="center"/>
          </w:tcPr>
          <w:p w:rsidR="00574F10" w:rsidRPr="00D56415" w:rsidRDefault="00D56415" w:rsidP="001E5E98">
            <w:pPr>
              <w:widowControl/>
              <w:jc w:val="center"/>
              <w:textAlignment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36</w:t>
            </w:r>
          </w:p>
        </w:tc>
        <w:tc>
          <w:tcPr>
            <w:tcW w:w="709" w:type="dxa"/>
            <w:vAlign w:val="center"/>
          </w:tcPr>
          <w:p w:rsidR="00574F10" w:rsidRPr="00D56415" w:rsidRDefault="00D56415" w:rsidP="001E5E98">
            <w:pPr>
              <w:widowControl/>
              <w:jc w:val="center"/>
              <w:textAlignment w:val="center"/>
              <w:rPr>
                <w:rFonts w:ascii="Times New Roman" w:eastAsia="宋体" w:hAnsi="Times New Roman" w:cs="Times New Roman"/>
                <w:kern w:val="10"/>
                <w:sz w:val="18"/>
                <w:szCs w:val="18"/>
              </w:rPr>
            </w:pPr>
            <w:r w:rsidRPr="00D56415">
              <w:rPr>
                <w:rFonts w:ascii="Times New Roman" w:eastAsia="宋体" w:hAnsi="Times New Roman" w:cs="Times New Roman" w:hint="eastAsia"/>
                <w:kern w:val="10"/>
                <w:sz w:val="18"/>
                <w:szCs w:val="18"/>
              </w:rPr>
              <w:t>36</w:t>
            </w:r>
          </w:p>
        </w:tc>
        <w:tc>
          <w:tcPr>
            <w:tcW w:w="992" w:type="dxa"/>
            <w:vMerge/>
            <w:vAlign w:val="center"/>
          </w:tcPr>
          <w:p w:rsidR="00574F10" w:rsidRPr="00D56415" w:rsidRDefault="00574F10" w:rsidP="001E5E98">
            <w:pPr>
              <w:widowControl/>
              <w:spacing w:line="240" w:lineRule="exact"/>
              <w:jc w:val="center"/>
              <w:rPr>
                <w:rFonts w:ascii="Times New Roman" w:eastAsia="宋体" w:hAnsi="Times New Roman" w:cs="Times New Roman"/>
                <w:kern w:val="10"/>
                <w:sz w:val="18"/>
                <w:szCs w:val="18"/>
              </w:rPr>
            </w:pPr>
          </w:p>
        </w:tc>
        <w:tc>
          <w:tcPr>
            <w:tcW w:w="1872" w:type="dxa"/>
            <w:vMerge/>
            <w:vAlign w:val="center"/>
          </w:tcPr>
          <w:p w:rsidR="00574F10" w:rsidRPr="00D56415" w:rsidRDefault="00574F10" w:rsidP="001E5E98">
            <w:pPr>
              <w:widowControl/>
              <w:spacing w:line="240" w:lineRule="exact"/>
              <w:jc w:val="center"/>
              <w:rPr>
                <w:rFonts w:ascii="Times New Roman" w:eastAsia="宋体" w:hAnsi="Times New Roman" w:cs="Times New Roman"/>
                <w:sz w:val="18"/>
                <w:szCs w:val="18"/>
              </w:rPr>
            </w:pPr>
          </w:p>
        </w:tc>
        <w:tc>
          <w:tcPr>
            <w:tcW w:w="919" w:type="dxa"/>
            <w:vMerge/>
            <w:vAlign w:val="center"/>
          </w:tcPr>
          <w:p w:rsidR="00574F10" w:rsidRPr="00D56415" w:rsidRDefault="00574F10" w:rsidP="001E5E98">
            <w:pPr>
              <w:widowControl/>
              <w:spacing w:line="240" w:lineRule="exact"/>
              <w:jc w:val="center"/>
              <w:rPr>
                <w:rFonts w:ascii="Times New Roman" w:eastAsia="宋体" w:hAnsi="Times New Roman" w:cs="Times New Roman"/>
                <w:sz w:val="18"/>
                <w:szCs w:val="18"/>
              </w:rPr>
            </w:pPr>
          </w:p>
        </w:tc>
      </w:tr>
      <w:tr w:rsidR="00574F10" w:rsidRPr="00D56415" w:rsidTr="00425B00">
        <w:trPr>
          <w:trHeight w:val="382"/>
          <w:jc w:val="center"/>
        </w:trPr>
        <w:tc>
          <w:tcPr>
            <w:tcW w:w="1307" w:type="dxa"/>
            <w:vMerge/>
            <w:vAlign w:val="center"/>
          </w:tcPr>
          <w:p w:rsidR="00574F10" w:rsidRPr="00D56415" w:rsidRDefault="00574F10" w:rsidP="001E5E98">
            <w:pPr>
              <w:widowControl/>
              <w:spacing w:line="240" w:lineRule="exact"/>
              <w:jc w:val="center"/>
              <w:rPr>
                <w:rFonts w:ascii="Times New Roman" w:eastAsia="宋体" w:hAnsi="Times New Roman" w:cs="Times New Roman"/>
                <w:sz w:val="18"/>
                <w:szCs w:val="18"/>
              </w:rPr>
            </w:pPr>
          </w:p>
        </w:tc>
        <w:tc>
          <w:tcPr>
            <w:tcW w:w="938" w:type="dxa"/>
            <w:vAlign w:val="center"/>
          </w:tcPr>
          <w:p w:rsidR="00574F10" w:rsidRPr="00D56415" w:rsidRDefault="00574F10" w:rsidP="005D6CF5">
            <w:pPr>
              <w:widowControl/>
              <w:adjustRightInd w:val="0"/>
              <w:snapToGrid w:val="0"/>
              <w:spacing w:line="240" w:lineRule="exact"/>
              <w:jc w:val="center"/>
              <w:rPr>
                <w:rFonts w:ascii="Times New Roman" w:eastAsia="宋体" w:hAnsi="Times New Roman" w:cs="Times New Roman"/>
                <w:kern w:val="10"/>
                <w:sz w:val="18"/>
                <w:szCs w:val="18"/>
                <w:vertAlign w:val="superscript"/>
              </w:rPr>
            </w:pPr>
            <w:r w:rsidRPr="00D56415">
              <w:rPr>
                <w:rFonts w:ascii="Times New Roman" w:eastAsia="宋体" w:hAnsi="Times New Roman" w:cs="Times New Roman"/>
                <w:sz w:val="18"/>
                <w:szCs w:val="18"/>
              </w:rPr>
              <w:t>下风向</w:t>
            </w:r>
            <w:r w:rsidRPr="00D56415">
              <w:rPr>
                <w:rFonts w:ascii="Times New Roman" w:eastAsia="宋体" w:hAnsi="Times New Roman" w:cs="Times New Roman"/>
                <w:sz w:val="18"/>
                <w:szCs w:val="18"/>
              </w:rPr>
              <w:t>3</w:t>
            </w:r>
            <w:r w:rsidRPr="00D56415">
              <w:rPr>
                <w:rFonts w:ascii="Times New Roman" w:eastAsia="宋体" w:hAnsi="Times New Roman" w:cs="Times New Roman"/>
                <w:sz w:val="18"/>
                <w:szCs w:val="18"/>
                <w:vertAlign w:val="superscript"/>
              </w:rPr>
              <w:t>#</w:t>
            </w:r>
          </w:p>
        </w:tc>
        <w:tc>
          <w:tcPr>
            <w:tcW w:w="746" w:type="dxa"/>
            <w:vAlign w:val="center"/>
          </w:tcPr>
          <w:p w:rsidR="00574F10" w:rsidRPr="00D56415" w:rsidRDefault="00D56415" w:rsidP="001E5E98">
            <w:pPr>
              <w:widowControl/>
              <w:jc w:val="center"/>
              <w:textAlignment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37</w:t>
            </w:r>
          </w:p>
        </w:tc>
        <w:tc>
          <w:tcPr>
            <w:tcW w:w="708" w:type="dxa"/>
            <w:vAlign w:val="center"/>
          </w:tcPr>
          <w:p w:rsidR="00574F10" w:rsidRPr="00D56415" w:rsidRDefault="00D56415" w:rsidP="001E5E98">
            <w:pPr>
              <w:widowControl/>
              <w:jc w:val="center"/>
              <w:textAlignment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35</w:t>
            </w:r>
          </w:p>
        </w:tc>
        <w:tc>
          <w:tcPr>
            <w:tcW w:w="709" w:type="dxa"/>
            <w:vAlign w:val="center"/>
          </w:tcPr>
          <w:p w:rsidR="00574F10" w:rsidRPr="00D56415" w:rsidRDefault="00D56415" w:rsidP="001E5E98">
            <w:pPr>
              <w:widowControl/>
              <w:jc w:val="center"/>
              <w:textAlignment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37</w:t>
            </w:r>
          </w:p>
        </w:tc>
        <w:tc>
          <w:tcPr>
            <w:tcW w:w="709" w:type="dxa"/>
            <w:vAlign w:val="center"/>
          </w:tcPr>
          <w:p w:rsidR="00574F10" w:rsidRPr="00D56415" w:rsidRDefault="00D56415" w:rsidP="001E5E98">
            <w:pPr>
              <w:widowControl/>
              <w:jc w:val="center"/>
              <w:textAlignment w:val="center"/>
              <w:rPr>
                <w:rFonts w:ascii="Times New Roman" w:eastAsia="宋体" w:hAnsi="Times New Roman" w:cs="Times New Roman"/>
                <w:kern w:val="10"/>
                <w:sz w:val="18"/>
                <w:szCs w:val="18"/>
              </w:rPr>
            </w:pPr>
            <w:r w:rsidRPr="00D56415">
              <w:rPr>
                <w:rFonts w:ascii="Times New Roman" w:eastAsia="宋体" w:hAnsi="Times New Roman" w:cs="Times New Roman" w:hint="eastAsia"/>
                <w:kern w:val="10"/>
                <w:sz w:val="18"/>
                <w:szCs w:val="18"/>
              </w:rPr>
              <w:t>36</w:t>
            </w:r>
          </w:p>
        </w:tc>
        <w:tc>
          <w:tcPr>
            <w:tcW w:w="992" w:type="dxa"/>
            <w:vMerge/>
            <w:vAlign w:val="center"/>
          </w:tcPr>
          <w:p w:rsidR="00574F10" w:rsidRPr="00D56415" w:rsidRDefault="00574F10" w:rsidP="001E5E98">
            <w:pPr>
              <w:widowControl/>
              <w:spacing w:line="240" w:lineRule="exact"/>
              <w:jc w:val="center"/>
              <w:rPr>
                <w:rFonts w:ascii="Times New Roman" w:eastAsia="宋体" w:hAnsi="Times New Roman" w:cs="Times New Roman"/>
                <w:kern w:val="10"/>
                <w:sz w:val="18"/>
                <w:szCs w:val="18"/>
              </w:rPr>
            </w:pPr>
          </w:p>
        </w:tc>
        <w:tc>
          <w:tcPr>
            <w:tcW w:w="1872" w:type="dxa"/>
            <w:vMerge/>
            <w:vAlign w:val="center"/>
          </w:tcPr>
          <w:p w:rsidR="00574F10" w:rsidRPr="00D56415" w:rsidRDefault="00574F10" w:rsidP="001E5E98">
            <w:pPr>
              <w:widowControl/>
              <w:spacing w:line="240" w:lineRule="exact"/>
              <w:jc w:val="center"/>
              <w:rPr>
                <w:rFonts w:ascii="Times New Roman" w:eastAsia="宋体" w:hAnsi="Times New Roman" w:cs="Times New Roman"/>
                <w:sz w:val="18"/>
                <w:szCs w:val="18"/>
              </w:rPr>
            </w:pPr>
          </w:p>
        </w:tc>
        <w:tc>
          <w:tcPr>
            <w:tcW w:w="919" w:type="dxa"/>
            <w:vMerge/>
            <w:vAlign w:val="center"/>
          </w:tcPr>
          <w:p w:rsidR="00574F10" w:rsidRPr="00D56415" w:rsidRDefault="00574F10" w:rsidP="001E5E98">
            <w:pPr>
              <w:widowControl/>
              <w:spacing w:line="240" w:lineRule="exact"/>
              <w:jc w:val="center"/>
              <w:rPr>
                <w:rFonts w:ascii="Times New Roman" w:eastAsia="宋体" w:hAnsi="Times New Roman" w:cs="Times New Roman"/>
                <w:sz w:val="18"/>
                <w:szCs w:val="18"/>
              </w:rPr>
            </w:pPr>
          </w:p>
        </w:tc>
      </w:tr>
      <w:tr w:rsidR="00574F10" w:rsidRPr="00D56415" w:rsidTr="00425B00">
        <w:trPr>
          <w:trHeight w:val="395"/>
          <w:jc w:val="center"/>
        </w:trPr>
        <w:tc>
          <w:tcPr>
            <w:tcW w:w="1307" w:type="dxa"/>
            <w:vMerge/>
            <w:vAlign w:val="center"/>
          </w:tcPr>
          <w:p w:rsidR="00574F10" w:rsidRPr="00D56415" w:rsidRDefault="00574F10" w:rsidP="001E5E98">
            <w:pPr>
              <w:widowControl/>
              <w:spacing w:line="240" w:lineRule="exact"/>
              <w:jc w:val="center"/>
              <w:rPr>
                <w:rFonts w:ascii="Times New Roman" w:eastAsia="宋体" w:hAnsi="Times New Roman" w:cs="Times New Roman"/>
                <w:sz w:val="18"/>
                <w:szCs w:val="18"/>
              </w:rPr>
            </w:pPr>
          </w:p>
        </w:tc>
        <w:tc>
          <w:tcPr>
            <w:tcW w:w="938" w:type="dxa"/>
            <w:vAlign w:val="center"/>
          </w:tcPr>
          <w:p w:rsidR="00574F10" w:rsidRPr="00D56415" w:rsidRDefault="00574F10" w:rsidP="005D6CF5">
            <w:pPr>
              <w:widowControl/>
              <w:adjustRightInd w:val="0"/>
              <w:snapToGrid w:val="0"/>
              <w:spacing w:line="240" w:lineRule="exact"/>
              <w:jc w:val="center"/>
              <w:rPr>
                <w:rFonts w:ascii="Times New Roman" w:eastAsia="宋体" w:hAnsi="Times New Roman" w:cs="Times New Roman"/>
                <w:kern w:val="10"/>
                <w:sz w:val="18"/>
                <w:szCs w:val="18"/>
              </w:rPr>
            </w:pPr>
            <w:r w:rsidRPr="00D56415">
              <w:rPr>
                <w:rFonts w:ascii="Times New Roman" w:eastAsia="宋体" w:hAnsi="Times New Roman" w:cs="Times New Roman"/>
                <w:sz w:val="18"/>
                <w:szCs w:val="18"/>
              </w:rPr>
              <w:t>上风向</w:t>
            </w:r>
            <w:r w:rsidRPr="00D56415">
              <w:rPr>
                <w:rFonts w:ascii="Times New Roman" w:eastAsia="宋体" w:hAnsi="Times New Roman" w:cs="Times New Roman"/>
                <w:sz w:val="18"/>
                <w:szCs w:val="18"/>
              </w:rPr>
              <w:t>4</w:t>
            </w:r>
            <w:r w:rsidRPr="00D56415">
              <w:rPr>
                <w:rFonts w:ascii="Times New Roman" w:eastAsia="宋体" w:hAnsi="Times New Roman" w:cs="Times New Roman"/>
                <w:sz w:val="18"/>
                <w:szCs w:val="18"/>
                <w:vertAlign w:val="superscript"/>
              </w:rPr>
              <w:t>#</w:t>
            </w:r>
          </w:p>
        </w:tc>
        <w:tc>
          <w:tcPr>
            <w:tcW w:w="746" w:type="dxa"/>
            <w:vAlign w:val="center"/>
          </w:tcPr>
          <w:p w:rsidR="00574F10" w:rsidRPr="00D56415" w:rsidRDefault="00D56415" w:rsidP="001E5E98">
            <w:pPr>
              <w:widowControl/>
              <w:jc w:val="center"/>
              <w:textAlignment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17</w:t>
            </w:r>
          </w:p>
        </w:tc>
        <w:tc>
          <w:tcPr>
            <w:tcW w:w="708" w:type="dxa"/>
            <w:vAlign w:val="center"/>
          </w:tcPr>
          <w:p w:rsidR="00574F10" w:rsidRPr="00D56415" w:rsidRDefault="00D56415" w:rsidP="001E5E98">
            <w:pPr>
              <w:widowControl/>
              <w:jc w:val="center"/>
              <w:textAlignment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16</w:t>
            </w:r>
          </w:p>
        </w:tc>
        <w:tc>
          <w:tcPr>
            <w:tcW w:w="709" w:type="dxa"/>
            <w:vAlign w:val="center"/>
          </w:tcPr>
          <w:p w:rsidR="00574F10" w:rsidRPr="00D56415" w:rsidRDefault="00D56415" w:rsidP="001E5E98">
            <w:pPr>
              <w:widowControl/>
              <w:jc w:val="center"/>
              <w:textAlignment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15</w:t>
            </w:r>
          </w:p>
        </w:tc>
        <w:tc>
          <w:tcPr>
            <w:tcW w:w="709" w:type="dxa"/>
            <w:vAlign w:val="center"/>
          </w:tcPr>
          <w:p w:rsidR="00574F10" w:rsidRPr="00D56415" w:rsidRDefault="00D56415" w:rsidP="001E5E98">
            <w:pPr>
              <w:widowControl/>
              <w:jc w:val="center"/>
              <w:textAlignment w:val="center"/>
              <w:rPr>
                <w:rFonts w:ascii="Times New Roman" w:eastAsia="宋体" w:hAnsi="Times New Roman" w:cs="Times New Roman"/>
                <w:kern w:val="10"/>
                <w:sz w:val="18"/>
                <w:szCs w:val="18"/>
              </w:rPr>
            </w:pPr>
            <w:r w:rsidRPr="00D56415">
              <w:rPr>
                <w:rFonts w:ascii="Times New Roman" w:eastAsia="宋体" w:hAnsi="Times New Roman" w:cs="Times New Roman" w:hint="eastAsia"/>
                <w:kern w:val="10"/>
                <w:sz w:val="18"/>
                <w:szCs w:val="18"/>
              </w:rPr>
              <w:t>16</w:t>
            </w:r>
          </w:p>
        </w:tc>
        <w:tc>
          <w:tcPr>
            <w:tcW w:w="992" w:type="dxa"/>
            <w:vMerge/>
            <w:vAlign w:val="center"/>
          </w:tcPr>
          <w:p w:rsidR="00574F10" w:rsidRPr="00D56415" w:rsidRDefault="00574F10" w:rsidP="001E5E98">
            <w:pPr>
              <w:widowControl/>
              <w:spacing w:line="240" w:lineRule="exact"/>
              <w:jc w:val="center"/>
              <w:rPr>
                <w:rFonts w:ascii="Times New Roman" w:eastAsia="宋体" w:hAnsi="Times New Roman" w:cs="Times New Roman"/>
                <w:kern w:val="10"/>
                <w:sz w:val="18"/>
                <w:szCs w:val="18"/>
              </w:rPr>
            </w:pPr>
          </w:p>
        </w:tc>
        <w:tc>
          <w:tcPr>
            <w:tcW w:w="1872" w:type="dxa"/>
            <w:vMerge/>
            <w:vAlign w:val="center"/>
          </w:tcPr>
          <w:p w:rsidR="00574F10" w:rsidRPr="00D56415" w:rsidRDefault="00574F10" w:rsidP="001E5E98">
            <w:pPr>
              <w:widowControl/>
              <w:spacing w:line="240" w:lineRule="exact"/>
              <w:jc w:val="center"/>
              <w:rPr>
                <w:rFonts w:ascii="Times New Roman" w:eastAsia="宋体" w:hAnsi="Times New Roman" w:cs="Times New Roman"/>
                <w:sz w:val="18"/>
                <w:szCs w:val="18"/>
              </w:rPr>
            </w:pPr>
          </w:p>
        </w:tc>
        <w:tc>
          <w:tcPr>
            <w:tcW w:w="919" w:type="dxa"/>
            <w:vMerge/>
            <w:vAlign w:val="center"/>
          </w:tcPr>
          <w:p w:rsidR="00574F10" w:rsidRPr="00D56415" w:rsidRDefault="00574F10" w:rsidP="001E5E98">
            <w:pPr>
              <w:widowControl/>
              <w:spacing w:line="240" w:lineRule="exact"/>
              <w:jc w:val="center"/>
              <w:rPr>
                <w:rFonts w:ascii="Times New Roman" w:eastAsia="宋体" w:hAnsi="Times New Roman" w:cs="Times New Roman"/>
                <w:sz w:val="18"/>
                <w:szCs w:val="18"/>
              </w:rPr>
            </w:pPr>
          </w:p>
        </w:tc>
      </w:tr>
      <w:tr w:rsidR="00425B00" w:rsidRPr="00D56415" w:rsidTr="00425B00">
        <w:trPr>
          <w:trHeight w:val="395"/>
          <w:jc w:val="center"/>
        </w:trPr>
        <w:tc>
          <w:tcPr>
            <w:tcW w:w="1307" w:type="dxa"/>
            <w:vMerge w:val="restart"/>
            <w:vAlign w:val="center"/>
          </w:tcPr>
          <w:p w:rsidR="00425B00" w:rsidRPr="00D56415" w:rsidRDefault="00425B00" w:rsidP="005D6CF5">
            <w:pPr>
              <w:spacing w:line="240" w:lineRule="exact"/>
              <w:jc w:val="center"/>
              <w:rPr>
                <w:rFonts w:ascii="Times New Roman" w:eastAsia="宋体" w:hAnsi="Times New Roman" w:cs="Times New Roman"/>
                <w:sz w:val="18"/>
                <w:szCs w:val="18"/>
                <w:vertAlign w:val="subscript"/>
              </w:rPr>
            </w:pPr>
            <w:r w:rsidRPr="00D56415">
              <w:rPr>
                <w:rFonts w:ascii="Times New Roman" w:eastAsia="宋体" w:hAnsi="Times New Roman" w:cs="Times New Roman" w:hint="eastAsia"/>
                <w:sz w:val="18"/>
                <w:szCs w:val="18"/>
              </w:rPr>
              <w:t>NH</w:t>
            </w:r>
            <w:r w:rsidRPr="00D56415">
              <w:rPr>
                <w:rFonts w:ascii="Times New Roman" w:eastAsia="宋体" w:hAnsi="Times New Roman" w:cs="Times New Roman" w:hint="eastAsia"/>
                <w:sz w:val="18"/>
                <w:szCs w:val="18"/>
                <w:vertAlign w:val="subscript"/>
              </w:rPr>
              <w:t>3</w:t>
            </w:r>
          </w:p>
          <w:p w:rsidR="00425B00" w:rsidRPr="00D56415" w:rsidRDefault="00425B00" w:rsidP="005D6CF5">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sz w:val="18"/>
                <w:szCs w:val="18"/>
              </w:rPr>
              <w:t>（</w:t>
            </w:r>
            <w:r w:rsidRPr="00D56415">
              <w:rPr>
                <w:rFonts w:ascii="Times New Roman" w:eastAsia="宋体" w:hAnsi="Times New Roman" w:cs="Times New Roman"/>
                <w:sz w:val="18"/>
                <w:szCs w:val="18"/>
              </w:rPr>
              <w:t>mg/m</w:t>
            </w:r>
            <w:r w:rsidRPr="00D56415">
              <w:rPr>
                <w:rFonts w:ascii="Times New Roman" w:eastAsia="宋体" w:hAnsi="Times New Roman" w:cs="Times New Roman"/>
                <w:sz w:val="18"/>
                <w:szCs w:val="18"/>
                <w:vertAlign w:val="superscript"/>
              </w:rPr>
              <w:t>3</w:t>
            </w:r>
            <w:r w:rsidRPr="00D56415">
              <w:rPr>
                <w:rFonts w:ascii="Times New Roman" w:eastAsia="宋体" w:hAnsi="Times New Roman" w:cs="Times New Roman"/>
                <w:sz w:val="18"/>
                <w:szCs w:val="18"/>
              </w:rPr>
              <w:t>）</w:t>
            </w:r>
          </w:p>
          <w:p w:rsidR="00425B00" w:rsidRPr="00D56415" w:rsidRDefault="00425B00" w:rsidP="005D6CF5">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sz w:val="18"/>
                <w:szCs w:val="18"/>
              </w:rPr>
              <w:t>2018.</w:t>
            </w:r>
            <w:r w:rsidRPr="00D56415">
              <w:rPr>
                <w:rFonts w:ascii="Times New Roman" w:eastAsia="宋体" w:hAnsi="Times New Roman" w:cs="Times New Roman" w:hint="eastAsia"/>
                <w:sz w:val="18"/>
                <w:szCs w:val="18"/>
              </w:rPr>
              <w:t>8.2</w:t>
            </w:r>
          </w:p>
          <w:p w:rsidR="00425B00" w:rsidRPr="00D56415" w:rsidRDefault="00425B00" w:rsidP="005D6CF5">
            <w:pPr>
              <w:spacing w:line="240" w:lineRule="exact"/>
              <w:jc w:val="center"/>
              <w:rPr>
                <w:rFonts w:ascii="Times New Roman" w:eastAsia="宋体" w:hAnsi="Times New Roman" w:cs="Times New Roman"/>
                <w:sz w:val="18"/>
                <w:szCs w:val="18"/>
              </w:rPr>
            </w:pPr>
          </w:p>
        </w:tc>
        <w:tc>
          <w:tcPr>
            <w:tcW w:w="938" w:type="dxa"/>
            <w:vAlign w:val="center"/>
          </w:tcPr>
          <w:p w:rsidR="00425B00" w:rsidRPr="00D56415" w:rsidRDefault="00425B00" w:rsidP="005D6CF5">
            <w:pPr>
              <w:widowControl/>
              <w:adjustRightInd w:val="0"/>
              <w:snapToGrid w:val="0"/>
              <w:spacing w:line="240" w:lineRule="exact"/>
              <w:jc w:val="center"/>
              <w:rPr>
                <w:rFonts w:ascii="Times New Roman" w:eastAsia="宋体" w:hAnsi="Times New Roman" w:cs="Times New Roman"/>
                <w:kern w:val="10"/>
                <w:sz w:val="18"/>
                <w:szCs w:val="18"/>
                <w:vertAlign w:val="superscript"/>
              </w:rPr>
            </w:pPr>
            <w:r w:rsidRPr="00D56415">
              <w:rPr>
                <w:rFonts w:ascii="Times New Roman" w:eastAsia="宋体" w:hAnsi="Times New Roman" w:cs="Times New Roman"/>
                <w:sz w:val="18"/>
                <w:szCs w:val="18"/>
              </w:rPr>
              <w:t>下风向</w:t>
            </w:r>
            <w:r w:rsidRPr="00D56415">
              <w:rPr>
                <w:rFonts w:ascii="Times New Roman" w:eastAsia="宋体" w:hAnsi="Times New Roman" w:cs="Times New Roman"/>
                <w:sz w:val="18"/>
                <w:szCs w:val="18"/>
              </w:rPr>
              <w:t>1</w:t>
            </w:r>
            <w:r w:rsidRPr="00D56415">
              <w:rPr>
                <w:rFonts w:ascii="Times New Roman" w:eastAsia="宋体" w:hAnsi="Times New Roman" w:cs="Times New Roman"/>
                <w:sz w:val="18"/>
                <w:szCs w:val="18"/>
                <w:vertAlign w:val="superscript"/>
              </w:rPr>
              <w:t>#</w:t>
            </w:r>
          </w:p>
        </w:tc>
        <w:tc>
          <w:tcPr>
            <w:tcW w:w="746"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0.10</w:t>
            </w:r>
          </w:p>
        </w:tc>
        <w:tc>
          <w:tcPr>
            <w:tcW w:w="708"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0.10</w:t>
            </w:r>
          </w:p>
        </w:tc>
        <w:tc>
          <w:tcPr>
            <w:tcW w:w="709"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0.09</w:t>
            </w:r>
          </w:p>
        </w:tc>
        <w:tc>
          <w:tcPr>
            <w:tcW w:w="709" w:type="dxa"/>
            <w:vAlign w:val="center"/>
          </w:tcPr>
          <w:p w:rsidR="00425B00" w:rsidRPr="00D56415" w:rsidRDefault="00425B00" w:rsidP="001E5E98">
            <w:pPr>
              <w:widowControl/>
              <w:jc w:val="center"/>
              <w:textAlignment w:val="center"/>
              <w:rPr>
                <w:rFonts w:ascii="Times New Roman" w:eastAsia="宋体" w:hAnsi="Times New Roman" w:cs="Times New Roman"/>
                <w:kern w:val="10"/>
                <w:sz w:val="18"/>
                <w:szCs w:val="18"/>
              </w:rPr>
            </w:pPr>
            <w:r>
              <w:rPr>
                <w:rFonts w:ascii="Times New Roman" w:eastAsia="宋体" w:hAnsi="Times New Roman" w:cs="Times New Roman" w:hint="eastAsia"/>
                <w:kern w:val="10"/>
                <w:sz w:val="18"/>
                <w:szCs w:val="18"/>
              </w:rPr>
              <w:t>0.09</w:t>
            </w:r>
          </w:p>
        </w:tc>
        <w:tc>
          <w:tcPr>
            <w:tcW w:w="992" w:type="dxa"/>
            <w:vMerge w:val="restart"/>
            <w:vAlign w:val="center"/>
          </w:tcPr>
          <w:p w:rsidR="00425B00" w:rsidRPr="00D56415" w:rsidRDefault="00425B00" w:rsidP="001E5E98">
            <w:pPr>
              <w:widowControl/>
              <w:spacing w:line="240" w:lineRule="exact"/>
              <w:jc w:val="center"/>
              <w:rPr>
                <w:rFonts w:ascii="Times New Roman" w:eastAsia="宋体" w:hAnsi="Times New Roman" w:cs="Times New Roman"/>
                <w:kern w:val="10"/>
                <w:sz w:val="18"/>
                <w:szCs w:val="18"/>
              </w:rPr>
            </w:pPr>
            <w:r>
              <w:rPr>
                <w:rFonts w:ascii="Times New Roman" w:eastAsia="宋体" w:hAnsi="Times New Roman" w:cs="Times New Roman" w:hint="eastAsia"/>
                <w:kern w:val="10"/>
                <w:sz w:val="18"/>
                <w:szCs w:val="18"/>
              </w:rPr>
              <w:t>0.11</w:t>
            </w:r>
          </w:p>
        </w:tc>
        <w:tc>
          <w:tcPr>
            <w:tcW w:w="1872" w:type="dxa"/>
            <w:vMerge w:val="restart"/>
            <w:vAlign w:val="center"/>
          </w:tcPr>
          <w:p w:rsidR="00425B00" w:rsidRDefault="00425B00" w:rsidP="0025380F">
            <w:pPr>
              <w:spacing w:line="240" w:lineRule="exact"/>
              <w:jc w:val="center"/>
              <w:rPr>
                <w:rFonts w:ascii="Times New Roman" w:eastAsia="宋体" w:hAnsi="Times New Roman" w:cs="Times New Roman"/>
                <w:bCs/>
                <w:sz w:val="18"/>
                <w:szCs w:val="18"/>
              </w:rPr>
            </w:pPr>
            <w:r w:rsidRPr="00425B00">
              <w:rPr>
                <w:rFonts w:ascii="Times New Roman" w:eastAsia="宋体" w:hAnsi="Times New Roman" w:cs="Times New Roman"/>
                <w:bCs/>
                <w:sz w:val="18"/>
                <w:szCs w:val="18"/>
              </w:rPr>
              <w:t>GB14554-93</w:t>
            </w:r>
            <w:r>
              <w:rPr>
                <w:rFonts w:ascii="Times New Roman" w:eastAsia="宋体" w:hAnsi="Times New Roman" w:cs="Times New Roman" w:hint="eastAsia"/>
                <w:bCs/>
                <w:sz w:val="18"/>
                <w:szCs w:val="18"/>
              </w:rPr>
              <w:t>表</w:t>
            </w:r>
            <w:r>
              <w:rPr>
                <w:rFonts w:ascii="Times New Roman" w:eastAsia="宋体" w:hAnsi="Times New Roman" w:cs="Times New Roman" w:hint="eastAsia"/>
                <w:bCs/>
                <w:sz w:val="18"/>
                <w:szCs w:val="18"/>
              </w:rPr>
              <w:t>1</w:t>
            </w:r>
          </w:p>
          <w:p w:rsidR="00425B00" w:rsidRPr="00D56415" w:rsidRDefault="00425B00" w:rsidP="0025380F">
            <w:pPr>
              <w:spacing w:line="240" w:lineRule="exact"/>
              <w:jc w:val="center"/>
              <w:rPr>
                <w:rFonts w:ascii="Times New Roman" w:eastAsia="宋体" w:hAnsi="Times New Roman" w:cs="Times New Roman"/>
                <w:sz w:val="18"/>
                <w:szCs w:val="18"/>
              </w:rPr>
            </w:pPr>
            <w:r w:rsidRPr="004B57F3">
              <w:rPr>
                <w:rFonts w:ascii="Times New Roman" w:eastAsia="宋体" w:hAnsi="Times New Roman" w:cs="Times New Roman"/>
                <w:sz w:val="18"/>
                <w:szCs w:val="18"/>
              </w:rPr>
              <w:t>≤</w:t>
            </w:r>
            <w:r>
              <w:rPr>
                <w:rFonts w:ascii="Times New Roman" w:eastAsia="宋体" w:hAnsi="Times New Roman" w:cs="Times New Roman" w:hint="eastAsia"/>
                <w:sz w:val="18"/>
                <w:szCs w:val="18"/>
              </w:rPr>
              <w:t>1.5</w:t>
            </w:r>
          </w:p>
        </w:tc>
        <w:tc>
          <w:tcPr>
            <w:tcW w:w="919" w:type="dxa"/>
            <w:vMerge w:val="restart"/>
            <w:vAlign w:val="center"/>
          </w:tcPr>
          <w:p w:rsidR="00425B00" w:rsidRPr="00D56415" w:rsidRDefault="00425B00" w:rsidP="0025380F">
            <w:pPr>
              <w:spacing w:line="240" w:lineRule="exact"/>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达标</w:t>
            </w:r>
          </w:p>
        </w:tc>
      </w:tr>
      <w:tr w:rsidR="00425B00" w:rsidRPr="00D56415" w:rsidTr="00425B00">
        <w:trPr>
          <w:trHeight w:val="395"/>
          <w:jc w:val="center"/>
        </w:trPr>
        <w:tc>
          <w:tcPr>
            <w:tcW w:w="1307" w:type="dxa"/>
            <w:vMerge/>
            <w:vAlign w:val="center"/>
          </w:tcPr>
          <w:p w:rsidR="00425B00" w:rsidRPr="00D56415" w:rsidRDefault="00425B00" w:rsidP="001E5E98">
            <w:pPr>
              <w:widowControl/>
              <w:spacing w:line="240" w:lineRule="exact"/>
              <w:jc w:val="center"/>
              <w:rPr>
                <w:rFonts w:ascii="Times New Roman" w:eastAsia="宋体" w:hAnsi="Times New Roman" w:cs="Times New Roman"/>
                <w:sz w:val="18"/>
                <w:szCs w:val="18"/>
              </w:rPr>
            </w:pPr>
          </w:p>
        </w:tc>
        <w:tc>
          <w:tcPr>
            <w:tcW w:w="938" w:type="dxa"/>
            <w:vAlign w:val="center"/>
          </w:tcPr>
          <w:p w:rsidR="00425B00" w:rsidRPr="00D56415" w:rsidRDefault="00425B00" w:rsidP="005D6CF5">
            <w:pPr>
              <w:widowControl/>
              <w:adjustRightInd w:val="0"/>
              <w:snapToGrid w:val="0"/>
              <w:spacing w:line="240" w:lineRule="exact"/>
              <w:jc w:val="center"/>
              <w:rPr>
                <w:rFonts w:ascii="Times New Roman" w:eastAsia="宋体" w:hAnsi="Times New Roman" w:cs="Times New Roman"/>
                <w:kern w:val="10"/>
                <w:sz w:val="18"/>
                <w:szCs w:val="18"/>
                <w:vertAlign w:val="superscript"/>
              </w:rPr>
            </w:pPr>
            <w:r w:rsidRPr="00D56415">
              <w:rPr>
                <w:rFonts w:ascii="Times New Roman" w:eastAsia="宋体" w:hAnsi="Times New Roman" w:cs="Times New Roman"/>
                <w:sz w:val="18"/>
                <w:szCs w:val="18"/>
              </w:rPr>
              <w:t>下风向</w:t>
            </w:r>
            <w:r w:rsidRPr="00D56415">
              <w:rPr>
                <w:rFonts w:ascii="Times New Roman" w:eastAsia="宋体" w:hAnsi="Times New Roman" w:cs="Times New Roman"/>
                <w:sz w:val="18"/>
                <w:szCs w:val="18"/>
              </w:rPr>
              <w:t>2</w:t>
            </w:r>
            <w:r w:rsidRPr="00D56415">
              <w:rPr>
                <w:rFonts w:ascii="Times New Roman" w:eastAsia="宋体" w:hAnsi="Times New Roman" w:cs="Times New Roman"/>
                <w:sz w:val="18"/>
                <w:szCs w:val="18"/>
                <w:vertAlign w:val="superscript"/>
              </w:rPr>
              <w:t>#</w:t>
            </w:r>
          </w:p>
        </w:tc>
        <w:tc>
          <w:tcPr>
            <w:tcW w:w="746"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0.10</w:t>
            </w:r>
          </w:p>
        </w:tc>
        <w:tc>
          <w:tcPr>
            <w:tcW w:w="708"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0.10</w:t>
            </w:r>
          </w:p>
        </w:tc>
        <w:tc>
          <w:tcPr>
            <w:tcW w:w="709"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0.10</w:t>
            </w:r>
          </w:p>
        </w:tc>
        <w:tc>
          <w:tcPr>
            <w:tcW w:w="709" w:type="dxa"/>
            <w:vAlign w:val="center"/>
          </w:tcPr>
          <w:p w:rsidR="00425B00" w:rsidRPr="00D56415" w:rsidRDefault="00425B00" w:rsidP="001E5E98">
            <w:pPr>
              <w:widowControl/>
              <w:jc w:val="center"/>
              <w:textAlignment w:val="center"/>
              <w:rPr>
                <w:rFonts w:ascii="Times New Roman" w:eastAsia="宋体" w:hAnsi="Times New Roman" w:cs="Times New Roman"/>
                <w:kern w:val="10"/>
                <w:sz w:val="18"/>
                <w:szCs w:val="18"/>
              </w:rPr>
            </w:pPr>
            <w:r>
              <w:rPr>
                <w:rFonts w:ascii="Times New Roman" w:eastAsia="宋体" w:hAnsi="Times New Roman" w:cs="Times New Roman" w:hint="eastAsia"/>
                <w:kern w:val="10"/>
                <w:sz w:val="18"/>
                <w:szCs w:val="18"/>
              </w:rPr>
              <w:t>0.09</w:t>
            </w:r>
          </w:p>
        </w:tc>
        <w:tc>
          <w:tcPr>
            <w:tcW w:w="992" w:type="dxa"/>
            <w:vMerge/>
            <w:vAlign w:val="center"/>
          </w:tcPr>
          <w:p w:rsidR="00425B00" w:rsidRPr="00D56415" w:rsidRDefault="00425B00" w:rsidP="001E5E98">
            <w:pPr>
              <w:widowControl/>
              <w:spacing w:line="240" w:lineRule="exact"/>
              <w:jc w:val="center"/>
              <w:rPr>
                <w:rFonts w:ascii="Times New Roman" w:eastAsia="宋体" w:hAnsi="Times New Roman" w:cs="Times New Roman"/>
                <w:kern w:val="10"/>
                <w:sz w:val="18"/>
                <w:szCs w:val="18"/>
              </w:rPr>
            </w:pPr>
          </w:p>
        </w:tc>
        <w:tc>
          <w:tcPr>
            <w:tcW w:w="1872" w:type="dxa"/>
            <w:vMerge/>
            <w:vAlign w:val="center"/>
          </w:tcPr>
          <w:p w:rsidR="00425B00" w:rsidRPr="00D56415" w:rsidRDefault="00425B00" w:rsidP="001E5E98">
            <w:pPr>
              <w:widowControl/>
              <w:spacing w:line="240" w:lineRule="exact"/>
              <w:jc w:val="center"/>
              <w:rPr>
                <w:rFonts w:ascii="Times New Roman" w:eastAsia="宋体" w:hAnsi="Times New Roman" w:cs="Times New Roman"/>
                <w:sz w:val="18"/>
                <w:szCs w:val="18"/>
              </w:rPr>
            </w:pPr>
          </w:p>
        </w:tc>
        <w:tc>
          <w:tcPr>
            <w:tcW w:w="919" w:type="dxa"/>
            <w:vMerge/>
            <w:vAlign w:val="center"/>
          </w:tcPr>
          <w:p w:rsidR="00425B00" w:rsidRPr="00D56415" w:rsidRDefault="00425B00" w:rsidP="001E5E98">
            <w:pPr>
              <w:widowControl/>
              <w:spacing w:line="240" w:lineRule="exact"/>
              <w:jc w:val="center"/>
              <w:rPr>
                <w:rFonts w:ascii="Times New Roman" w:eastAsia="宋体" w:hAnsi="Times New Roman" w:cs="Times New Roman"/>
                <w:sz w:val="18"/>
                <w:szCs w:val="18"/>
              </w:rPr>
            </w:pPr>
          </w:p>
        </w:tc>
      </w:tr>
      <w:tr w:rsidR="00425B00" w:rsidRPr="00D56415" w:rsidTr="00425B00">
        <w:trPr>
          <w:trHeight w:val="395"/>
          <w:jc w:val="center"/>
        </w:trPr>
        <w:tc>
          <w:tcPr>
            <w:tcW w:w="1307" w:type="dxa"/>
            <w:vMerge/>
            <w:vAlign w:val="center"/>
          </w:tcPr>
          <w:p w:rsidR="00425B00" w:rsidRPr="00D56415" w:rsidRDefault="00425B00" w:rsidP="001E5E98">
            <w:pPr>
              <w:widowControl/>
              <w:spacing w:line="240" w:lineRule="exact"/>
              <w:jc w:val="center"/>
              <w:rPr>
                <w:rFonts w:ascii="Times New Roman" w:eastAsia="宋体" w:hAnsi="Times New Roman" w:cs="Times New Roman"/>
                <w:sz w:val="18"/>
                <w:szCs w:val="18"/>
              </w:rPr>
            </w:pPr>
          </w:p>
        </w:tc>
        <w:tc>
          <w:tcPr>
            <w:tcW w:w="938" w:type="dxa"/>
            <w:vAlign w:val="center"/>
          </w:tcPr>
          <w:p w:rsidR="00425B00" w:rsidRPr="00D56415" w:rsidRDefault="00425B00" w:rsidP="005D6CF5">
            <w:pPr>
              <w:widowControl/>
              <w:adjustRightInd w:val="0"/>
              <w:snapToGrid w:val="0"/>
              <w:spacing w:line="240" w:lineRule="exact"/>
              <w:jc w:val="center"/>
              <w:rPr>
                <w:rFonts w:ascii="Times New Roman" w:eastAsia="宋体" w:hAnsi="Times New Roman" w:cs="Times New Roman"/>
                <w:kern w:val="10"/>
                <w:sz w:val="18"/>
                <w:szCs w:val="18"/>
                <w:vertAlign w:val="superscript"/>
              </w:rPr>
            </w:pPr>
            <w:r w:rsidRPr="00D56415">
              <w:rPr>
                <w:rFonts w:ascii="Times New Roman" w:eastAsia="宋体" w:hAnsi="Times New Roman" w:cs="Times New Roman"/>
                <w:sz w:val="18"/>
                <w:szCs w:val="18"/>
              </w:rPr>
              <w:t>下风向</w:t>
            </w:r>
            <w:r w:rsidRPr="00D56415">
              <w:rPr>
                <w:rFonts w:ascii="Times New Roman" w:eastAsia="宋体" w:hAnsi="Times New Roman" w:cs="Times New Roman"/>
                <w:sz w:val="18"/>
                <w:szCs w:val="18"/>
              </w:rPr>
              <w:t>3</w:t>
            </w:r>
            <w:r w:rsidRPr="00D56415">
              <w:rPr>
                <w:rFonts w:ascii="Times New Roman" w:eastAsia="宋体" w:hAnsi="Times New Roman" w:cs="Times New Roman"/>
                <w:sz w:val="18"/>
                <w:szCs w:val="18"/>
                <w:vertAlign w:val="superscript"/>
              </w:rPr>
              <w:t>#</w:t>
            </w:r>
          </w:p>
        </w:tc>
        <w:tc>
          <w:tcPr>
            <w:tcW w:w="746"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0.09</w:t>
            </w:r>
          </w:p>
        </w:tc>
        <w:tc>
          <w:tcPr>
            <w:tcW w:w="708"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0.10</w:t>
            </w:r>
          </w:p>
        </w:tc>
        <w:tc>
          <w:tcPr>
            <w:tcW w:w="709"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0.11</w:t>
            </w:r>
          </w:p>
        </w:tc>
        <w:tc>
          <w:tcPr>
            <w:tcW w:w="709" w:type="dxa"/>
            <w:vAlign w:val="center"/>
          </w:tcPr>
          <w:p w:rsidR="00425B00" w:rsidRPr="00D56415" w:rsidRDefault="00425B00" w:rsidP="001E5E98">
            <w:pPr>
              <w:widowControl/>
              <w:jc w:val="center"/>
              <w:textAlignment w:val="center"/>
              <w:rPr>
                <w:rFonts w:ascii="Times New Roman" w:eastAsia="宋体" w:hAnsi="Times New Roman" w:cs="Times New Roman"/>
                <w:kern w:val="10"/>
                <w:sz w:val="18"/>
                <w:szCs w:val="18"/>
              </w:rPr>
            </w:pPr>
            <w:r>
              <w:rPr>
                <w:rFonts w:ascii="Times New Roman" w:eastAsia="宋体" w:hAnsi="Times New Roman" w:cs="Times New Roman" w:hint="eastAsia"/>
                <w:kern w:val="10"/>
                <w:sz w:val="18"/>
                <w:szCs w:val="18"/>
              </w:rPr>
              <w:t>0.09</w:t>
            </w:r>
          </w:p>
        </w:tc>
        <w:tc>
          <w:tcPr>
            <w:tcW w:w="992" w:type="dxa"/>
            <w:vMerge/>
            <w:vAlign w:val="center"/>
          </w:tcPr>
          <w:p w:rsidR="00425B00" w:rsidRPr="00D56415" w:rsidRDefault="00425B00" w:rsidP="001E5E98">
            <w:pPr>
              <w:widowControl/>
              <w:spacing w:line="240" w:lineRule="exact"/>
              <w:jc w:val="center"/>
              <w:rPr>
                <w:rFonts w:ascii="Times New Roman" w:eastAsia="宋体" w:hAnsi="Times New Roman" w:cs="Times New Roman"/>
                <w:kern w:val="10"/>
                <w:sz w:val="18"/>
                <w:szCs w:val="18"/>
              </w:rPr>
            </w:pPr>
          </w:p>
        </w:tc>
        <w:tc>
          <w:tcPr>
            <w:tcW w:w="1872" w:type="dxa"/>
            <w:vMerge/>
            <w:vAlign w:val="center"/>
          </w:tcPr>
          <w:p w:rsidR="00425B00" w:rsidRPr="00D56415" w:rsidRDefault="00425B00" w:rsidP="001E5E98">
            <w:pPr>
              <w:widowControl/>
              <w:spacing w:line="240" w:lineRule="exact"/>
              <w:jc w:val="center"/>
              <w:rPr>
                <w:rFonts w:ascii="Times New Roman" w:eastAsia="宋体" w:hAnsi="Times New Roman" w:cs="Times New Roman"/>
                <w:sz w:val="18"/>
                <w:szCs w:val="18"/>
              </w:rPr>
            </w:pPr>
          </w:p>
        </w:tc>
        <w:tc>
          <w:tcPr>
            <w:tcW w:w="919" w:type="dxa"/>
            <w:vMerge/>
            <w:vAlign w:val="center"/>
          </w:tcPr>
          <w:p w:rsidR="00425B00" w:rsidRPr="00D56415" w:rsidRDefault="00425B00" w:rsidP="001E5E98">
            <w:pPr>
              <w:widowControl/>
              <w:spacing w:line="240" w:lineRule="exact"/>
              <w:jc w:val="center"/>
              <w:rPr>
                <w:rFonts w:ascii="Times New Roman" w:eastAsia="宋体" w:hAnsi="Times New Roman" w:cs="Times New Roman"/>
                <w:sz w:val="18"/>
                <w:szCs w:val="18"/>
              </w:rPr>
            </w:pPr>
          </w:p>
        </w:tc>
      </w:tr>
      <w:tr w:rsidR="00425B00" w:rsidRPr="00D56415" w:rsidTr="00425B00">
        <w:trPr>
          <w:trHeight w:val="395"/>
          <w:jc w:val="center"/>
        </w:trPr>
        <w:tc>
          <w:tcPr>
            <w:tcW w:w="1307" w:type="dxa"/>
            <w:vMerge/>
            <w:vAlign w:val="center"/>
          </w:tcPr>
          <w:p w:rsidR="00425B00" w:rsidRPr="00D56415" w:rsidRDefault="00425B00" w:rsidP="001E5E98">
            <w:pPr>
              <w:widowControl/>
              <w:spacing w:line="240" w:lineRule="exact"/>
              <w:jc w:val="center"/>
              <w:rPr>
                <w:rFonts w:ascii="Times New Roman" w:eastAsia="宋体" w:hAnsi="Times New Roman" w:cs="Times New Roman"/>
                <w:sz w:val="18"/>
                <w:szCs w:val="18"/>
              </w:rPr>
            </w:pPr>
          </w:p>
        </w:tc>
        <w:tc>
          <w:tcPr>
            <w:tcW w:w="938" w:type="dxa"/>
            <w:vAlign w:val="center"/>
          </w:tcPr>
          <w:p w:rsidR="00425B00" w:rsidRPr="00D56415" w:rsidRDefault="00425B00" w:rsidP="005D6CF5">
            <w:pPr>
              <w:widowControl/>
              <w:adjustRightInd w:val="0"/>
              <w:snapToGrid w:val="0"/>
              <w:spacing w:line="240" w:lineRule="exact"/>
              <w:jc w:val="center"/>
              <w:rPr>
                <w:rFonts w:ascii="Times New Roman" w:eastAsia="宋体" w:hAnsi="Times New Roman" w:cs="Times New Roman"/>
                <w:kern w:val="10"/>
                <w:sz w:val="18"/>
                <w:szCs w:val="18"/>
              </w:rPr>
            </w:pPr>
            <w:r w:rsidRPr="00D56415">
              <w:rPr>
                <w:rFonts w:ascii="Times New Roman" w:eastAsia="宋体" w:hAnsi="Times New Roman" w:cs="Times New Roman"/>
                <w:sz w:val="18"/>
                <w:szCs w:val="18"/>
              </w:rPr>
              <w:t>上风向</w:t>
            </w:r>
            <w:r w:rsidRPr="00D56415">
              <w:rPr>
                <w:rFonts w:ascii="Times New Roman" w:eastAsia="宋体" w:hAnsi="Times New Roman" w:cs="Times New Roman"/>
                <w:sz w:val="18"/>
                <w:szCs w:val="18"/>
              </w:rPr>
              <w:t>4</w:t>
            </w:r>
            <w:r w:rsidRPr="00D56415">
              <w:rPr>
                <w:rFonts w:ascii="Times New Roman" w:eastAsia="宋体" w:hAnsi="Times New Roman" w:cs="Times New Roman"/>
                <w:sz w:val="18"/>
                <w:szCs w:val="18"/>
                <w:vertAlign w:val="superscript"/>
              </w:rPr>
              <w:t>#</w:t>
            </w:r>
          </w:p>
        </w:tc>
        <w:tc>
          <w:tcPr>
            <w:tcW w:w="746"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0.07</w:t>
            </w:r>
          </w:p>
        </w:tc>
        <w:tc>
          <w:tcPr>
            <w:tcW w:w="708"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0.07</w:t>
            </w:r>
          </w:p>
        </w:tc>
        <w:tc>
          <w:tcPr>
            <w:tcW w:w="709"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0.06</w:t>
            </w:r>
          </w:p>
        </w:tc>
        <w:tc>
          <w:tcPr>
            <w:tcW w:w="709" w:type="dxa"/>
            <w:vAlign w:val="center"/>
          </w:tcPr>
          <w:p w:rsidR="00425B00" w:rsidRPr="00D56415" w:rsidRDefault="00425B00" w:rsidP="001E5E98">
            <w:pPr>
              <w:widowControl/>
              <w:jc w:val="center"/>
              <w:textAlignment w:val="center"/>
              <w:rPr>
                <w:rFonts w:ascii="Times New Roman" w:eastAsia="宋体" w:hAnsi="Times New Roman" w:cs="Times New Roman"/>
                <w:kern w:val="10"/>
                <w:sz w:val="18"/>
                <w:szCs w:val="18"/>
              </w:rPr>
            </w:pPr>
            <w:r>
              <w:rPr>
                <w:rFonts w:ascii="Times New Roman" w:eastAsia="宋体" w:hAnsi="Times New Roman" w:cs="Times New Roman" w:hint="eastAsia"/>
                <w:kern w:val="10"/>
                <w:sz w:val="18"/>
                <w:szCs w:val="18"/>
              </w:rPr>
              <w:t>0.08</w:t>
            </w:r>
          </w:p>
        </w:tc>
        <w:tc>
          <w:tcPr>
            <w:tcW w:w="992" w:type="dxa"/>
            <w:vMerge/>
            <w:vAlign w:val="center"/>
          </w:tcPr>
          <w:p w:rsidR="00425B00" w:rsidRPr="00D56415" w:rsidRDefault="00425B00" w:rsidP="001E5E98">
            <w:pPr>
              <w:widowControl/>
              <w:spacing w:line="240" w:lineRule="exact"/>
              <w:jc w:val="center"/>
              <w:rPr>
                <w:rFonts w:ascii="Times New Roman" w:eastAsia="宋体" w:hAnsi="Times New Roman" w:cs="Times New Roman"/>
                <w:kern w:val="10"/>
                <w:sz w:val="18"/>
                <w:szCs w:val="18"/>
              </w:rPr>
            </w:pPr>
          </w:p>
        </w:tc>
        <w:tc>
          <w:tcPr>
            <w:tcW w:w="1872" w:type="dxa"/>
            <w:vMerge/>
            <w:vAlign w:val="center"/>
          </w:tcPr>
          <w:p w:rsidR="00425B00" w:rsidRPr="00D56415" w:rsidRDefault="00425B00" w:rsidP="001E5E98">
            <w:pPr>
              <w:widowControl/>
              <w:spacing w:line="240" w:lineRule="exact"/>
              <w:jc w:val="center"/>
              <w:rPr>
                <w:rFonts w:ascii="Times New Roman" w:eastAsia="宋体" w:hAnsi="Times New Roman" w:cs="Times New Roman"/>
                <w:sz w:val="18"/>
                <w:szCs w:val="18"/>
              </w:rPr>
            </w:pPr>
          </w:p>
        </w:tc>
        <w:tc>
          <w:tcPr>
            <w:tcW w:w="919" w:type="dxa"/>
            <w:vMerge/>
            <w:vAlign w:val="center"/>
          </w:tcPr>
          <w:p w:rsidR="00425B00" w:rsidRPr="00D56415" w:rsidRDefault="00425B00" w:rsidP="001E5E98">
            <w:pPr>
              <w:widowControl/>
              <w:spacing w:line="240" w:lineRule="exact"/>
              <w:jc w:val="center"/>
              <w:rPr>
                <w:rFonts w:ascii="Times New Roman" w:eastAsia="宋体" w:hAnsi="Times New Roman" w:cs="Times New Roman"/>
                <w:sz w:val="18"/>
                <w:szCs w:val="18"/>
              </w:rPr>
            </w:pPr>
          </w:p>
        </w:tc>
      </w:tr>
      <w:tr w:rsidR="00425B00" w:rsidRPr="00D56415" w:rsidTr="00425B00">
        <w:trPr>
          <w:trHeight w:val="395"/>
          <w:jc w:val="center"/>
        </w:trPr>
        <w:tc>
          <w:tcPr>
            <w:tcW w:w="1307" w:type="dxa"/>
            <w:vMerge w:val="restart"/>
            <w:vAlign w:val="center"/>
          </w:tcPr>
          <w:p w:rsidR="00425B00" w:rsidRPr="00D56415" w:rsidRDefault="00425B00" w:rsidP="005D6CF5">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H</w:t>
            </w:r>
            <w:r w:rsidRPr="00D56415">
              <w:rPr>
                <w:rFonts w:ascii="Times New Roman" w:eastAsia="宋体" w:hAnsi="Times New Roman" w:cs="Times New Roman" w:hint="eastAsia"/>
                <w:sz w:val="18"/>
                <w:szCs w:val="18"/>
                <w:vertAlign w:val="subscript"/>
              </w:rPr>
              <w:t>2</w:t>
            </w:r>
            <w:r w:rsidRPr="00D56415">
              <w:rPr>
                <w:rFonts w:ascii="Times New Roman" w:eastAsia="宋体" w:hAnsi="Times New Roman" w:cs="Times New Roman" w:hint="eastAsia"/>
                <w:sz w:val="18"/>
                <w:szCs w:val="18"/>
              </w:rPr>
              <w:t>S</w:t>
            </w:r>
          </w:p>
          <w:p w:rsidR="00425B00" w:rsidRPr="00D56415" w:rsidRDefault="00425B00" w:rsidP="005D6CF5">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sz w:val="18"/>
                <w:szCs w:val="18"/>
              </w:rPr>
              <w:t>（</w:t>
            </w:r>
            <w:r w:rsidRPr="00D56415">
              <w:rPr>
                <w:rFonts w:ascii="Times New Roman" w:eastAsia="宋体" w:hAnsi="Times New Roman" w:cs="Times New Roman"/>
                <w:sz w:val="18"/>
                <w:szCs w:val="18"/>
              </w:rPr>
              <w:t>mg/m</w:t>
            </w:r>
            <w:r w:rsidRPr="00D56415">
              <w:rPr>
                <w:rFonts w:ascii="Times New Roman" w:eastAsia="宋体" w:hAnsi="Times New Roman" w:cs="Times New Roman"/>
                <w:sz w:val="18"/>
                <w:szCs w:val="18"/>
                <w:vertAlign w:val="superscript"/>
              </w:rPr>
              <w:t>3</w:t>
            </w:r>
            <w:r w:rsidRPr="00D56415">
              <w:rPr>
                <w:rFonts w:ascii="Times New Roman" w:eastAsia="宋体" w:hAnsi="Times New Roman" w:cs="Times New Roman"/>
                <w:sz w:val="18"/>
                <w:szCs w:val="18"/>
              </w:rPr>
              <w:t>）</w:t>
            </w:r>
          </w:p>
          <w:p w:rsidR="00425B00" w:rsidRPr="00D56415" w:rsidRDefault="00425B00" w:rsidP="00D56415">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sz w:val="18"/>
                <w:szCs w:val="18"/>
              </w:rPr>
              <w:t>2018.</w:t>
            </w:r>
            <w:r w:rsidRPr="00D56415">
              <w:rPr>
                <w:rFonts w:ascii="Times New Roman" w:eastAsia="宋体" w:hAnsi="Times New Roman" w:cs="Times New Roman" w:hint="eastAsia"/>
                <w:sz w:val="18"/>
                <w:szCs w:val="18"/>
              </w:rPr>
              <w:t>8.2</w:t>
            </w:r>
          </w:p>
        </w:tc>
        <w:tc>
          <w:tcPr>
            <w:tcW w:w="938" w:type="dxa"/>
            <w:vAlign w:val="center"/>
          </w:tcPr>
          <w:p w:rsidR="00425B00" w:rsidRPr="00D56415" w:rsidRDefault="00425B00" w:rsidP="005D6CF5">
            <w:pPr>
              <w:widowControl/>
              <w:adjustRightInd w:val="0"/>
              <w:snapToGrid w:val="0"/>
              <w:spacing w:line="240" w:lineRule="exact"/>
              <w:jc w:val="center"/>
              <w:rPr>
                <w:rFonts w:ascii="Times New Roman" w:eastAsia="宋体" w:hAnsi="Times New Roman" w:cs="Times New Roman"/>
                <w:kern w:val="10"/>
                <w:sz w:val="18"/>
                <w:szCs w:val="18"/>
                <w:vertAlign w:val="superscript"/>
              </w:rPr>
            </w:pPr>
            <w:r w:rsidRPr="00D56415">
              <w:rPr>
                <w:rFonts w:ascii="Times New Roman" w:eastAsia="宋体" w:hAnsi="Times New Roman" w:cs="Times New Roman"/>
                <w:sz w:val="18"/>
                <w:szCs w:val="18"/>
              </w:rPr>
              <w:t>下风向</w:t>
            </w:r>
            <w:r w:rsidRPr="00D56415">
              <w:rPr>
                <w:rFonts w:ascii="Times New Roman" w:eastAsia="宋体" w:hAnsi="Times New Roman" w:cs="Times New Roman"/>
                <w:sz w:val="18"/>
                <w:szCs w:val="18"/>
              </w:rPr>
              <w:t>1</w:t>
            </w:r>
            <w:r w:rsidRPr="00D56415">
              <w:rPr>
                <w:rFonts w:ascii="Times New Roman" w:eastAsia="宋体" w:hAnsi="Times New Roman" w:cs="Times New Roman"/>
                <w:sz w:val="18"/>
                <w:szCs w:val="18"/>
                <w:vertAlign w:val="superscript"/>
              </w:rPr>
              <w:t>#</w:t>
            </w:r>
          </w:p>
        </w:tc>
        <w:tc>
          <w:tcPr>
            <w:tcW w:w="746"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0.004</w:t>
            </w:r>
          </w:p>
        </w:tc>
        <w:tc>
          <w:tcPr>
            <w:tcW w:w="708"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0.005</w:t>
            </w:r>
          </w:p>
        </w:tc>
        <w:tc>
          <w:tcPr>
            <w:tcW w:w="709"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0.003</w:t>
            </w:r>
          </w:p>
        </w:tc>
        <w:tc>
          <w:tcPr>
            <w:tcW w:w="709" w:type="dxa"/>
            <w:vAlign w:val="center"/>
          </w:tcPr>
          <w:p w:rsidR="00425B00" w:rsidRPr="00D56415" w:rsidRDefault="00425B00" w:rsidP="001E5E98">
            <w:pPr>
              <w:widowControl/>
              <w:jc w:val="center"/>
              <w:textAlignment w:val="center"/>
              <w:rPr>
                <w:rFonts w:ascii="Times New Roman" w:eastAsia="宋体" w:hAnsi="Times New Roman" w:cs="Times New Roman"/>
                <w:kern w:val="10"/>
                <w:sz w:val="18"/>
                <w:szCs w:val="18"/>
              </w:rPr>
            </w:pPr>
            <w:r>
              <w:rPr>
                <w:rFonts w:ascii="Times New Roman" w:eastAsia="宋体" w:hAnsi="Times New Roman" w:cs="Times New Roman" w:hint="eastAsia"/>
                <w:kern w:val="10"/>
                <w:sz w:val="18"/>
                <w:szCs w:val="18"/>
              </w:rPr>
              <w:t>0.005</w:t>
            </w:r>
          </w:p>
        </w:tc>
        <w:tc>
          <w:tcPr>
            <w:tcW w:w="992" w:type="dxa"/>
            <w:vMerge w:val="restart"/>
            <w:vAlign w:val="center"/>
          </w:tcPr>
          <w:p w:rsidR="00425B00" w:rsidRPr="00D56415" w:rsidRDefault="00425B00" w:rsidP="001E5E98">
            <w:pPr>
              <w:widowControl/>
              <w:spacing w:line="240" w:lineRule="exact"/>
              <w:jc w:val="center"/>
              <w:rPr>
                <w:rFonts w:ascii="Times New Roman" w:eastAsia="宋体" w:hAnsi="Times New Roman" w:cs="Times New Roman"/>
                <w:kern w:val="10"/>
                <w:sz w:val="18"/>
                <w:szCs w:val="18"/>
              </w:rPr>
            </w:pPr>
            <w:r>
              <w:rPr>
                <w:rFonts w:ascii="Times New Roman" w:eastAsia="宋体" w:hAnsi="Times New Roman" w:cs="Times New Roman" w:hint="eastAsia"/>
                <w:kern w:val="10"/>
                <w:sz w:val="18"/>
                <w:szCs w:val="18"/>
              </w:rPr>
              <w:t>0.006</w:t>
            </w:r>
          </w:p>
        </w:tc>
        <w:tc>
          <w:tcPr>
            <w:tcW w:w="1872" w:type="dxa"/>
            <w:vMerge w:val="restart"/>
            <w:vAlign w:val="center"/>
          </w:tcPr>
          <w:p w:rsidR="00425B00" w:rsidRDefault="00425B00" w:rsidP="0025380F">
            <w:pPr>
              <w:spacing w:line="240" w:lineRule="exact"/>
              <w:jc w:val="center"/>
              <w:rPr>
                <w:rFonts w:ascii="Times New Roman" w:eastAsia="宋体" w:hAnsi="Times New Roman" w:cs="Times New Roman"/>
                <w:bCs/>
                <w:sz w:val="18"/>
                <w:szCs w:val="18"/>
              </w:rPr>
            </w:pPr>
            <w:r w:rsidRPr="00425B00">
              <w:rPr>
                <w:rFonts w:ascii="Times New Roman" w:eastAsia="宋体" w:hAnsi="Times New Roman" w:cs="Times New Roman"/>
                <w:bCs/>
                <w:sz w:val="18"/>
                <w:szCs w:val="18"/>
              </w:rPr>
              <w:t>GB14554-93</w:t>
            </w:r>
            <w:r>
              <w:rPr>
                <w:rFonts w:ascii="Times New Roman" w:eastAsia="宋体" w:hAnsi="Times New Roman" w:cs="Times New Roman" w:hint="eastAsia"/>
                <w:bCs/>
                <w:sz w:val="18"/>
                <w:szCs w:val="18"/>
              </w:rPr>
              <w:t>表</w:t>
            </w:r>
            <w:r>
              <w:rPr>
                <w:rFonts w:ascii="Times New Roman" w:eastAsia="宋体" w:hAnsi="Times New Roman" w:cs="Times New Roman" w:hint="eastAsia"/>
                <w:bCs/>
                <w:sz w:val="18"/>
                <w:szCs w:val="18"/>
              </w:rPr>
              <w:t>1</w:t>
            </w:r>
          </w:p>
          <w:p w:rsidR="00425B00" w:rsidRPr="00D56415" w:rsidRDefault="00425B00" w:rsidP="0025380F">
            <w:pPr>
              <w:jc w:val="center"/>
              <w:rPr>
                <w:rFonts w:ascii="Times New Roman" w:eastAsia="宋体" w:hAnsi="Times New Roman" w:cs="Times New Roman"/>
                <w:sz w:val="18"/>
                <w:szCs w:val="18"/>
              </w:rPr>
            </w:pPr>
            <w:r w:rsidRPr="004B57F3">
              <w:rPr>
                <w:rFonts w:ascii="Times New Roman" w:eastAsia="宋体" w:hAnsi="Times New Roman" w:cs="Times New Roman"/>
                <w:sz w:val="18"/>
                <w:szCs w:val="18"/>
              </w:rPr>
              <w:t>≤</w:t>
            </w:r>
            <w:r>
              <w:rPr>
                <w:rFonts w:ascii="Times New Roman" w:eastAsia="宋体" w:hAnsi="Times New Roman" w:cs="Times New Roman" w:hint="eastAsia"/>
                <w:sz w:val="18"/>
                <w:szCs w:val="18"/>
              </w:rPr>
              <w:t>0.06</w:t>
            </w:r>
          </w:p>
        </w:tc>
        <w:tc>
          <w:tcPr>
            <w:tcW w:w="919" w:type="dxa"/>
            <w:vMerge w:val="restart"/>
            <w:vAlign w:val="center"/>
          </w:tcPr>
          <w:p w:rsidR="00425B00" w:rsidRPr="00D56415" w:rsidRDefault="00425B00" w:rsidP="0025380F">
            <w:pPr>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达标</w:t>
            </w:r>
          </w:p>
        </w:tc>
      </w:tr>
      <w:tr w:rsidR="00425B00" w:rsidRPr="00D56415" w:rsidTr="00425B00">
        <w:trPr>
          <w:trHeight w:val="395"/>
          <w:jc w:val="center"/>
        </w:trPr>
        <w:tc>
          <w:tcPr>
            <w:tcW w:w="1307" w:type="dxa"/>
            <w:vMerge/>
            <w:vAlign w:val="center"/>
          </w:tcPr>
          <w:p w:rsidR="00425B00" w:rsidRPr="00D56415" w:rsidRDefault="00425B00" w:rsidP="001E5E98">
            <w:pPr>
              <w:widowControl/>
              <w:spacing w:line="240" w:lineRule="exact"/>
              <w:jc w:val="center"/>
              <w:rPr>
                <w:rFonts w:ascii="Times New Roman" w:eastAsia="宋体" w:hAnsi="Times New Roman" w:cs="Times New Roman"/>
                <w:sz w:val="18"/>
                <w:szCs w:val="18"/>
              </w:rPr>
            </w:pPr>
          </w:p>
        </w:tc>
        <w:tc>
          <w:tcPr>
            <w:tcW w:w="938" w:type="dxa"/>
            <w:vAlign w:val="center"/>
          </w:tcPr>
          <w:p w:rsidR="00425B00" w:rsidRPr="00D56415" w:rsidRDefault="00425B00" w:rsidP="005D6CF5">
            <w:pPr>
              <w:widowControl/>
              <w:adjustRightInd w:val="0"/>
              <w:snapToGrid w:val="0"/>
              <w:spacing w:line="240" w:lineRule="exact"/>
              <w:jc w:val="center"/>
              <w:rPr>
                <w:rFonts w:ascii="Times New Roman" w:eastAsia="宋体" w:hAnsi="Times New Roman" w:cs="Times New Roman"/>
                <w:kern w:val="10"/>
                <w:sz w:val="18"/>
                <w:szCs w:val="18"/>
                <w:vertAlign w:val="superscript"/>
              </w:rPr>
            </w:pPr>
            <w:r w:rsidRPr="00D56415">
              <w:rPr>
                <w:rFonts w:ascii="Times New Roman" w:eastAsia="宋体" w:hAnsi="Times New Roman" w:cs="Times New Roman"/>
                <w:sz w:val="18"/>
                <w:szCs w:val="18"/>
              </w:rPr>
              <w:t>下风向</w:t>
            </w:r>
            <w:r w:rsidRPr="00D56415">
              <w:rPr>
                <w:rFonts w:ascii="Times New Roman" w:eastAsia="宋体" w:hAnsi="Times New Roman" w:cs="Times New Roman"/>
                <w:sz w:val="18"/>
                <w:szCs w:val="18"/>
              </w:rPr>
              <w:t>2</w:t>
            </w:r>
            <w:r w:rsidRPr="00D56415">
              <w:rPr>
                <w:rFonts w:ascii="Times New Roman" w:eastAsia="宋体" w:hAnsi="Times New Roman" w:cs="Times New Roman"/>
                <w:sz w:val="18"/>
                <w:szCs w:val="18"/>
                <w:vertAlign w:val="superscript"/>
              </w:rPr>
              <w:t>#</w:t>
            </w:r>
          </w:p>
        </w:tc>
        <w:tc>
          <w:tcPr>
            <w:tcW w:w="746"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0.006</w:t>
            </w:r>
          </w:p>
        </w:tc>
        <w:tc>
          <w:tcPr>
            <w:tcW w:w="708"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0.006</w:t>
            </w:r>
          </w:p>
        </w:tc>
        <w:tc>
          <w:tcPr>
            <w:tcW w:w="709"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0.005</w:t>
            </w:r>
          </w:p>
        </w:tc>
        <w:tc>
          <w:tcPr>
            <w:tcW w:w="709" w:type="dxa"/>
            <w:vAlign w:val="center"/>
          </w:tcPr>
          <w:p w:rsidR="00425B00" w:rsidRPr="00D56415" w:rsidRDefault="00425B00" w:rsidP="001E5E98">
            <w:pPr>
              <w:widowControl/>
              <w:jc w:val="center"/>
              <w:textAlignment w:val="center"/>
              <w:rPr>
                <w:rFonts w:ascii="Times New Roman" w:eastAsia="宋体" w:hAnsi="Times New Roman" w:cs="Times New Roman"/>
                <w:kern w:val="10"/>
                <w:sz w:val="18"/>
                <w:szCs w:val="18"/>
              </w:rPr>
            </w:pPr>
            <w:r>
              <w:rPr>
                <w:rFonts w:ascii="Times New Roman" w:eastAsia="宋体" w:hAnsi="Times New Roman" w:cs="Times New Roman" w:hint="eastAsia"/>
                <w:kern w:val="10"/>
                <w:sz w:val="18"/>
                <w:szCs w:val="18"/>
              </w:rPr>
              <w:t>0.004</w:t>
            </w:r>
          </w:p>
        </w:tc>
        <w:tc>
          <w:tcPr>
            <w:tcW w:w="992" w:type="dxa"/>
            <w:vMerge/>
            <w:vAlign w:val="center"/>
          </w:tcPr>
          <w:p w:rsidR="00425B00" w:rsidRPr="00D56415" w:rsidRDefault="00425B00" w:rsidP="001E5E98">
            <w:pPr>
              <w:widowControl/>
              <w:spacing w:line="240" w:lineRule="exact"/>
              <w:jc w:val="center"/>
              <w:rPr>
                <w:rFonts w:ascii="Times New Roman" w:eastAsia="宋体" w:hAnsi="Times New Roman" w:cs="Times New Roman"/>
                <w:kern w:val="10"/>
                <w:sz w:val="18"/>
                <w:szCs w:val="18"/>
              </w:rPr>
            </w:pPr>
          </w:p>
        </w:tc>
        <w:tc>
          <w:tcPr>
            <w:tcW w:w="1872" w:type="dxa"/>
            <w:vMerge/>
            <w:vAlign w:val="center"/>
          </w:tcPr>
          <w:p w:rsidR="00425B00" w:rsidRPr="00D56415" w:rsidRDefault="00425B00" w:rsidP="001E5E98">
            <w:pPr>
              <w:widowControl/>
              <w:spacing w:line="240" w:lineRule="exact"/>
              <w:jc w:val="center"/>
              <w:rPr>
                <w:rFonts w:ascii="Times New Roman" w:eastAsia="宋体" w:hAnsi="Times New Roman" w:cs="Times New Roman"/>
                <w:sz w:val="18"/>
                <w:szCs w:val="18"/>
              </w:rPr>
            </w:pPr>
          </w:p>
        </w:tc>
        <w:tc>
          <w:tcPr>
            <w:tcW w:w="919" w:type="dxa"/>
            <w:vMerge/>
            <w:vAlign w:val="center"/>
          </w:tcPr>
          <w:p w:rsidR="00425B00" w:rsidRPr="00D56415" w:rsidRDefault="00425B00" w:rsidP="001E5E98">
            <w:pPr>
              <w:widowControl/>
              <w:spacing w:line="240" w:lineRule="exact"/>
              <w:jc w:val="center"/>
              <w:rPr>
                <w:rFonts w:ascii="Times New Roman" w:eastAsia="宋体" w:hAnsi="Times New Roman" w:cs="Times New Roman"/>
                <w:sz w:val="18"/>
                <w:szCs w:val="18"/>
              </w:rPr>
            </w:pPr>
          </w:p>
        </w:tc>
      </w:tr>
      <w:tr w:rsidR="00425B00" w:rsidRPr="00D56415" w:rsidTr="00425B00">
        <w:trPr>
          <w:trHeight w:val="395"/>
          <w:jc w:val="center"/>
        </w:trPr>
        <w:tc>
          <w:tcPr>
            <w:tcW w:w="1307" w:type="dxa"/>
            <w:vMerge/>
            <w:vAlign w:val="center"/>
          </w:tcPr>
          <w:p w:rsidR="00425B00" w:rsidRPr="00D56415" w:rsidRDefault="00425B00" w:rsidP="001E5E98">
            <w:pPr>
              <w:widowControl/>
              <w:spacing w:line="240" w:lineRule="exact"/>
              <w:jc w:val="center"/>
              <w:rPr>
                <w:rFonts w:ascii="Times New Roman" w:eastAsia="宋体" w:hAnsi="Times New Roman" w:cs="Times New Roman"/>
                <w:sz w:val="18"/>
                <w:szCs w:val="18"/>
              </w:rPr>
            </w:pPr>
          </w:p>
        </w:tc>
        <w:tc>
          <w:tcPr>
            <w:tcW w:w="938" w:type="dxa"/>
            <w:vAlign w:val="center"/>
          </w:tcPr>
          <w:p w:rsidR="00425B00" w:rsidRPr="00D56415" w:rsidRDefault="00425B00" w:rsidP="005D6CF5">
            <w:pPr>
              <w:widowControl/>
              <w:adjustRightInd w:val="0"/>
              <w:snapToGrid w:val="0"/>
              <w:spacing w:line="240" w:lineRule="exact"/>
              <w:jc w:val="center"/>
              <w:rPr>
                <w:rFonts w:ascii="Times New Roman" w:eastAsia="宋体" w:hAnsi="Times New Roman" w:cs="Times New Roman"/>
                <w:kern w:val="10"/>
                <w:sz w:val="18"/>
                <w:szCs w:val="18"/>
                <w:vertAlign w:val="superscript"/>
              </w:rPr>
            </w:pPr>
            <w:r w:rsidRPr="00D56415">
              <w:rPr>
                <w:rFonts w:ascii="Times New Roman" w:eastAsia="宋体" w:hAnsi="Times New Roman" w:cs="Times New Roman"/>
                <w:sz w:val="18"/>
                <w:szCs w:val="18"/>
              </w:rPr>
              <w:t>下风向</w:t>
            </w:r>
            <w:r w:rsidRPr="00D56415">
              <w:rPr>
                <w:rFonts w:ascii="Times New Roman" w:eastAsia="宋体" w:hAnsi="Times New Roman" w:cs="Times New Roman"/>
                <w:sz w:val="18"/>
                <w:szCs w:val="18"/>
              </w:rPr>
              <w:t>3</w:t>
            </w:r>
            <w:r w:rsidRPr="00D56415">
              <w:rPr>
                <w:rFonts w:ascii="Times New Roman" w:eastAsia="宋体" w:hAnsi="Times New Roman" w:cs="Times New Roman"/>
                <w:sz w:val="18"/>
                <w:szCs w:val="18"/>
                <w:vertAlign w:val="superscript"/>
              </w:rPr>
              <w:t>#</w:t>
            </w:r>
          </w:p>
        </w:tc>
        <w:tc>
          <w:tcPr>
            <w:tcW w:w="746"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0.004</w:t>
            </w:r>
          </w:p>
        </w:tc>
        <w:tc>
          <w:tcPr>
            <w:tcW w:w="708"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0.005</w:t>
            </w:r>
          </w:p>
        </w:tc>
        <w:tc>
          <w:tcPr>
            <w:tcW w:w="709"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0.006</w:t>
            </w:r>
          </w:p>
        </w:tc>
        <w:tc>
          <w:tcPr>
            <w:tcW w:w="709" w:type="dxa"/>
            <w:vAlign w:val="center"/>
          </w:tcPr>
          <w:p w:rsidR="00425B00" w:rsidRPr="00D56415" w:rsidRDefault="00425B00" w:rsidP="001E5E98">
            <w:pPr>
              <w:widowControl/>
              <w:jc w:val="center"/>
              <w:textAlignment w:val="center"/>
              <w:rPr>
                <w:rFonts w:ascii="Times New Roman" w:eastAsia="宋体" w:hAnsi="Times New Roman" w:cs="Times New Roman"/>
                <w:kern w:val="10"/>
                <w:sz w:val="18"/>
                <w:szCs w:val="18"/>
              </w:rPr>
            </w:pPr>
            <w:r>
              <w:rPr>
                <w:rFonts w:ascii="Times New Roman" w:eastAsia="宋体" w:hAnsi="Times New Roman" w:cs="Times New Roman" w:hint="eastAsia"/>
                <w:kern w:val="10"/>
                <w:sz w:val="18"/>
                <w:szCs w:val="18"/>
              </w:rPr>
              <w:t>0.006</w:t>
            </w:r>
          </w:p>
        </w:tc>
        <w:tc>
          <w:tcPr>
            <w:tcW w:w="992" w:type="dxa"/>
            <w:vMerge/>
            <w:vAlign w:val="center"/>
          </w:tcPr>
          <w:p w:rsidR="00425B00" w:rsidRPr="00D56415" w:rsidRDefault="00425B00" w:rsidP="001E5E98">
            <w:pPr>
              <w:widowControl/>
              <w:spacing w:line="240" w:lineRule="exact"/>
              <w:jc w:val="center"/>
              <w:rPr>
                <w:rFonts w:ascii="Times New Roman" w:eastAsia="宋体" w:hAnsi="Times New Roman" w:cs="Times New Roman"/>
                <w:kern w:val="10"/>
                <w:sz w:val="18"/>
                <w:szCs w:val="18"/>
              </w:rPr>
            </w:pPr>
          </w:p>
        </w:tc>
        <w:tc>
          <w:tcPr>
            <w:tcW w:w="1872" w:type="dxa"/>
            <w:vMerge/>
            <w:vAlign w:val="center"/>
          </w:tcPr>
          <w:p w:rsidR="00425B00" w:rsidRPr="00D56415" w:rsidRDefault="00425B00" w:rsidP="001E5E98">
            <w:pPr>
              <w:widowControl/>
              <w:spacing w:line="240" w:lineRule="exact"/>
              <w:jc w:val="center"/>
              <w:rPr>
                <w:rFonts w:ascii="Times New Roman" w:eastAsia="宋体" w:hAnsi="Times New Roman" w:cs="Times New Roman"/>
                <w:sz w:val="18"/>
                <w:szCs w:val="18"/>
              </w:rPr>
            </w:pPr>
          </w:p>
        </w:tc>
        <w:tc>
          <w:tcPr>
            <w:tcW w:w="919" w:type="dxa"/>
            <w:vMerge/>
            <w:vAlign w:val="center"/>
          </w:tcPr>
          <w:p w:rsidR="00425B00" w:rsidRPr="00D56415" w:rsidRDefault="00425B00" w:rsidP="001E5E98">
            <w:pPr>
              <w:widowControl/>
              <w:spacing w:line="240" w:lineRule="exact"/>
              <w:jc w:val="center"/>
              <w:rPr>
                <w:rFonts w:ascii="Times New Roman" w:eastAsia="宋体" w:hAnsi="Times New Roman" w:cs="Times New Roman"/>
                <w:sz w:val="18"/>
                <w:szCs w:val="18"/>
              </w:rPr>
            </w:pPr>
          </w:p>
        </w:tc>
      </w:tr>
      <w:tr w:rsidR="00425B00" w:rsidRPr="00D56415" w:rsidTr="00425B00">
        <w:trPr>
          <w:trHeight w:val="395"/>
          <w:jc w:val="center"/>
        </w:trPr>
        <w:tc>
          <w:tcPr>
            <w:tcW w:w="1307" w:type="dxa"/>
            <w:vMerge/>
            <w:vAlign w:val="center"/>
          </w:tcPr>
          <w:p w:rsidR="00425B00" w:rsidRPr="00D56415" w:rsidRDefault="00425B00" w:rsidP="001E5E98">
            <w:pPr>
              <w:widowControl/>
              <w:spacing w:line="240" w:lineRule="exact"/>
              <w:jc w:val="center"/>
              <w:rPr>
                <w:rFonts w:ascii="Times New Roman" w:eastAsia="宋体" w:hAnsi="Times New Roman" w:cs="Times New Roman"/>
                <w:sz w:val="18"/>
                <w:szCs w:val="18"/>
              </w:rPr>
            </w:pPr>
          </w:p>
        </w:tc>
        <w:tc>
          <w:tcPr>
            <w:tcW w:w="938" w:type="dxa"/>
            <w:vAlign w:val="center"/>
          </w:tcPr>
          <w:p w:rsidR="00425B00" w:rsidRPr="00D56415" w:rsidRDefault="00425B00" w:rsidP="005D6CF5">
            <w:pPr>
              <w:widowControl/>
              <w:adjustRightInd w:val="0"/>
              <w:snapToGrid w:val="0"/>
              <w:spacing w:line="240" w:lineRule="exact"/>
              <w:jc w:val="center"/>
              <w:rPr>
                <w:rFonts w:ascii="Times New Roman" w:eastAsia="宋体" w:hAnsi="Times New Roman" w:cs="Times New Roman"/>
                <w:kern w:val="10"/>
                <w:sz w:val="18"/>
                <w:szCs w:val="18"/>
              </w:rPr>
            </w:pPr>
            <w:r w:rsidRPr="00D56415">
              <w:rPr>
                <w:rFonts w:ascii="Times New Roman" w:eastAsia="宋体" w:hAnsi="Times New Roman" w:cs="Times New Roman"/>
                <w:sz w:val="18"/>
                <w:szCs w:val="18"/>
              </w:rPr>
              <w:t>上风向</w:t>
            </w:r>
            <w:r w:rsidRPr="00D56415">
              <w:rPr>
                <w:rFonts w:ascii="Times New Roman" w:eastAsia="宋体" w:hAnsi="Times New Roman" w:cs="Times New Roman"/>
                <w:sz w:val="18"/>
                <w:szCs w:val="18"/>
              </w:rPr>
              <w:t>4</w:t>
            </w:r>
            <w:r w:rsidRPr="00D56415">
              <w:rPr>
                <w:rFonts w:ascii="Times New Roman" w:eastAsia="宋体" w:hAnsi="Times New Roman" w:cs="Times New Roman"/>
                <w:sz w:val="18"/>
                <w:szCs w:val="18"/>
                <w:vertAlign w:val="superscript"/>
              </w:rPr>
              <w:t>#</w:t>
            </w:r>
          </w:p>
        </w:tc>
        <w:tc>
          <w:tcPr>
            <w:tcW w:w="746"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0.003</w:t>
            </w:r>
          </w:p>
        </w:tc>
        <w:tc>
          <w:tcPr>
            <w:tcW w:w="708"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0.002</w:t>
            </w:r>
          </w:p>
        </w:tc>
        <w:tc>
          <w:tcPr>
            <w:tcW w:w="709"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0.003</w:t>
            </w:r>
          </w:p>
        </w:tc>
        <w:tc>
          <w:tcPr>
            <w:tcW w:w="709" w:type="dxa"/>
            <w:vAlign w:val="center"/>
          </w:tcPr>
          <w:p w:rsidR="00425B00" w:rsidRPr="00D56415" w:rsidRDefault="00425B00" w:rsidP="001E5E98">
            <w:pPr>
              <w:widowControl/>
              <w:jc w:val="center"/>
              <w:textAlignment w:val="center"/>
              <w:rPr>
                <w:rFonts w:ascii="Times New Roman" w:eastAsia="宋体" w:hAnsi="Times New Roman" w:cs="Times New Roman"/>
                <w:kern w:val="10"/>
                <w:sz w:val="18"/>
                <w:szCs w:val="18"/>
              </w:rPr>
            </w:pPr>
            <w:r>
              <w:rPr>
                <w:rFonts w:ascii="Times New Roman" w:eastAsia="宋体" w:hAnsi="Times New Roman" w:cs="Times New Roman" w:hint="eastAsia"/>
                <w:kern w:val="10"/>
                <w:sz w:val="18"/>
                <w:szCs w:val="18"/>
              </w:rPr>
              <w:t>0.003</w:t>
            </w:r>
          </w:p>
        </w:tc>
        <w:tc>
          <w:tcPr>
            <w:tcW w:w="992" w:type="dxa"/>
            <w:vMerge/>
            <w:vAlign w:val="center"/>
          </w:tcPr>
          <w:p w:rsidR="00425B00" w:rsidRPr="00D56415" w:rsidRDefault="00425B00" w:rsidP="001E5E98">
            <w:pPr>
              <w:widowControl/>
              <w:spacing w:line="240" w:lineRule="exact"/>
              <w:jc w:val="center"/>
              <w:rPr>
                <w:rFonts w:ascii="Times New Roman" w:eastAsia="宋体" w:hAnsi="Times New Roman" w:cs="Times New Roman"/>
                <w:kern w:val="10"/>
                <w:sz w:val="18"/>
                <w:szCs w:val="18"/>
              </w:rPr>
            </w:pPr>
          </w:p>
        </w:tc>
        <w:tc>
          <w:tcPr>
            <w:tcW w:w="1872" w:type="dxa"/>
            <w:vMerge/>
            <w:vAlign w:val="center"/>
          </w:tcPr>
          <w:p w:rsidR="00425B00" w:rsidRPr="00D56415" w:rsidRDefault="00425B00" w:rsidP="001E5E98">
            <w:pPr>
              <w:widowControl/>
              <w:spacing w:line="240" w:lineRule="exact"/>
              <w:jc w:val="center"/>
              <w:rPr>
                <w:rFonts w:ascii="Times New Roman" w:eastAsia="宋体" w:hAnsi="Times New Roman" w:cs="Times New Roman"/>
                <w:sz w:val="18"/>
                <w:szCs w:val="18"/>
              </w:rPr>
            </w:pPr>
          </w:p>
        </w:tc>
        <w:tc>
          <w:tcPr>
            <w:tcW w:w="919" w:type="dxa"/>
            <w:vMerge/>
            <w:vAlign w:val="center"/>
          </w:tcPr>
          <w:p w:rsidR="00425B00" w:rsidRPr="00D56415" w:rsidRDefault="00425B00" w:rsidP="001E5E98">
            <w:pPr>
              <w:widowControl/>
              <w:spacing w:line="240" w:lineRule="exact"/>
              <w:jc w:val="center"/>
              <w:rPr>
                <w:rFonts w:ascii="Times New Roman" w:eastAsia="宋体" w:hAnsi="Times New Roman" w:cs="Times New Roman"/>
                <w:sz w:val="18"/>
                <w:szCs w:val="18"/>
              </w:rPr>
            </w:pPr>
          </w:p>
        </w:tc>
      </w:tr>
      <w:tr w:rsidR="00425B00" w:rsidRPr="00D56415" w:rsidTr="00425B00">
        <w:trPr>
          <w:trHeight w:val="395"/>
          <w:jc w:val="center"/>
        </w:trPr>
        <w:tc>
          <w:tcPr>
            <w:tcW w:w="1307" w:type="dxa"/>
            <w:vMerge w:val="restart"/>
            <w:vAlign w:val="center"/>
          </w:tcPr>
          <w:p w:rsidR="00425B00" w:rsidRPr="00D56415" w:rsidRDefault="00425B00" w:rsidP="005D6CF5">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hint="eastAsia"/>
                <w:sz w:val="18"/>
                <w:szCs w:val="18"/>
              </w:rPr>
              <w:t>臭气浓度</w:t>
            </w:r>
          </w:p>
          <w:p w:rsidR="00425B00" w:rsidRPr="00D56415" w:rsidRDefault="00425B00" w:rsidP="005D6CF5">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sz w:val="18"/>
                <w:szCs w:val="18"/>
              </w:rPr>
              <w:t>（</w:t>
            </w:r>
            <w:r w:rsidRPr="00D56415">
              <w:rPr>
                <w:rFonts w:ascii="Times New Roman" w:eastAsia="宋体" w:hAnsi="Times New Roman" w:cs="Times New Roman" w:hint="eastAsia"/>
                <w:sz w:val="18"/>
                <w:szCs w:val="18"/>
              </w:rPr>
              <w:t>无量纲</w:t>
            </w:r>
            <w:r w:rsidRPr="00D56415">
              <w:rPr>
                <w:rFonts w:ascii="Times New Roman" w:eastAsia="宋体" w:hAnsi="Times New Roman" w:cs="Times New Roman"/>
                <w:sz w:val="18"/>
                <w:szCs w:val="18"/>
              </w:rPr>
              <w:t>）</w:t>
            </w:r>
          </w:p>
          <w:p w:rsidR="00425B00" w:rsidRPr="00D56415" w:rsidRDefault="00425B00" w:rsidP="00D56415">
            <w:pPr>
              <w:spacing w:line="240" w:lineRule="exact"/>
              <w:jc w:val="center"/>
              <w:rPr>
                <w:rFonts w:ascii="Times New Roman" w:eastAsia="宋体" w:hAnsi="Times New Roman" w:cs="Times New Roman"/>
                <w:sz w:val="18"/>
                <w:szCs w:val="18"/>
              </w:rPr>
            </w:pPr>
            <w:r w:rsidRPr="00D56415">
              <w:rPr>
                <w:rFonts w:ascii="Times New Roman" w:eastAsia="宋体" w:hAnsi="Times New Roman" w:cs="Times New Roman"/>
                <w:sz w:val="18"/>
                <w:szCs w:val="18"/>
              </w:rPr>
              <w:t>2018.</w:t>
            </w:r>
            <w:r w:rsidRPr="00D56415">
              <w:rPr>
                <w:rFonts w:ascii="Times New Roman" w:eastAsia="宋体" w:hAnsi="Times New Roman" w:cs="Times New Roman" w:hint="eastAsia"/>
                <w:sz w:val="18"/>
                <w:szCs w:val="18"/>
              </w:rPr>
              <w:t>8.2</w:t>
            </w:r>
          </w:p>
        </w:tc>
        <w:tc>
          <w:tcPr>
            <w:tcW w:w="938" w:type="dxa"/>
            <w:vAlign w:val="center"/>
          </w:tcPr>
          <w:p w:rsidR="00425B00" w:rsidRPr="00D56415" w:rsidRDefault="00425B00" w:rsidP="005D6CF5">
            <w:pPr>
              <w:widowControl/>
              <w:adjustRightInd w:val="0"/>
              <w:snapToGrid w:val="0"/>
              <w:spacing w:line="240" w:lineRule="exact"/>
              <w:jc w:val="center"/>
              <w:rPr>
                <w:rFonts w:ascii="Times New Roman" w:eastAsia="宋体" w:hAnsi="Times New Roman" w:cs="Times New Roman"/>
                <w:kern w:val="10"/>
                <w:sz w:val="18"/>
                <w:szCs w:val="18"/>
                <w:vertAlign w:val="superscript"/>
              </w:rPr>
            </w:pPr>
            <w:r w:rsidRPr="00D56415">
              <w:rPr>
                <w:rFonts w:ascii="Times New Roman" w:eastAsia="宋体" w:hAnsi="Times New Roman" w:cs="Times New Roman"/>
                <w:sz w:val="18"/>
                <w:szCs w:val="18"/>
              </w:rPr>
              <w:t>下风向</w:t>
            </w:r>
            <w:r w:rsidRPr="00D56415">
              <w:rPr>
                <w:rFonts w:ascii="Times New Roman" w:eastAsia="宋体" w:hAnsi="Times New Roman" w:cs="Times New Roman"/>
                <w:sz w:val="18"/>
                <w:szCs w:val="18"/>
              </w:rPr>
              <w:t>1</w:t>
            </w:r>
            <w:r w:rsidRPr="00D56415">
              <w:rPr>
                <w:rFonts w:ascii="Times New Roman" w:eastAsia="宋体" w:hAnsi="Times New Roman" w:cs="Times New Roman"/>
                <w:sz w:val="18"/>
                <w:szCs w:val="18"/>
                <w:vertAlign w:val="superscript"/>
              </w:rPr>
              <w:t>#</w:t>
            </w:r>
          </w:p>
        </w:tc>
        <w:tc>
          <w:tcPr>
            <w:tcW w:w="746"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36</w:t>
            </w:r>
          </w:p>
        </w:tc>
        <w:tc>
          <w:tcPr>
            <w:tcW w:w="708"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34</w:t>
            </w:r>
          </w:p>
        </w:tc>
        <w:tc>
          <w:tcPr>
            <w:tcW w:w="709" w:type="dxa"/>
            <w:vAlign w:val="center"/>
          </w:tcPr>
          <w:p w:rsidR="00425B00" w:rsidRPr="00D56415" w:rsidRDefault="00425B00"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40</w:t>
            </w:r>
          </w:p>
        </w:tc>
        <w:tc>
          <w:tcPr>
            <w:tcW w:w="709" w:type="dxa"/>
            <w:vAlign w:val="center"/>
          </w:tcPr>
          <w:p w:rsidR="00425B00" w:rsidRPr="00D56415" w:rsidRDefault="00425B00" w:rsidP="001E5E98">
            <w:pPr>
              <w:widowControl/>
              <w:jc w:val="center"/>
              <w:textAlignment w:val="center"/>
              <w:rPr>
                <w:rFonts w:ascii="Times New Roman" w:eastAsia="宋体" w:hAnsi="Times New Roman" w:cs="Times New Roman"/>
                <w:kern w:val="10"/>
                <w:sz w:val="18"/>
                <w:szCs w:val="18"/>
              </w:rPr>
            </w:pPr>
            <w:r>
              <w:rPr>
                <w:rFonts w:ascii="Times New Roman" w:eastAsia="宋体" w:hAnsi="Times New Roman" w:cs="Times New Roman" w:hint="eastAsia"/>
                <w:kern w:val="10"/>
                <w:sz w:val="18"/>
                <w:szCs w:val="18"/>
              </w:rPr>
              <w:t>40</w:t>
            </w:r>
          </w:p>
        </w:tc>
        <w:tc>
          <w:tcPr>
            <w:tcW w:w="992" w:type="dxa"/>
            <w:vMerge w:val="restart"/>
            <w:vAlign w:val="center"/>
          </w:tcPr>
          <w:p w:rsidR="00425B00" w:rsidRPr="00D56415" w:rsidRDefault="00425B00" w:rsidP="001E5E98">
            <w:pPr>
              <w:widowControl/>
              <w:spacing w:line="240" w:lineRule="exact"/>
              <w:jc w:val="center"/>
              <w:rPr>
                <w:rFonts w:ascii="Times New Roman" w:eastAsia="宋体" w:hAnsi="Times New Roman" w:cs="Times New Roman"/>
                <w:kern w:val="10"/>
                <w:sz w:val="18"/>
                <w:szCs w:val="18"/>
              </w:rPr>
            </w:pPr>
            <w:r>
              <w:rPr>
                <w:rFonts w:ascii="Times New Roman" w:eastAsia="宋体" w:hAnsi="Times New Roman" w:cs="Times New Roman" w:hint="eastAsia"/>
                <w:kern w:val="10"/>
                <w:sz w:val="18"/>
                <w:szCs w:val="18"/>
              </w:rPr>
              <w:t>40</w:t>
            </w:r>
          </w:p>
        </w:tc>
        <w:tc>
          <w:tcPr>
            <w:tcW w:w="1872" w:type="dxa"/>
            <w:vMerge w:val="restart"/>
            <w:vAlign w:val="center"/>
          </w:tcPr>
          <w:p w:rsidR="00425B00" w:rsidRDefault="00425B00" w:rsidP="0025380F">
            <w:pPr>
              <w:jc w:val="center"/>
              <w:rPr>
                <w:rFonts w:ascii="Times New Roman" w:hAnsi="Times New Roman" w:cs="Times New Roman"/>
                <w:spacing w:val="-2"/>
                <w:sz w:val="18"/>
                <w:szCs w:val="18"/>
              </w:rPr>
            </w:pPr>
            <w:r w:rsidRPr="00425B00">
              <w:rPr>
                <w:rFonts w:ascii="Times New Roman" w:hAnsi="Times New Roman" w:cs="Times New Roman"/>
                <w:spacing w:val="-2"/>
                <w:sz w:val="18"/>
                <w:szCs w:val="18"/>
              </w:rPr>
              <w:t>GB18596-2001</w:t>
            </w:r>
            <w:r w:rsidRPr="00425B00">
              <w:rPr>
                <w:rFonts w:ascii="Times New Roman" w:hAnsi="Times New Roman" w:cs="Times New Roman" w:hint="eastAsia"/>
                <w:spacing w:val="-2"/>
                <w:sz w:val="18"/>
                <w:szCs w:val="18"/>
              </w:rPr>
              <w:t>表</w:t>
            </w:r>
            <w:r w:rsidRPr="00425B00">
              <w:rPr>
                <w:rFonts w:ascii="Times New Roman" w:hAnsi="Times New Roman" w:cs="Times New Roman" w:hint="eastAsia"/>
                <w:spacing w:val="-2"/>
                <w:sz w:val="18"/>
                <w:szCs w:val="18"/>
              </w:rPr>
              <w:t>2</w:t>
            </w:r>
          </w:p>
          <w:p w:rsidR="00425B00" w:rsidRPr="00425B00" w:rsidRDefault="00425B00" w:rsidP="0025380F">
            <w:pPr>
              <w:jc w:val="center"/>
              <w:rPr>
                <w:rFonts w:ascii="Times New Roman" w:eastAsia="宋体" w:hAnsi="Times New Roman" w:cs="Times New Roman"/>
                <w:sz w:val="18"/>
                <w:szCs w:val="18"/>
              </w:rPr>
            </w:pPr>
            <w:r w:rsidRPr="004B57F3">
              <w:rPr>
                <w:rFonts w:ascii="Times New Roman" w:eastAsia="宋体" w:hAnsi="Times New Roman" w:cs="Times New Roman"/>
                <w:sz w:val="18"/>
                <w:szCs w:val="18"/>
              </w:rPr>
              <w:t>≤</w:t>
            </w:r>
            <w:r>
              <w:rPr>
                <w:rFonts w:ascii="Times New Roman" w:eastAsia="宋体" w:hAnsi="Times New Roman" w:cs="Times New Roman" w:hint="eastAsia"/>
                <w:sz w:val="18"/>
                <w:szCs w:val="18"/>
              </w:rPr>
              <w:t>70</w:t>
            </w:r>
          </w:p>
        </w:tc>
        <w:tc>
          <w:tcPr>
            <w:tcW w:w="919" w:type="dxa"/>
            <w:vMerge w:val="restart"/>
            <w:vAlign w:val="center"/>
          </w:tcPr>
          <w:p w:rsidR="00425B00" w:rsidRPr="00D56415" w:rsidRDefault="00425B00" w:rsidP="0025380F">
            <w:pPr>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达标</w:t>
            </w:r>
          </w:p>
        </w:tc>
      </w:tr>
      <w:tr w:rsidR="00D56415" w:rsidRPr="00D56415" w:rsidTr="00425B00">
        <w:trPr>
          <w:trHeight w:val="395"/>
          <w:jc w:val="center"/>
        </w:trPr>
        <w:tc>
          <w:tcPr>
            <w:tcW w:w="1307" w:type="dxa"/>
            <w:vMerge/>
            <w:vAlign w:val="center"/>
          </w:tcPr>
          <w:p w:rsidR="00D56415" w:rsidRPr="00D56415" w:rsidRDefault="00D56415" w:rsidP="001E5E98">
            <w:pPr>
              <w:widowControl/>
              <w:spacing w:line="240" w:lineRule="exact"/>
              <w:jc w:val="center"/>
              <w:rPr>
                <w:rFonts w:ascii="Times New Roman" w:eastAsia="宋体" w:hAnsi="Times New Roman" w:cs="Times New Roman"/>
                <w:sz w:val="18"/>
                <w:szCs w:val="18"/>
              </w:rPr>
            </w:pPr>
          </w:p>
        </w:tc>
        <w:tc>
          <w:tcPr>
            <w:tcW w:w="938" w:type="dxa"/>
            <w:vAlign w:val="center"/>
          </w:tcPr>
          <w:p w:rsidR="00D56415" w:rsidRPr="00D56415" w:rsidRDefault="00D56415" w:rsidP="005D6CF5">
            <w:pPr>
              <w:widowControl/>
              <w:adjustRightInd w:val="0"/>
              <w:snapToGrid w:val="0"/>
              <w:spacing w:line="240" w:lineRule="exact"/>
              <w:jc w:val="center"/>
              <w:rPr>
                <w:rFonts w:ascii="Times New Roman" w:eastAsia="宋体" w:hAnsi="Times New Roman" w:cs="Times New Roman"/>
                <w:kern w:val="10"/>
                <w:sz w:val="18"/>
                <w:szCs w:val="18"/>
                <w:vertAlign w:val="superscript"/>
              </w:rPr>
            </w:pPr>
            <w:r w:rsidRPr="00D56415">
              <w:rPr>
                <w:rFonts w:ascii="Times New Roman" w:eastAsia="宋体" w:hAnsi="Times New Roman" w:cs="Times New Roman"/>
                <w:sz w:val="18"/>
                <w:szCs w:val="18"/>
              </w:rPr>
              <w:t>下风向</w:t>
            </w:r>
            <w:r w:rsidRPr="00D56415">
              <w:rPr>
                <w:rFonts w:ascii="Times New Roman" w:eastAsia="宋体" w:hAnsi="Times New Roman" w:cs="Times New Roman"/>
                <w:sz w:val="18"/>
                <w:szCs w:val="18"/>
              </w:rPr>
              <w:t>2</w:t>
            </w:r>
            <w:r w:rsidRPr="00D56415">
              <w:rPr>
                <w:rFonts w:ascii="Times New Roman" w:eastAsia="宋体" w:hAnsi="Times New Roman" w:cs="Times New Roman"/>
                <w:sz w:val="18"/>
                <w:szCs w:val="18"/>
                <w:vertAlign w:val="superscript"/>
              </w:rPr>
              <w:t>#</w:t>
            </w:r>
          </w:p>
        </w:tc>
        <w:tc>
          <w:tcPr>
            <w:tcW w:w="746" w:type="dxa"/>
            <w:vAlign w:val="center"/>
          </w:tcPr>
          <w:p w:rsidR="00D56415" w:rsidRPr="00D56415" w:rsidRDefault="006746AB"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35</w:t>
            </w:r>
          </w:p>
        </w:tc>
        <w:tc>
          <w:tcPr>
            <w:tcW w:w="708" w:type="dxa"/>
            <w:vAlign w:val="center"/>
          </w:tcPr>
          <w:p w:rsidR="00D56415" w:rsidRPr="00D56415" w:rsidRDefault="006746AB"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36</w:t>
            </w:r>
          </w:p>
        </w:tc>
        <w:tc>
          <w:tcPr>
            <w:tcW w:w="709" w:type="dxa"/>
            <w:vAlign w:val="center"/>
          </w:tcPr>
          <w:p w:rsidR="00D56415" w:rsidRPr="00D56415" w:rsidRDefault="006746AB"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35</w:t>
            </w:r>
          </w:p>
        </w:tc>
        <w:tc>
          <w:tcPr>
            <w:tcW w:w="709" w:type="dxa"/>
            <w:vAlign w:val="center"/>
          </w:tcPr>
          <w:p w:rsidR="00D56415" w:rsidRPr="00D56415" w:rsidRDefault="006746AB" w:rsidP="001E5E98">
            <w:pPr>
              <w:widowControl/>
              <w:jc w:val="center"/>
              <w:textAlignment w:val="center"/>
              <w:rPr>
                <w:rFonts w:ascii="Times New Roman" w:eastAsia="宋体" w:hAnsi="Times New Roman" w:cs="Times New Roman"/>
                <w:kern w:val="10"/>
                <w:sz w:val="18"/>
                <w:szCs w:val="18"/>
              </w:rPr>
            </w:pPr>
            <w:r>
              <w:rPr>
                <w:rFonts w:ascii="Times New Roman" w:eastAsia="宋体" w:hAnsi="Times New Roman" w:cs="Times New Roman" w:hint="eastAsia"/>
                <w:kern w:val="10"/>
                <w:sz w:val="18"/>
                <w:szCs w:val="18"/>
              </w:rPr>
              <w:t>40</w:t>
            </w:r>
          </w:p>
        </w:tc>
        <w:tc>
          <w:tcPr>
            <w:tcW w:w="992" w:type="dxa"/>
            <w:vMerge/>
            <w:vAlign w:val="center"/>
          </w:tcPr>
          <w:p w:rsidR="00D56415" w:rsidRPr="00D56415" w:rsidRDefault="00D56415" w:rsidP="001E5E98">
            <w:pPr>
              <w:widowControl/>
              <w:spacing w:line="240" w:lineRule="exact"/>
              <w:jc w:val="center"/>
              <w:rPr>
                <w:rFonts w:ascii="Times New Roman" w:eastAsia="宋体" w:hAnsi="Times New Roman" w:cs="Times New Roman"/>
                <w:kern w:val="10"/>
                <w:sz w:val="18"/>
                <w:szCs w:val="18"/>
              </w:rPr>
            </w:pPr>
          </w:p>
        </w:tc>
        <w:tc>
          <w:tcPr>
            <w:tcW w:w="1872" w:type="dxa"/>
            <w:vMerge/>
            <w:vAlign w:val="center"/>
          </w:tcPr>
          <w:p w:rsidR="00D56415" w:rsidRPr="00D56415" w:rsidRDefault="00D56415" w:rsidP="001E5E98">
            <w:pPr>
              <w:widowControl/>
              <w:spacing w:line="240" w:lineRule="exact"/>
              <w:jc w:val="center"/>
              <w:rPr>
                <w:rFonts w:ascii="Times New Roman" w:eastAsia="宋体" w:hAnsi="Times New Roman" w:cs="Times New Roman"/>
                <w:sz w:val="18"/>
                <w:szCs w:val="18"/>
              </w:rPr>
            </w:pPr>
          </w:p>
        </w:tc>
        <w:tc>
          <w:tcPr>
            <w:tcW w:w="919" w:type="dxa"/>
            <w:vMerge/>
            <w:vAlign w:val="center"/>
          </w:tcPr>
          <w:p w:rsidR="00D56415" w:rsidRPr="00D56415" w:rsidRDefault="00D56415" w:rsidP="001E5E98">
            <w:pPr>
              <w:widowControl/>
              <w:spacing w:line="240" w:lineRule="exact"/>
              <w:jc w:val="center"/>
              <w:rPr>
                <w:rFonts w:ascii="Times New Roman" w:eastAsia="宋体" w:hAnsi="Times New Roman" w:cs="Times New Roman"/>
                <w:sz w:val="18"/>
                <w:szCs w:val="18"/>
              </w:rPr>
            </w:pPr>
          </w:p>
        </w:tc>
      </w:tr>
      <w:tr w:rsidR="00D56415" w:rsidRPr="00D56415" w:rsidTr="00425B00">
        <w:trPr>
          <w:trHeight w:val="395"/>
          <w:jc w:val="center"/>
        </w:trPr>
        <w:tc>
          <w:tcPr>
            <w:tcW w:w="1307" w:type="dxa"/>
            <w:vMerge/>
            <w:vAlign w:val="center"/>
          </w:tcPr>
          <w:p w:rsidR="00D56415" w:rsidRPr="00D56415" w:rsidRDefault="00D56415" w:rsidP="001E5E98">
            <w:pPr>
              <w:widowControl/>
              <w:spacing w:line="240" w:lineRule="exact"/>
              <w:jc w:val="center"/>
              <w:rPr>
                <w:rFonts w:ascii="Times New Roman" w:eastAsia="宋体" w:hAnsi="Times New Roman" w:cs="Times New Roman"/>
                <w:sz w:val="18"/>
                <w:szCs w:val="18"/>
              </w:rPr>
            </w:pPr>
          </w:p>
        </w:tc>
        <w:tc>
          <w:tcPr>
            <w:tcW w:w="938" w:type="dxa"/>
            <w:vAlign w:val="center"/>
          </w:tcPr>
          <w:p w:rsidR="00D56415" w:rsidRPr="00D56415" w:rsidRDefault="00D56415" w:rsidP="005D6CF5">
            <w:pPr>
              <w:widowControl/>
              <w:adjustRightInd w:val="0"/>
              <w:snapToGrid w:val="0"/>
              <w:spacing w:line="240" w:lineRule="exact"/>
              <w:jc w:val="center"/>
              <w:rPr>
                <w:rFonts w:ascii="Times New Roman" w:eastAsia="宋体" w:hAnsi="Times New Roman" w:cs="Times New Roman"/>
                <w:kern w:val="10"/>
                <w:sz w:val="18"/>
                <w:szCs w:val="18"/>
                <w:vertAlign w:val="superscript"/>
              </w:rPr>
            </w:pPr>
            <w:r w:rsidRPr="00D56415">
              <w:rPr>
                <w:rFonts w:ascii="Times New Roman" w:eastAsia="宋体" w:hAnsi="Times New Roman" w:cs="Times New Roman"/>
                <w:sz w:val="18"/>
                <w:szCs w:val="18"/>
              </w:rPr>
              <w:t>下风向</w:t>
            </w:r>
            <w:r w:rsidRPr="00D56415">
              <w:rPr>
                <w:rFonts w:ascii="Times New Roman" w:eastAsia="宋体" w:hAnsi="Times New Roman" w:cs="Times New Roman"/>
                <w:sz w:val="18"/>
                <w:szCs w:val="18"/>
              </w:rPr>
              <w:t>3</w:t>
            </w:r>
            <w:r w:rsidRPr="00D56415">
              <w:rPr>
                <w:rFonts w:ascii="Times New Roman" w:eastAsia="宋体" w:hAnsi="Times New Roman" w:cs="Times New Roman"/>
                <w:sz w:val="18"/>
                <w:szCs w:val="18"/>
                <w:vertAlign w:val="superscript"/>
              </w:rPr>
              <w:t>#</w:t>
            </w:r>
          </w:p>
        </w:tc>
        <w:tc>
          <w:tcPr>
            <w:tcW w:w="746" w:type="dxa"/>
            <w:vAlign w:val="center"/>
          </w:tcPr>
          <w:p w:rsidR="00D56415" w:rsidRPr="00D56415" w:rsidRDefault="006746AB"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35</w:t>
            </w:r>
          </w:p>
        </w:tc>
        <w:tc>
          <w:tcPr>
            <w:tcW w:w="708" w:type="dxa"/>
            <w:vAlign w:val="center"/>
          </w:tcPr>
          <w:p w:rsidR="00D56415" w:rsidRPr="00D56415" w:rsidRDefault="006746AB"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36</w:t>
            </w:r>
          </w:p>
        </w:tc>
        <w:tc>
          <w:tcPr>
            <w:tcW w:w="709" w:type="dxa"/>
            <w:vAlign w:val="center"/>
          </w:tcPr>
          <w:p w:rsidR="00D56415" w:rsidRPr="00D56415" w:rsidRDefault="006746AB"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36</w:t>
            </w:r>
          </w:p>
        </w:tc>
        <w:tc>
          <w:tcPr>
            <w:tcW w:w="709" w:type="dxa"/>
            <w:vAlign w:val="center"/>
          </w:tcPr>
          <w:p w:rsidR="00D56415" w:rsidRPr="00D56415" w:rsidRDefault="006746AB" w:rsidP="001E5E98">
            <w:pPr>
              <w:widowControl/>
              <w:jc w:val="center"/>
              <w:textAlignment w:val="center"/>
              <w:rPr>
                <w:rFonts w:ascii="Times New Roman" w:eastAsia="宋体" w:hAnsi="Times New Roman" w:cs="Times New Roman"/>
                <w:kern w:val="10"/>
                <w:sz w:val="18"/>
                <w:szCs w:val="18"/>
              </w:rPr>
            </w:pPr>
            <w:r>
              <w:rPr>
                <w:rFonts w:ascii="Times New Roman" w:eastAsia="宋体" w:hAnsi="Times New Roman" w:cs="Times New Roman" w:hint="eastAsia"/>
                <w:kern w:val="10"/>
                <w:sz w:val="18"/>
                <w:szCs w:val="18"/>
              </w:rPr>
              <w:t>40</w:t>
            </w:r>
          </w:p>
        </w:tc>
        <w:tc>
          <w:tcPr>
            <w:tcW w:w="992" w:type="dxa"/>
            <w:vMerge/>
            <w:vAlign w:val="center"/>
          </w:tcPr>
          <w:p w:rsidR="00D56415" w:rsidRPr="00D56415" w:rsidRDefault="00D56415" w:rsidP="001E5E98">
            <w:pPr>
              <w:widowControl/>
              <w:spacing w:line="240" w:lineRule="exact"/>
              <w:jc w:val="center"/>
              <w:rPr>
                <w:rFonts w:ascii="Times New Roman" w:eastAsia="宋体" w:hAnsi="Times New Roman" w:cs="Times New Roman"/>
                <w:kern w:val="10"/>
                <w:sz w:val="18"/>
                <w:szCs w:val="18"/>
              </w:rPr>
            </w:pPr>
          </w:p>
        </w:tc>
        <w:tc>
          <w:tcPr>
            <w:tcW w:w="1872" w:type="dxa"/>
            <w:vMerge/>
            <w:vAlign w:val="center"/>
          </w:tcPr>
          <w:p w:rsidR="00D56415" w:rsidRPr="00D56415" w:rsidRDefault="00D56415" w:rsidP="001E5E98">
            <w:pPr>
              <w:widowControl/>
              <w:spacing w:line="240" w:lineRule="exact"/>
              <w:jc w:val="center"/>
              <w:rPr>
                <w:rFonts w:ascii="Times New Roman" w:eastAsia="宋体" w:hAnsi="Times New Roman" w:cs="Times New Roman"/>
                <w:sz w:val="18"/>
                <w:szCs w:val="18"/>
              </w:rPr>
            </w:pPr>
          </w:p>
        </w:tc>
        <w:tc>
          <w:tcPr>
            <w:tcW w:w="919" w:type="dxa"/>
            <w:vMerge/>
            <w:vAlign w:val="center"/>
          </w:tcPr>
          <w:p w:rsidR="00D56415" w:rsidRPr="00D56415" w:rsidRDefault="00D56415" w:rsidP="001E5E98">
            <w:pPr>
              <w:widowControl/>
              <w:spacing w:line="240" w:lineRule="exact"/>
              <w:jc w:val="center"/>
              <w:rPr>
                <w:rFonts w:ascii="Times New Roman" w:eastAsia="宋体" w:hAnsi="Times New Roman" w:cs="Times New Roman"/>
                <w:sz w:val="18"/>
                <w:szCs w:val="18"/>
              </w:rPr>
            </w:pPr>
          </w:p>
        </w:tc>
      </w:tr>
      <w:tr w:rsidR="00D56415" w:rsidRPr="00D56415" w:rsidTr="00425B00">
        <w:trPr>
          <w:trHeight w:val="395"/>
          <w:jc w:val="center"/>
        </w:trPr>
        <w:tc>
          <w:tcPr>
            <w:tcW w:w="1307" w:type="dxa"/>
            <w:vMerge/>
            <w:vAlign w:val="center"/>
          </w:tcPr>
          <w:p w:rsidR="00D56415" w:rsidRPr="00D56415" w:rsidRDefault="00D56415" w:rsidP="001E5E98">
            <w:pPr>
              <w:widowControl/>
              <w:spacing w:line="240" w:lineRule="exact"/>
              <w:jc w:val="center"/>
              <w:rPr>
                <w:rFonts w:ascii="Times New Roman" w:eastAsia="宋体" w:hAnsi="Times New Roman" w:cs="Times New Roman"/>
                <w:sz w:val="18"/>
                <w:szCs w:val="18"/>
              </w:rPr>
            </w:pPr>
          </w:p>
        </w:tc>
        <w:tc>
          <w:tcPr>
            <w:tcW w:w="938" w:type="dxa"/>
            <w:vAlign w:val="center"/>
          </w:tcPr>
          <w:p w:rsidR="00D56415" w:rsidRPr="00D56415" w:rsidRDefault="00D56415" w:rsidP="005D6CF5">
            <w:pPr>
              <w:widowControl/>
              <w:adjustRightInd w:val="0"/>
              <w:snapToGrid w:val="0"/>
              <w:spacing w:line="240" w:lineRule="exact"/>
              <w:jc w:val="center"/>
              <w:rPr>
                <w:rFonts w:ascii="Times New Roman" w:eastAsia="宋体" w:hAnsi="Times New Roman" w:cs="Times New Roman"/>
                <w:kern w:val="10"/>
                <w:sz w:val="18"/>
                <w:szCs w:val="18"/>
              </w:rPr>
            </w:pPr>
            <w:r w:rsidRPr="00D56415">
              <w:rPr>
                <w:rFonts w:ascii="Times New Roman" w:eastAsia="宋体" w:hAnsi="Times New Roman" w:cs="Times New Roman"/>
                <w:sz w:val="18"/>
                <w:szCs w:val="18"/>
              </w:rPr>
              <w:t>上风向</w:t>
            </w:r>
            <w:r w:rsidRPr="00D56415">
              <w:rPr>
                <w:rFonts w:ascii="Times New Roman" w:eastAsia="宋体" w:hAnsi="Times New Roman" w:cs="Times New Roman"/>
                <w:sz w:val="18"/>
                <w:szCs w:val="18"/>
              </w:rPr>
              <w:t>4</w:t>
            </w:r>
            <w:r w:rsidRPr="00D56415">
              <w:rPr>
                <w:rFonts w:ascii="Times New Roman" w:eastAsia="宋体" w:hAnsi="Times New Roman" w:cs="Times New Roman"/>
                <w:sz w:val="18"/>
                <w:szCs w:val="18"/>
                <w:vertAlign w:val="superscript"/>
              </w:rPr>
              <w:t>#</w:t>
            </w:r>
          </w:p>
        </w:tc>
        <w:tc>
          <w:tcPr>
            <w:tcW w:w="746" w:type="dxa"/>
            <w:vAlign w:val="center"/>
          </w:tcPr>
          <w:p w:rsidR="00D56415" w:rsidRPr="00D56415" w:rsidRDefault="006746AB"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15</w:t>
            </w:r>
          </w:p>
        </w:tc>
        <w:tc>
          <w:tcPr>
            <w:tcW w:w="708" w:type="dxa"/>
            <w:vAlign w:val="center"/>
          </w:tcPr>
          <w:p w:rsidR="00D56415" w:rsidRPr="00D56415" w:rsidRDefault="006746AB"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16</w:t>
            </w:r>
          </w:p>
        </w:tc>
        <w:tc>
          <w:tcPr>
            <w:tcW w:w="709" w:type="dxa"/>
            <w:vAlign w:val="center"/>
          </w:tcPr>
          <w:p w:rsidR="00D56415" w:rsidRPr="00D56415" w:rsidRDefault="006746AB" w:rsidP="001E5E98">
            <w:pPr>
              <w:widowControl/>
              <w:jc w:val="center"/>
              <w:textAlignment w:val="center"/>
              <w:rPr>
                <w:rFonts w:ascii="Times New Roman" w:eastAsia="宋体" w:hAnsi="Times New Roman" w:cs="Times New Roman"/>
                <w:sz w:val="18"/>
                <w:szCs w:val="18"/>
              </w:rPr>
            </w:pPr>
            <w:r>
              <w:rPr>
                <w:rFonts w:ascii="Times New Roman" w:eastAsia="宋体" w:hAnsi="Times New Roman" w:cs="Times New Roman" w:hint="eastAsia"/>
                <w:sz w:val="18"/>
                <w:szCs w:val="18"/>
              </w:rPr>
              <w:t>16</w:t>
            </w:r>
          </w:p>
        </w:tc>
        <w:tc>
          <w:tcPr>
            <w:tcW w:w="709" w:type="dxa"/>
            <w:vAlign w:val="center"/>
          </w:tcPr>
          <w:p w:rsidR="00D56415" w:rsidRPr="00D56415" w:rsidRDefault="006746AB" w:rsidP="001E5E98">
            <w:pPr>
              <w:widowControl/>
              <w:jc w:val="center"/>
              <w:textAlignment w:val="center"/>
              <w:rPr>
                <w:rFonts w:ascii="Times New Roman" w:eastAsia="宋体" w:hAnsi="Times New Roman" w:cs="Times New Roman"/>
                <w:kern w:val="10"/>
                <w:sz w:val="18"/>
                <w:szCs w:val="18"/>
              </w:rPr>
            </w:pPr>
            <w:r>
              <w:rPr>
                <w:rFonts w:ascii="Times New Roman" w:eastAsia="宋体" w:hAnsi="Times New Roman" w:cs="Times New Roman" w:hint="eastAsia"/>
                <w:kern w:val="10"/>
                <w:sz w:val="18"/>
                <w:szCs w:val="18"/>
              </w:rPr>
              <w:t>15</w:t>
            </w:r>
          </w:p>
        </w:tc>
        <w:tc>
          <w:tcPr>
            <w:tcW w:w="992" w:type="dxa"/>
            <w:vMerge/>
            <w:vAlign w:val="center"/>
          </w:tcPr>
          <w:p w:rsidR="00D56415" w:rsidRPr="00D56415" w:rsidRDefault="00D56415" w:rsidP="001E5E98">
            <w:pPr>
              <w:widowControl/>
              <w:spacing w:line="240" w:lineRule="exact"/>
              <w:jc w:val="center"/>
              <w:rPr>
                <w:rFonts w:ascii="Times New Roman" w:eastAsia="宋体" w:hAnsi="Times New Roman" w:cs="Times New Roman"/>
                <w:kern w:val="10"/>
                <w:sz w:val="18"/>
                <w:szCs w:val="18"/>
              </w:rPr>
            </w:pPr>
          </w:p>
        </w:tc>
        <w:tc>
          <w:tcPr>
            <w:tcW w:w="1872" w:type="dxa"/>
            <w:vMerge/>
            <w:vAlign w:val="center"/>
          </w:tcPr>
          <w:p w:rsidR="00D56415" w:rsidRPr="00D56415" w:rsidRDefault="00D56415" w:rsidP="001E5E98">
            <w:pPr>
              <w:widowControl/>
              <w:spacing w:line="240" w:lineRule="exact"/>
              <w:jc w:val="center"/>
              <w:rPr>
                <w:rFonts w:ascii="Times New Roman" w:eastAsia="宋体" w:hAnsi="Times New Roman" w:cs="Times New Roman"/>
                <w:sz w:val="18"/>
                <w:szCs w:val="18"/>
              </w:rPr>
            </w:pPr>
          </w:p>
        </w:tc>
        <w:tc>
          <w:tcPr>
            <w:tcW w:w="919" w:type="dxa"/>
            <w:vMerge/>
            <w:vAlign w:val="center"/>
          </w:tcPr>
          <w:p w:rsidR="00D56415" w:rsidRPr="00D56415" w:rsidRDefault="00D56415" w:rsidP="001E5E98">
            <w:pPr>
              <w:widowControl/>
              <w:spacing w:line="240" w:lineRule="exact"/>
              <w:jc w:val="center"/>
              <w:rPr>
                <w:rFonts w:ascii="Times New Roman" w:eastAsia="宋体" w:hAnsi="Times New Roman" w:cs="Times New Roman"/>
                <w:sz w:val="18"/>
                <w:szCs w:val="18"/>
              </w:rPr>
            </w:pPr>
          </w:p>
        </w:tc>
      </w:tr>
    </w:tbl>
    <w:p w:rsidR="00674AEF" w:rsidRPr="004B57F3" w:rsidRDefault="00151636" w:rsidP="00674AEF">
      <w:pPr>
        <w:pStyle w:val="3"/>
        <w:rPr>
          <w:rFonts w:ascii="Times New Roman" w:hAnsi="Times New Roman" w:cs="Times New Roman"/>
        </w:rPr>
      </w:pPr>
      <w:bookmarkStart w:id="71" w:name="_Toc517856762"/>
      <w:bookmarkStart w:id="72" w:name="_Toc521059258"/>
      <w:bookmarkStart w:id="73" w:name="_Toc523223603"/>
      <w:r w:rsidRPr="004B57F3">
        <w:rPr>
          <w:rFonts w:ascii="Times New Roman" w:hAnsi="Times New Roman" w:cs="Times New Roman" w:hint="eastAsia"/>
        </w:rPr>
        <w:t>9</w:t>
      </w:r>
      <w:r w:rsidR="00674AEF" w:rsidRPr="004B57F3">
        <w:rPr>
          <w:rFonts w:ascii="Times New Roman" w:hAnsi="Times New Roman" w:cs="Times New Roman" w:hint="eastAsia"/>
        </w:rPr>
        <w:t>.1.</w:t>
      </w:r>
      <w:r w:rsidR="00E1340B" w:rsidRPr="004B57F3">
        <w:rPr>
          <w:rFonts w:ascii="Times New Roman" w:hAnsi="Times New Roman" w:cs="Times New Roman" w:hint="eastAsia"/>
        </w:rPr>
        <w:t>3</w:t>
      </w:r>
      <w:r w:rsidR="00674AEF" w:rsidRPr="004B57F3">
        <w:rPr>
          <w:rFonts w:ascii="Times New Roman" w:hAnsi="Times New Roman" w:cs="Times New Roman"/>
        </w:rPr>
        <w:t>噪声</w:t>
      </w:r>
      <w:r w:rsidR="00674AEF" w:rsidRPr="004B57F3">
        <w:rPr>
          <w:rFonts w:ascii="Times New Roman" w:hAnsi="Times New Roman" w:cs="Times New Roman" w:hint="eastAsia"/>
        </w:rPr>
        <w:t>监测</w:t>
      </w:r>
      <w:r w:rsidR="00674AEF" w:rsidRPr="004B57F3">
        <w:rPr>
          <w:rFonts w:ascii="Times New Roman" w:hAnsi="Times New Roman" w:cs="Times New Roman"/>
        </w:rPr>
        <w:t>结果</w:t>
      </w:r>
      <w:bookmarkEnd w:id="62"/>
      <w:bookmarkEnd w:id="63"/>
      <w:bookmarkEnd w:id="64"/>
      <w:bookmarkEnd w:id="65"/>
      <w:bookmarkEnd w:id="66"/>
      <w:bookmarkEnd w:id="67"/>
      <w:bookmarkEnd w:id="71"/>
      <w:bookmarkEnd w:id="72"/>
      <w:bookmarkEnd w:id="73"/>
    </w:p>
    <w:p w:rsidR="001E5E98" w:rsidRPr="004B57F3" w:rsidRDefault="007C5DC9" w:rsidP="007C5DC9">
      <w:pPr>
        <w:spacing w:line="360" w:lineRule="auto"/>
        <w:jc w:val="center"/>
        <w:rPr>
          <w:rFonts w:ascii="Times New Roman" w:hAnsi="Times New Roman" w:cs="Times New Roman"/>
          <w:sz w:val="24"/>
          <w:szCs w:val="24"/>
        </w:rPr>
      </w:pPr>
      <w:r w:rsidRPr="007C5DC9">
        <w:rPr>
          <w:rFonts w:ascii="Times New Roman" w:hAnsi="Times New Roman" w:cs="Times New Roman"/>
          <w:noProof/>
          <w:sz w:val="24"/>
          <w:szCs w:val="24"/>
        </w:rPr>
        <w:lastRenderedPageBreak/>
        <w:drawing>
          <wp:inline distT="0" distB="0" distL="0" distR="0">
            <wp:extent cx="4242849" cy="3444902"/>
            <wp:effectExtent l="19050" t="0" r="5301"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srcRect/>
                    <a:stretch>
                      <a:fillRect/>
                    </a:stretch>
                  </pic:blipFill>
                  <pic:spPr bwMode="auto">
                    <a:xfrm>
                      <a:off x="0" y="0"/>
                      <a:ext cx="4243963" cy="3445807"/>
                    </a:xfrm>
                    <a:prstGeom prst="rect">
                      <a:avLst/>
                    </a:prstGeom>
                    <a:noFill/>
                    <a:ln w="9525">
                      <a:noFill/>
                      <a:miter lim="800000"/>
                      <a:headEnd/>
                      <a:tailEnd/>
                    </a:ln>
                  </pic:spPr>
                </pic:pic>
              </a:graphicData>
            </a:graphic>
          </wp:inline>
        </w:drawing>
      </w:r>
      <w:r w:rsidR="0043713E" w:rsidRPr="0043713E">
        <w:rPr>
          <w:rFonts w:ascii="Times New Roman" w:hAnsi="Times New Roman" w:cs="Times New Roman"/>
          <w:noProof/>
          <w:szCs w:val="21"/>
        </w:rPr>
        <w:pict>
          <v:rect id="_x0000_s1202" style="position:absolute;left:0;text-align:left;margin-left:131.7pt;margin-top:291.85pt;width:167.25pt;height:27.75pt;z-index:251721728;mso-position-horizontal-relative:text;mso-position-vertical-relative:text" stroked="f">
            <v:textbox>
              <w:txbxContent>
                <w:p w:rsidR="00856C05" w:rsidRPr="0009322F" w:rsidRDefault="00856C05" w:rsidP="001E5E98">
                  <w:pPr>
                    <w:rPr>
                      <w:rFonts w:ascii="Times New Roman" w:hAnsi="Times New Roman" w:cs="Times New Roman"/>
                      <w:b/>
                    </w:rPr>
                  </w:pPr>
                  <w:r w:rsidRPr="0009322F">
                    <w:rPr>
                      <w:rFonts w:ascii="Times New Roman" w:cs="Times New Roman"/>
                      <w:b/>
                    </w:rPr>
                    <w:t>图</w:t>
                  </w:r>
                  <w:r>
                    <w:rPr>
                      <w:rFonts w:ascii="Times New Roman" w:hAnsi="Times New Roman" w:cs="Times New Roman" w:hint="eastAsia"/>
                      <w:b/>
                    </w:rPr>
                    <w:t>7</w:t>
                  </w:r>
                  <w:r>
                    <w:rPr>
                      <w:rFonts w:ascii="Times New Roman" w:hAnsi="Times New Roman" w:cs="Times New Roman" w:hint="eastAsia"/>
                      <w:b/>
                    </w:rPr>
                    <w:t>：</w:t>
                  </w:r>
                  <w:r w:rsidRPr="0009322F">
                    <w:rPr>
                      <w:rFonts w:ascii="Times New Roman" w:hAnsi="Times New Roman" w:cs="Times New Roman"/>
                      <w:b/>
                    </w:rPr>
                    <w:t xml:space="preserve"> </w:t>
                  </w:r>
                  <w:r>
                    <w:rPr>
                      <w:rFonts w:ascii="Times New Roman" w:cs="Times New Roman" w:hint="eastAsia"/>
                      <w:b/>
                    </w:rPr>
                    <w:t>噪声</w:t>
                  </w:r>
                  <w:r w:rsidRPr="0009322F">
                    <w:rPr>
                      <w:rFonts w:ascii="Times New Roman" w:cs="Times New Roman"/>
                      <w:b/>
                    </w:rPr>
                    <w:t>监测点位示意图</w:t>
                  </w:r>
                </w:p>
              </w:txbxContent>
            </v:textbox>
          </v:rect>
        </w:pict>
      </w:r>
    </w:p>
    <w:p w:rsidR="001E5E98" w:rsidRDefault="001E5E98" w:rsidP="001E5E98">
      <w:pPr>
        <w:spacing w:line="360" w:lineRule="auto"/>
        <w:rPr>
          <w:rFonts w:ascii="Times New Roman" w:hAnsi="Times New Roman" w:cs="Times New Roman"/>
          <w:szCs w:val="21"/>
        </w:rPr>
      </w:pPr>
    </w:p>
    <w:p w:rsidR="007C5DC9" w:rsidRPr="004B57F3" w:rsidRDefault="007C5DC9" w:rsidP="001E5E98">
      <w:pPr>
        <w:spacing w:line="360" w:lineRule="auto"/>
        <w:rPr>
          <w:rFonts w:ascii="Times New Roman" w:hAnsi="Times New Roman" w:cs="Times New Roman"/>
          <w:szCs w:val="21"/>
        </w:rPr>
      </w:pPr>
    </w:p>
    <w:p w:rsidR="001E5E98" w:rsidRPr="00C30AF3" w:rsidRDefault="001E5E98" w:rsidP="00C30AF3">
      <w:pPr>
        <w:adjustRightInd w:val="0"/>
        <w:snapToGrid w:val="0"/>
        <w:spacing w:line="440" w:lineRule="exact"/>
        <w:jc w:val="center"/>
        <w:rPr>
          <w:rFonts w:ascii="Times New Roman" w:eastAsia="宋体" w:hAnsi="Times New Roman" w:cs="Times New Roman"/>
          <w:b/>
          <w:sz w:val="24"/>
          <w:szCs w:val="24"/>
        </w:rPr>
      </w:pPr>
      <w:r w:rsidRPr="00C30AF3">
        <w:rPr>
          <w:rFonts w:ascii="Times New Roman" w:eastAsia="宋体" w:hAnsi="Times New Roman" w:cs="Times New Roman" w:hint="eastAsia"/>
          <w:b/>
          <w:sz w:val="24"/>
          <w:szCs w:val="24"/>
        </w:rPr>
        <w:t>表</w:t>
      </w:r>
      <w:r w:rsidR="00A72313" w:rsidRPr="00C30AF3">
        <w:rPr>
          <w:rFonts w:ascii="Times New Roman" w:eastAsia="宋体" w:hAnsi="Times New Roman" w:cs="Times New Roman" w:hint="eastAsia"/>
          <w:b/>
          <w:sz w:val="24"/>
          <w:szCs w:val="24"/>
        </w:rPr>
        <w:t>9.1</w:t>
      </w:r>
      <w:r w:rsidRPr="00C30AF3">
        <w:rPr>
          <w:rFonts w:ascii="Times New Roman" w:eastAsia="宋体" w:hAnsi="Times New Roman" w:cs="Times New Roman" w:hint="eastAsia"/>
          <w:b/>
          <w:sz w:val="24"/>
          <w:szCs w:val="24"/>
        </w:rPr>
        <w:t>-</w:t>
      </w:r>
      <w:r w:rsidR="00262C49" w:rsidRPr="00C30AF3">
        <w:rPr>
          <w:rFonts w:ascii="Times New Roman" w:eastAsia="宋体" w:hAnsi="Times New Roman" w:cs="Times New Roman" w:hint="eastAsia"/>
          <w:b/>
          <w:sz w:val="24"/>
          <w:szCs w:val="24"/>
        </w:rPr>
        <w:t>3</w:t>
      </w:r>
      <w:r w:rsidRPr="00C30AF3">
        <w:rPr>
          <w:rFonts w:ascii="Times New Roman" w:eastAsia="宋体" w:hAnsi="Times New Roman" w:cs="Times New Roman" w:hint="eastAsia"/>
          <w:b/>
          <w:sz w:val="24"/>
          <w:szCs w:val="24"/>
        </w:rPr>
        <w:t xml:space="preserve">    </w:t>
      </w:r>
      <w:r w:rsidRPr="00C30AF3">
        <w:rPr>
          <w:rFonts w:ascii="Times New Roman" w:eastAsia="宋体" w:hAnsi="Times New Roman" w:cs="Times New Roman" w:hint="eastAsia"/>
          <w:b/>
          <w:sz w:val="24"/>
          <w:szCs w:val="24"/>
        </w:rPr>
        <w:t>噪声监测结果</w:t>
      </w:r>
      <w:r w:rsidR="00B52FBB" w:rsidRPr="00C30AF3">
        <w:rPr>
          <w:rFonts w:ascii="Times New Roman" w:eastAsia="宋体" w:hAnsi="Times New Roman" w:cs="Times New Roman" w:hint="eastAsia"/>
          <w:b/>
          <w:sz w:val="24"/>
          <w:szCs w:val="24"/>
        </w:rPr>
        <w:t xml:space="preserve">        </w:t>
      </w:r>
      <w:r w:rsidR="00B52FBB" w:rsidRPr="00C30AF3">
        <w:rPr>
          <w:rFonts w:ascii="Times New Roman" w:eastAsia="宋体" w:hAnsi="Times New Roman" w:cs="Times New Roman" w:hint="eastAsia"/>
          <w:b/>
          <w:sz w:val="24"/>
          <w:szCs w:val="24"/>
        </w:rPr>
        <w:t>单位：</w:t>
      </w:r>
      <w:r w:rsidR="00B52FBB" w:rsidRPr="00C30AF3">
        <w:rPr>
          <w:rFonts w:ascii="Times New Roman" w:eastAsia="宋体" w:hAnsi="Times New Roman" w:cs="Times New Roman" w:hint="eastAsia"/>
          <w:b/>
          <w:sz w:val="24"/>
          <w:szCs w:val="24"/>
        </w:rPr>
        <w:t>dB</w:t>
      </w:r>
      <w:r w:rsidR="00B52FBB" w:rsidRPr="00C30AF3">
        <w:rPr>
          <w:rFonts w:ascii="Times New Roman" w:eastAsia="宋体" w:hAnsi="Times New Roman" w:cs="Times New Roman" w:hint="eastAsia"/>
          <w:b/>
          <w:sz w:val="24"/>
          <w:szCs w:val="24"/>
        </w:rPr>
        <w:t>（</w:t>
      </w:r>
      <w:r w:rsidR="00B52FBB" w:rsidRPr="00C30AF3">
        <w:rPr>
          <w:rFonts w:ascii="Times New Roman" w:eastAsia="宋体" w:hAnsi="Times New Roman" w:cs="Times New Roman" w:hint="eastAsia"/>
          <w:b/>
          <w:sz w:val="24"/>
          <w:szCs w:val="24"/>
        </w:rPr>
        <w:t>A</w:t>
      </w:r>
      <w:r w:rsidR="00B52FBB" w:rsidRPr="00C30AF3">
        <w:rPr>
          <w:rFonts w:ascii="Times New Roman" w:eastAsia="宋体" w:hAnsi="Times New Roman" w:cs="Times New Roman" w:hint="eastAsia"/>
          <w:b/>
          <w:sz w:val="24"/>
          <w:szCs w:val="24"/>
        </w:rPr>
        <w:t>）</w:t>
      </w:r>
    </w:p>
    <w:tbl>
      <w:tblPr>
        <w:tblW w:w="8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54"/>
        <w:gridCol w:w="1252"/>
        <w:gridCol w:w="1071"/>
        <w:gridCol w:w="1072"/>
        <w:gridCol w:w="1073"/>
        <w:gridCol w:w="1072"/>
        <w:gridCol w:w="1072"/>
        <w:gridCol w:w="1074"/>
      </w:tblGrid>
      <w:tr w:rsidR="001E5E98" w:rsidRPr="00331DBC" w:rsidTr="007C5DC9">
        <w:trPr>
          <w:trHeight w:val="1084"/>
          <w:jc w:val="center"/>
        </w:trPr>
        <w:tc>
          <w:tcPr>
            <w:tcW w:w="2406" w:type="dxa"/>
            <w:gridSpan w:val="2"/>
            <w:tcBorders>
              <w:tl2br w:val="single" w:sz="4" w:space="0" w:color="auto"/>
            </w:tcBorders>
            <w:vAlign w:val="center"/>
          </w:tcPr>
          <w:p w:rsidR="001E5E98" w:rsidRPr="00331DBC" w:rsidRDefault="001E5E98"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 xml:space="preserve">        </w:t>
            </w:r>
            <w:r w:rsidRPr="00331DBC">
              <w:rPr>
                <w:rFonts w:ascii="Times New Roman" w:eastAsia="宋体" w:hAnsi="Times New Roman" w:cs="Times New Roman"/>
                <w:szCs w:val="21"/>
              </w:rPr>
              <w:t>噪声值</w:t>
            </w:r>
          </w:p>
          <w:p w:rsidR="001E5E98" w:rsidRPr="00331DBC" w:rsidRDefault="001E5E98" w:rsidP="001E5E98">
            <w:pPr>
              <w:jc w:val="center"/>
              <w:rPr>
                <w:rFonts w:ascii="Times New Roman" w:eastAsia="宋体" w:hAnsi="Times New Roman" w:cs="Times New Roman"/>
                <w:szCs w:val="21"/>
              </w:rPr>
            </w:pPr>
          </w:p>
          <w:p w:rsidR="001E5E98" w:rsidRPr="00331DBC" w:rsidRDefault="001E5E98"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点位</w:t>
            </w:r>
          </w:p>
        </w:tc>
        <w:tc>
          <w:tcPr>
            <w:tcW w:w="1071" w:type="dxa"/>
            <w:vAlign w:val="center"/>
          </w:tcPr>
          <w:p w:rsidR="001E5E98" w:rsidRPr="00331DBC" w:rsidRDefault="001E5E98"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昼间</w:t>
            </w:r>
          </w:p>
          <w:p w:rsidR="001E5E98" w:rsidRPr="00331DBC" w:rsidRDefault="001E5E98"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测定值</w:t>
            </w:r>
          </w:p>
        </w:tc>
        <w:tc>
          <w:tcPr>
            <w:tcW w:w="1072" w:type="dxa"/>
            <w:vAlign w:val="center"/>
          </w:tcPr>
          <w:p w:rsidR="001E5E98" w:rsidRPr="00331DBC" w:rsidRDefault="001E5E98"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排放</w:t>
            </w:r>
          </w:p>
          <w:p w:rsidR="001E5E98" w:rsidRPr="00331DBC" w:rsidRDefault="001E5E98"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限值</w:t>
            </w:r>
          </w:p>
        </w:tc>
        <w:tc>
          <w:tcPr>
            <w:tcW w:w="1073" w:type="dxa"/>
            <w:vAlign w:val="center"/>
          </w:tcPr>
          <w:p w:rsidR="001E5E98" w:rsidRPr="00331DBC" w:rsidRDefault="001E5E98"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达标情况</w:t>
            </w:r>
          </w:p>
        </w:tc>
        <w:tc>
          <w:tcPr>
            <w:tcW w:w="1072" w:type="dxa"/>
            <w:vAlign w:val="center"/>
          </w:tcPr>
          <w:p w:rsidR="001E5E98" w:rsidRPr="00331DBC" w:rsidRDefault="001E5E98"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夜间</w:t>
            </w:r>
          </w:p>
          <w:p w:rsidR="001E5E98" w:rsidRPr="00331DBC" w:rsidRDefault="001E5E98"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测定值</w:t>
            </w:r>
          </w:p>
        </w:tc>
        <w:tc>
          <w:tcPr>
            <w:tcW w:w="1072" w:type="dxa"/>
            <w:tcBorders>
              <w:left w:val="single" w:sz="6" w:space="0" w:color="auto"/>
            </w:tcBorders>
            <w:vAlign w:val="center"/>
          </w:tcPr>
          <w:p w:rsidR="001E5E98" w:rsidRPr="00331DBC" w:rsidRDefault="001E5E98"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排放</w:t>
            </w:r>
          </w:p>
          <w:p w:rsidR="001E5E98" w:rsidRPr="00331DBC" w:rsidRDefault="001E5E98"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限值</w:t>
            </w:r>
          </w:p>
        </w:tc>
        <w:tc>
          <w:tcPr>
            <w:tcW w:w="1074" w:type="dxa"/>
            <w:tcBorders>
              <w:left w:val="single" w:sz="6" w:space="0" w:color="auto"/>
            </w:tcBorders>
            <w:vAlign w:val="center"/>
          </w:tcPr>
          <w:p w:rsidR="001E5E98" w:rsidRPr="00331DBC" w:rsidRDefault="001E5E98"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达标</w:t>
            </w:r>
          </w:p>
          <w:p w:rsidR="001E5E98" w:rsidRPr="00331DBC" w:rsidRDefault="001E5E98"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情况</w:t>
            </w:r>
          </w:p>
        </w:tc>
      </w:tr>
      <w:tr w:rsidR="007C5DC9" w:rsidRPr="00331DBC" w:rsidTr="007C5DC9">
        <w:trPr>
          <w:trHeight w:val="477"/>
          <w:jc w:val="center"/>
        </w:trPr>
        <w:tc>
          <w:tcPr>
            <w:tcW w:w="1154" w:type="dxa"/>
            <w:vMerge w:val="restart"/>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2018.8.1</w:t>
            </w:r>
          </w:p>
        </w:tc>
        <w:tc>
          <w:tcPr>
            <w:tcW w:w="1252" w:type="dxa"/>
            <w:vAlign w:val="center"/>
          </w:tcPr>
          <w:p w:rsidR="007C5DC9" w:rsidRPr="00331DBC" w:rsidRDefault="007C5DC9" w:rsidP="007C5DC9">
            <w:pPr>
              <w:jc w:val="center"/>
              <w:rPr>
                <w:rFonts w:ascii="Times New Roman" w:eastAsia="宋体" w:hAnsi="Times New Roman" w:cs="Times New Roman"/>
                <w:szCs w:val="21"/>
              </w:rPr>
            </w:pPr>
            <w:r w:rsidRPr="00331DBC">
              <w:rPr>
                <w:rFonts w:ascii="Times New Roman" w:eastAsia="宋体" w:hAnsi="Times New Roman" w:cs="Times New Roman"/>
                <w:szCs w:val="21"/>
              </w:rPr>
              <w:t>1</w:t>
            </w:r>
            <w:r w:rsidRPr="00331DBC">
              <w:rPr>
                <w:rFonts w:ascii="Times New Roman" w:eastAsia="宋体" w:hAnsi="Times New Roman" w:cs="Times New Roman"/>
                <w:szCs w:val="21"/>
                <w:vertAlign w:val="superscript"/>
              </w:rPr>
              <w:t>#</w:t>
            </w:r>
            <w:r w:rsidRPr="00331DBC">
              <w:rPr>
                <w:rFonts w:ascii="Times New Roman" w:eastAsia="宋体" w:hAnsi="Times New Roman" w:cs="Times New Roman" w:hint="eastAsia"/>
                <w:szCs w:val="21"/>
              </w:rPr>
              <w:t>（北厂界）</w:t>
            </w:r>
          </w:p>
        </w:tc>
        <w:tc>
          <w:tcPr>
            <w:tcW w:w="1071" w:type="dxa"/>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58.0</w:t>
            </w:r>
          </w:p>
        </w:tc>
        <w:tc>
          <w:tcPr>
            <w:tcW w:w="1072" w:type="dxa"/>
            <w:vMerge w:val="restart"/>
            <w:vAlign w:val="center"/>
          </w:tcPr>
          <w:p w:rsidR="007C5DC9" w:rsidRPr="00331DBC" w:rsidRDefault="00FB48DF"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w:t>
            </w:r>
            <w:r w:rsidR="007C5DC9" w:rsidRPr="00331DBC">
              <w:rPr>
                <w:rFonts w:ascii="Times New Roman" w:eastAsia="宋体" w:hAnsi="Times New Roman" w:cs="Times New Roman" w:hint="eastAsia"/>
                <w:szCs w:val="21"/>
              </w:rPr>
              <w:t>60</w:t>
            </w:r>
          </w:p>
        </w:tc>
        <w:tc>
          <w:tcPr>
            <w:tcW w:w="1073" w:type="dxa"/>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达标</w:t>
            </w:r>
          </w:p>
        </w:tc>
        <w:tc>
          <w:tcPr>
            <w:tcW w:w="1072" w:type="dxa"/>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49</w:t>
            </w:r>
          </w:p>
        </w:tc>
        <w:tc>
          <w:tcPr>
            <w:tcW w:w="1072" w:type="dxa"/>
            <w:vMerge w:val="restart"/>
            <w:vAlign w:val="center"/>
          </w:tcPr>
          <w:p w:rsidR="007C5DC9" w:rsidRPr="00331DBC" w:rsidRDefault="00FB48DF"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w:t>
            </w:r>
            <w:r w:rsidR="007C5DC9" w:rsidRPr="00331DBC">
              <w:rPr>
                <w:rFonts w:ascii="Times New Roman" w:eastAsia="宋体" w:hAnsi="Times New Roman" w:cs="Times New Roman" w:hint="eastAsia"/>
                <w:szCs w:val="21"/>
              </w:rPr>
              <w:t>50</w:t>
            </w:r>
          </w:p>
        </w:tc>
        <w:tc>
          <w:tcPr>
            <w:tcW w:w="1074" w:type="dxa"/>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达标</w:t>
            </w:r>
          </w:p>
        </w:tc>
      </w:tr>
      <w:tr w:rsidR="007C5DC9" w:rsidRPr="00331DBC" w:rsidTr="007C5DC9">
        <w:trPr>
          <w:trHeight w:val="477"/>
          <w:jc w:val="center"/>
        </w:trPr>
        <w:tc>
          <w:tcPr>
            <w:tcW w:w="1154" w:type="dxa"/>
            <w:vMerge/>
            <w:vAlign w:val="center"/>
          </w:tcPr>
          <w:p w:rsidR="007C5DC9" w:rsidRPr="00331DBC" w:rsidRDefault="007C5DC9" w:rsidP="001E5E98">
            <w:pPr>
              <w:jc w:val="center"/>
              <w:rPr>
                <w:rFonts w:ascii="Times New Roman" w:eastAsia="宋体" w:hAnsi="Times New Roman" w:cs="Times New Roman"/>
                <w:szCs w:val="21"/>
              </w:rPr>
            </w:pPr>
          </w:p>
        </w:tc>
        <w:tc>
          <w:tcPr>
            <w:tcW w:w="1252" w:type="dxa"/>
            <w:vAlign w:val="center"/>
          </w:tcPr>
          <w:p w:rsidR="007C5DC9" w:rsidRPr="00331DBC" w:rsidRDefault="007C5DC9" w:rsidP="007C5DC9">
            <w:pPr>
              <w:jc w:val="center"/>
              <w:rPr>
                <w:rFonts w:ascii="Times New Roman" w:eastAsia="宋体" w:hAnsi="Times New Roman" w:cs="Times New Roman"/>
                <w:szCs w:val="21"/>
              </w:rPr>
            </w:pPr>
            <w:r w:rsidRPr="00331DBC">
              <w:rPr>
                <w:rFonts w:ascii="Times New Roman" w:eastAsia="宋体" w:hAnsi="Times New Roman" w:cs="Times New Roman"/>
                <w:szCs w:val="21"/>
              </w:rPr>
              <w:t>2</w:t>
            </w:r>
            <w:r w:rsidRPr="00331DBC">
              <w:rPr>
                <w:rFonts w:ascii="Times New Roman" w:eastAsia="宋体" w:hAnsi="Times New Roman" w:cs="Times New Roman"/>
                <w:szCs w:val="21"/>
                <w:vertAlign w:val="superscript"/>
              </w:rPr>
              <w:t>#</w:t>
            </w:r>
            <w:r w:rsidRPr="00331DBC">
              <w:rPr>
                <w:rFonts w:ascii="Times New Roman" w:eastAsia="宋体" w:hAnsi="Times New Roman" w:cs="Times New Roman" w:hint="eastAsia"/>
                <w:szCs w:val="21"/>
              </w:rPr>
              <w:t>（东厂界）</w:t>
            </w:r>
          </w:p>
        </w:tc>
        <w:tc>
          <w:tcPr>
            <w:tcW w:w="1071" w:type="dxa"/>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58.6</w:t>
            </w:r>
          </w:p>
        </w:tc>
        <w:tc>
          <w:tcPr>
            <w:tcW w:w="1072" w:type="dxa"/>
            <w:vMerge/>
            <w:vAlign w:val="center"/>
          </w:tcPr>
          <w:p w:rsidR="007C5DC9" w:rsidRPr="00331DBC" w:rsidRDefault="007C5DC9" w:rsidP="001E5E98">
            <w:pPr>
              <w:jc w:val="center"/>
              <w:rPr>
                <w:rFonts w:ascii="Times New Roman" w:eastAsia="宋体" w:hAnsi="Times New Roman" w:cs="Times New Roman"/>
                <w:szCs w:val="21"/>
              </w:rPr>
            </w:pPr>
          </w:p>
        </w:tc>
        <w:tc>
          <w:tcPr>
            <w:tcW w:w="1073" w:type="dxa"/>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达标</w:t>
            </w:r>
          </w:p>
        </w:tc>
        <w:tc>
          <w:tcPr>
            <w:tcW w:w="1072" w:type="dxa"/>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48.6</w:t>
            </w:r>
          </w:p>
        </w:tc>
        <w:tc>
          <w:tcPr>
            <w:tcW w:w="1072" w:type="dxa"/>
            <w:vMerge/>
            <w:vAlign w:val="center"/>
          </w:tcPr>
          <w:p w:rsidR="007C5DC9" w:rsidRPr="00331DBC" w:rsidRDefault="007C5DC9" w:rsidP="001E5E98">
            <w:pPr>
              <w:jc w:val="center"/>
              <w:rPr>
                <w:rFonts w:ascii="Times New Roman" w:eastAsia="宋体" w:hAnsi="Times New Roman" w:cs="Times New Roman"/>
                <w:szCs w:val="21"/>
              </w:rPr>
            </w:pPr>
          </w:p>
        </w:tc>
        <w:tc>
          <w:tcPr>
            <w:tcW w:w="1074" w:type="dxa"/>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达标</w:t>
            </w:r>
          </w:p>
        </w:tc>
      </w:tr>
      <w:tr w:rsidR="007C5DC9" w:rsidRPr="00331DBC" w:rsidTr="007C5DC9">
        <w:trPr>
          <w:trHeight w:val="477"/>
          <w:jc w:val="center"/>
        </w:trPr>
        <w:tc>
          <w:tcPr>
            <w:tcW w:w="1154" w:type="dxa"/>
            <w:vMerge/>
            <w:vAlign w:val="center"/>
          </w:tcPr>
          <w:p w:rsidR="007C5DC9" w:rsidRPr="00331DBC" w:rsidRDefault="007C5DC9" w:rsidP="001E5E98">
            <w:pPr>
              <w:jc w:val="center"/>
              <w:rPr>
                <w:rFonts w:ascii="Times New Roman" w:eastAsia="宋体" w:hAnsi="Times New Roman" w:cs="Times New Roman"/>
                <w:szCs w:val="21"/>
              </w:rPr>
            </w:pPr>
          </w:p>
        </w:tc>
        <w:tc>
          <w:tcPr>
            <w:tcW w:w="1252" w:type="dxa"/>
            <w:vAlign w:val="center"/>
          </w:tcPr>
          <w:p w:rsidR="007C5DC9" w:rsidRPr="00331DBC" w:rsidRDefault="007C5DC9" w:rsidP="007C5DC9">
            <w:pPr>
              <w:jc w:val="center"/>
              <w:rPr>
                <w:rFonts w:ascii="Times New Roman" w:eastAsia="宋体" w:hAnsi="Times New Roman" w:cs="Times New Roman"/>
                <w:szCs w:val="21"/>
              </w:rPr>
            </w:pPr>
            <w:r w:rsidRPr="00331DBC">
              <w:rPr>
                <w:rFonts w:ascii="Times New Roman" w:eastAsia="宋体" w:hAnsi="Times New Roman" w:cs="Times New Roman"/>
                <w:szCs w:val="21"/>
              </w:rPr>
              <w:t>3</w:t>
            </w:r>
            <w:r w:rsidRPr="00331DBC">
              <w:rPr>
                <w:rFonts w:ascii="Times New Roman" w:eastAsia="宋体" w:hAnsi="Times New Roman" w:cs="Times New Roman"/>
                <w:szCs w:val="21"/>
                <w:vertAlign w:val="superscript"/>
              </w:rPr>
              <w:t>#</w:t>
            </w:r>
            <w:r w:rsidRPr="00331DBC">
              <w:rPr>
                <w:rFonts w:ascii="Times New Roman" w:eastAsia="宋体" w:hAnsi="Times New Roman" w:cs="Times New Roman" w:hint="eastAsia"/>
                <w:szCs w:val="21"/>
              </w:rPr>
              <w:t>（南厂界）</w:t>
            </w:r>
          </w:p>
        </w:tc>
        <w:tc>
          <w:tcPr>
            <w:tcW w:w="1071" w:type="dxa"/>
            <w:tcBorders>
              <w:bottom w:val="single" w:sz="4" w:space="0" w:color="auto"/>
            </w:tcBorders>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59.2</w:t>
            </w:r>
          </w:p>
        </w:tc>
        <w:tc>
          <w:tcPr>
            <w:tcW w:w="1072" w:type="dxa"/>
            <w:vMerge/>
            <w:vAlign w:val="center"/>
          </w:tcPr>
          <w:p w:rsidR="007C5DC9" w:rsidRPr="00331DBC" w:rsidRDefault="007C5DC9" w:rsidP="001E5E98">
            <w:pPr>
              <w:jc w:val="center"/>
              <w:rPr>
                <w:rFonts w:ascii="Times New Roman" w:eastAsia="宋体" w:hAnsi="Times New Roman" w:cs="Times New Roman"/>
                <w:szCs w:val="21"/>
              </w:rPr>
            </w:pPr>
          </w:p>
        </w:tc>
        <w:tc>
          <w:tcPr>
            <w:tcW w:w="1073" w:type="dxa"/>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达标</w:t>
            </w:r>
          </w:p>
        </w:tc>
        <w:tc>
          <w:tcPr>
            <w:tcW w:w="1072" w:type="dxa"/>
            <w:tcBorders>
              <w:bottom w:val="single" w:sz="4" w:space="0" w:color="auto"/>
            </w:tcBorders>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48.8</w:t>
            </w:r>
          </w:p>
        </w:tc>
        <w:tc>
          <w:tcPr>
            <w:tcW w:w="1072" w:type="dxa"/>
            <w:vMerge/>
            <w:vAlign w:val="center"/>
          </w:tcPr>
          <w:p w:rsidR="007C5DC9" w:rsidRPr="00331DBC" w:rsidRDefault="007C5DC9" w:rsidP="001E5E98">
            <w:pPr>
              <w:jc w:val="center"/>
              <w:rPr>
                <w:rFonts w:ascii="Times New Roman" w:eastAsia="宋体" w:hAnsi="Times New Roman" w:cs="Times New Roman"/>
                <w:szCs w:val="21"/>
              </w:rPr>
            </w:pPr>
          </w:p>
        </w:tc>
        <w:tc>
          <w:tcPr>
            <w:tcW w:w="1074" w:type="dxa"/>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达标</w:t>
            </w:r>
          </w:p>
        </w:tc>
      </w:tr>
      <w:tr w:rsidR="007C5DC9" w:rsidRPr="00331DBC" w:rsidTr="007C5DC9">
        <w:trPr>
          <w:trHeight w:val="477"/>
          <w:jc w:val="center"/>
        </w:trPr>
        <w:tc>
          <w:tcPr>
            <w:tcW w:w="1154" w:type="dxa"/>
            <w:vMerge/>
            <w:vAlign w:val="center"/>
          </w:tcPr>
          <w:p w:rsidR="007C5DC9" w:rsidRPr="00331DBC" w:rsidRDefault="007C5DC9" w:rsidP="001E5E98">
            <w:pPr>
              <w:jc w:val="center"/>
              <w:rPr>
                <w:rFonts w:ascii="Times New Roman" w:eastAsia="宋体" w:hAnsi="Times New Roman" w:cs="Times New Roman"/>
                <w:szCs w:val="21"/>
              </w:rPr>
            </w:pPr>
          </w:p>
        </w:tc>
        <w:tc>
          <w:tcPr>
            <w:tcW w:w="1252" w:type="dxa"/>
            <w:vAlign w:val="center"/>
          </w:tcPr>
          <w:p w:rsidR="007C5DC9" w:rsidRPr="00331DBC" w:rsidRDefault="007C5DC9" w:rsidP="007C5DC9">
            <w:pPr>
              <w:jc w:val="center"/>
              <w:rPr>
                <w:rFonts w:ascii="Times New Roman" w:eastAsia="宋体" w:hAnsi="Times New Roman" w:cs="Times New Roman"/>
                <w:szCs w:val="21"/>
              </w:rPr>
            </w:pPr>
            <w:r w:rsidRPr="00331DBC">
              <w:rPr>
                <w:rFonts w:ascii="Times New Roman" w:eastAsia="宋体" w:hAnsi="Times New Roman" w:cs="Times New Roman"/>
                <w:szCs w:val="21"/>
              </w:rPr>
              <w:t>4</w:t>
            </w:r>
            <w:r w:rsidRPr="00331DBC">
              <w:rPr>
                <w:rFonts w:ascii="Times New Roman" w:eastAsia="宋体" w:hAnsi="Times New Roman" w:cs="Times New Roman"/>
                <w:szCs w:val="21"/>
                <w:vertAlign w:val="superscript"/>
              </w:rPr>
              <w:t>#</w:t>
            </w:r>
            <w:r w:rsidRPr="00331DBC">
              <w:rPr>
                <w:rFonts w:ascii="Times New Roman" w:eastAsia="宋体" w:hAnsi="Times New Roman" w:cs="Times New Roman" w:hint="eastAsia"/>
                <w:szCs w:val="21"/>
              </w:rPr>
              <w:t>（西厂界）</w:t>
            </w:r>
          </w:p>
        </w:tc>
        <w:tc>
          <w:tcPr>
            <w:tcW w:w="1071" w:type="dxa"/>
            <w:tcBorders>
              <w:top w:val="single" w:sz="4" w:space="0" w:color="auto"/>
            </w:tcBorders>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55.5</w:t>
            </w:r>
          </w:p>
        </w:tc>
        <w:tc>
          <w:tcPr>
            <w:tcW w:w="1072" w:type="dxa"/>
            <w:vMerge/>
            <w:vAlign w:val="center"/>
          </w:tcPr>
          <w:p w:rsidR="007C5DC9" w:rsidRPr="00331DBC" w:rsidRDefault="007C5DC9" w:rsidP="001E5E98">
            <w:pPr>
              <w:jc w:val="center"/>
              <w:rPr>
                <w:rFonts w:ascii="Times New Roman" w:eastAsia="宋体" w:hAnsi="Times New Roman" w:cs="Times New Roman"/>
                <w:szCs w:val="21"/>
              </w:rPr>
            </w:pPr>
          </w:p>
        </w:tc>
        <w:tc>
          <w:tcPr>
            <w:tcW w:w="1073" w:type="dxa"/>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达标</w:t>
            </w:r>
          </w:p>
        </w:tc>
        <w:tc>
          <w:tcPr>
            <w:tcW w:w="1072" w:type="dxa"/>
            <w:tcBorders>
              <w:top w:val="single" w:sz="4" w:space="0" w:color="auto"/>
            </w:tcBorders>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44.6</w:t>
            </w:r>
          </w:p>
        </w:tc>
        <w:tc>
          <w:tcPr>
            <w:tcW w:w="1072" w:type="dxa"/>
            <w:vMerge/>
            <w:vAlign w:val="center"/>
          </w:tcPr>
          <w:p w:rsidR="007C5DC9" w:rsidRPr="00331DBC" w:rsidRDefault="007C5DC9" w:rsidP="001E5E98">
            <w:pPr>
              <w:jc w:val="center"/>
              <w:rPr>
                <w:rFonts w:ascii="Times New Roman" w:eastAsia="宋体" w:hAnsi="Times New Roman" w:cs="Times New Roman"/>
                <w:szCs w:val="21"/>
              </w:rPr>
            </w:pPr>
          </w:p>
        </w:tc>
        <w:tc>
          <w:tcPr>
            <w:tcW w:w="1074" w:type="dxa"/>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达标</w:t>
            </w:r>
          </w:p>
        </w:tc>
      </w:tr>
      <w:tr w:rsidR="007C5DC9" w:rsidRPr="00331DBC" w:rsidTr="007C5DC9">
        <w:trPr>
          <w:trHeight w:val="477"/>
          <w:jc w:val="center"/>
        </w:trPr>
        <w:tc>
          <w:tcPr>
            <w:tcW w:w="1154" w:type="dxa"/>
            <w:vMerge w:val="restart"/>
            <w:vAlign w:val="center"/>
          </w:tcPr>
          <w:p w:rsidR="007C5DC9" w:rsidRPr="00331DBC" w:rsidRDefault="007C5DC9" w:rsidP="007C5DC9">
            <w:pPr>
              <w:jc w:val="center"/>
              <w:rPr>
                <w:rFonts w:ascii="Times New Roman" w:eastAsia="宋体" w:hAnsi="Times New Roman" w:cs="Times New Roman"/>
                <w:szCs w:val="21"/>
              </w:rPr>
            </w:pPr>
            <w:r w:rsidRPr="00331DBC">
              <w:rPr>
                <w:rFonts w:ascii="Times New Roman" w:eastAsia="宋体" w:hAnsi="Times New Roman" w:cs="Times New Roman"/>
                <w:szCs w:val="21"/>
              </w:rPr>
              <w:t>2018.</w:t>
            </w:r>
            <w:r w:rsidRPr="00331DBC">
              <w:rPr>
                <w:rFonts w:ascii="Times New Roman" w:eastAsia="宋体" w:hAnsi="Times New Roman" w:cs="Times New Roman" w:hint="eastAsia"/>
                <w:szCs w:val="21"/>
              </w:rPr>
              <w:t>8.2</w:t>
            </w:r>
          </w:p>
        </w:tc>
        <w:tc>
          <w:tcPr>
            <w:tcW w:w="1252" w:type="dxa"/>
            <w:vAlign w:val="center"/>
          </w:tcPr>
          <w:p w:rsidR="007C5DC9" w:rsidRPr="00331DBC" w:rsidRDefault="007C5DC9" w:rsidP="005D6CF5">
            <w:pPr>
              <w:jc w:val="center"/>
              <w:rPr>
                <w:rFonts w:ascii="Times New Roman" w:eastAsia="宋体" w:hAnsi="Times New Roman" w:cs="Times New Roman"/>
                <w:szCs w:val="21"/>
              </w:rPr>
            </w:pPr>
            <w:r w:rsidRPr="00331DBC">
              <w:rPr>
                <w:rFonts w:ascii="Times New Roman" w:eastAsia="宋体" w:hAnsi="Times New Roman" w:cs="Times New Roman"/>
                <w:szCs w:val="21"/>
              </w:rPr>
              <w:t>1</w:t>
            </w:r>
            <w:r w:rsidRPr="00331DBC">
              <w:rPr>
                <w:rFonts w:ascii="Times New Roman" w:eastAsia="宋体" w:hAnsi="Times New Roman" w:cs="Times New Roman"/>
                <w:szCs w:val="21"/>
                <w:vertAlign w:val="superscript"/>
              </w:rPr>
              <w:t>#</w:t>
            </w:r>
            <w:r w:rsidRPr="00331DBC">
              <w:rPr>
                <w:rFonts w:ascii="Times New Roman" w:eastAsia="宋体" w:hAnsi="Times New Roman" w:cs="Times New Roman" w:hint="eastAsia"/>
                <w:szCs w:val="21"/>
              </w:rPr>
              <w:t>（北厂界）</w:t>
            </w:r>
          </w:p>
        </w:tc>
        <w:tc>
          <w:tcPr>
            <w:tcW w:w="1071" w:type="dxa"/>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58.3</w:t>
            </w:r>
          </w:p>
        </w:tc>
        <w:tc>
          <w:tcPr>
            <w:tcW w:w="1072" w:type="dxa"/>
            <w:vMerge w:val="restart"/>
            <w:vAlign w:val="center"/>
          </w:tcPr>
          <w:p w:rsidR="007C5DC9" w:rsidRPr="00331DBC" w:rsidRDefault="00FB48DF"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w:t>
            </w:r>
            <w:r w:rsidR="007C5DC9" w:rsidRPr="00331DBC">
              <w:rPr>
                <w:rFonts w:ascii="Times New Roman" w:eastAsia="宋体" w:hAnsi="Times New Roman" w:cs="Times New Roman" w:hint="eastAsia"/>
                <w:szCs w:val="21"/>
              </w:rPr>
              <w:t>60</w:t>
            </w:r>
          </w:p>
        </w:tc>
        <w:tc>
          <w:tcPr>
            <w:tcW w:w="1073" w:type="dxa"/>
            <w:vAlign w:val="center"/>
          </w:tcPr>
          <w:p w:rsidR="007C5DC9" w:rsidRPr="00331DBC" w:rsidRDefault="007C5DC9" w:rsidP="005D6CF5">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达标</w:t>
            </w:r>
          </w:p>
        </w:tc>
        <w:tc>
          <w:tcPr>
            <w:tcW w:w="1072" w:type="dxa"/>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49.2</w:t>
            </w:r>
          </w:p>
        </w:tc>
        <w:tc>
          <w:tcPr>
            <w:tcW w:w="1072" w:type="dxa"/>
            <w:vMerge w:val="restart"/>
            <w:vAlign w:val="center"/>
          </w:tcPr>
          <w:p w:rsidR="007C5DC9" w:rsidRPr="00331DBC" w:rsidRDefault="00FB48DF"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w:t>
            </w:r>
            <w:r w:rsidR="007C5DC9" w:rsidRPr="00331DBC">
              <w:rPr>
                <w:rFonts w:ascii="Times New Roman" w:eastAsia="宋体" w:hAnsi="Times New Roman" w:cs="Times New Roman" w:hint="eastAsia"/>
                <w:szCs w:val="21"/>
              </w:rPr>
              <w:t>50</w:t>
            </w:r>
          </w:p>
        </w:tc>
        <w:tc>
          <w:tcPr>
            <w:tcW w:w="1074" w:type="dxa"/>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达标</w:t>
            </w:r>
          </w:p>
        </w:tc>
      </w:tr>
      <w:tr w:rsidR="007C5DC9" w:rsidRPr="00331DBC" w:rsidTr="007C5DC9">
        <w:trPr>
          <w:trHeight w:val="477"/>
          <w:jc w:val="center"/>
        </w:trPr>
        <w:tc>
          <w:tcPr>
            <w:tcW w:w="1154" w:type="dxa"/>
            <w:vMerge/>
            <w:vAlign w:val="center"/>
          </w:tcPr>
          <w:p w:rsidR="007C5DC9" w:rsidRPr="00331DBC" w:rsidRDefault="007C5DC9" w:rsidP="001E5E98">
            <w:pPr>
              <w:jc w:val="center"/>
              <w:rPr>
                <w:rFonts w:ascii="Times New Roman" w:eastAsia="宋体" w:hAnsi="Times New Roman" w:cs="Times New Roman"/>
                <w:szCs w:val="21"/>
              </w:rPr>
            </w:pPr>
          </w:p>
        </w:tc>
        <w:tc>
          <w:tcPr>
            <w:tcW w:w="1252" w:type="dxa"/>
            <w:vAlign w:val="center"/>
          </w:tcPr>
          <w:p w:rsidR="007C5DC9" w:rsidRPr="00331DBC" w:rsidRDefault="007C5DC9" w:rsidP="005D6CF5">
            <w:pPr>
              <w:jc w:val="center"/>
              <w:rPr>
                <w:rFonts w:ascii="Times New Roman" w:eastAsia="宋体" w:hAnsi="Times New Roman" w:cs="Times New Roman"/>
                <w:szCs w:val="21"/>
              </w:rPr>
            </w:pPr>
            <w:r w:rsidRPr="00331DBC">
              <w:rPr>
                <w:rFonts w:ascii="Times New Roman" w:eastAsia="宋体" w:hAnsi="Times New Roman" w:cs="Times New Roman"/>
                <w:szCs w:val="21"/>
              </w:rPr>
              <w:t>2</w:t>
            </w:r>
            <w:r w:rsidRPr="00331DBC">
              <w:rPr>
                <w:rFonts w:ascii="Times New Roman" w:eastAsia="宋体" w:hAnsi="Times New Roman" w:cs="Times New Roman"/>
                <w:szCs w:val="21"/>
                <w:vertAlign w:val="superscript"/>
              </w:rPr>
              <w:t>#</w:t>
            </w:r>
            <w:r w:rsidRPr="00331DBC">
              <w:rPr>
                <w:rFonts w:ascii="Times New Roman" w:eastAsia="宋体" w:hAnsi="Times New Roman" w:cs="Times New Roman" w:hint="eastAsia"/>
                <w:szCs w:val="21"/>
              </w:rPr>
              <w:t>（东厂界）</w:t>
            </w:r>
          </w:p>
        </w:tc>
        <w:tc>
          <w:tcPr>
            <w:tcW w:w="1071" w:type="dxa"/>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58.7</w:t>
            </w:r>
          </w:p>
        </w:tc>
        <w:tc>
          <w:tcPr>
            <w:tcW w:w="1072" w:type="dxa"/>
            <w:vMerge/>
            <w:vAlign w:val="center"/>
          </w:tcPr>
          <w:p w:rsidR="007C5DC9" w:rsidRPr="00331DBC" w:rsidRDefault="007C5DC9" w:rsidP="001E5E98">
            <w:pPr>
              <w:jc w:val="center"/>
              <w:rPr>
                <w:rFonts w:ascii="Times New Roman" w:eastAsia="宋体" w:hAnsi="Times New Roman" w:cs="Times New Roman"/>
                <w:szCs w:val="21"/>
              </w:rPr>
            </w:pPr>
          </w:p>
        </w:tc>
        <w:tc>
          <w:tcPr>
            <w:tcW w:w="1073" w:type="dxa"/>
            <w:vAlign w:val="center"/>
          </w:tcPr>
          <w:p w:rsidR="007C5DC9" w:rsidRPr="00331DBC" w:rsidRDefault="007C5DC9" w:rsidP="005D6CF5">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达标</w:t>
            </w:r>
          </w:p>
        </w:tc>
        <w:tc>
          <w:tcPr>
            <w:tcW w:w="1072" w:type="dxa"/>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49.0</w:t>
            </w:r>
          </w:p>
        </w:tc>
        <w:tc>
          <w:tcPr>
            <w:tcW w:w="1072" w:type="dxa"/>
            <w:vMerge/>
            <w:vAlign w:val="center"/>
          </w:tcPr>
          <w:p w:rsidR="007C5DC9" w:rsidRPr="00331DBC" w:rsidRDefault="007C5DC9" w:rsidP="001E5E98">
            <w:pPr>
              <w:jc w:val="center"/>
              <w:rPr>
                <w:rFonts w:ascii="Times New Roman" w:eastAsia="宋体" w:hAnsi="Times New Roman" w:cs="Times New Roman"/>
                <w:szCs w:val="21"/>
              </w:rPr>
            </w:pPr>
          </w:p>
        </w:tc>
        <w:tc>
          <w:tcPr>
            <w:tcW w:w="1074" w:type="dxa"/>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达标</w:t>
            </w:r>
          </w:p>
        </w:tc>
      </w:tr>
      <w:tr w:rsidR="007C5DC9" w:rsidRPr="00331DBC" w:rsidTr="007C5DC9">
        <w:trPr>
          <w:trHeight w:val="477"/>
          <w:jc w:val="center"/>
        </w:trPr>
        <w:tc>
          <w:tcPr>
            <w:tcW w:w="1154" w:type="dxa"/>
            <w:vMerge/>
            <w:vAlign w:val="center"/>
          </w:tcPr>
          <w:p w:rsidR="007C5DC9" w:rsidRPr="00331DBC" w:rsidRDefault="007C5DC9" w:rsidP="001E5E98">
            <w:pPr>
              <w:jc w:val="center"/>
              <w:rPr>
                <w:rFonts w:ascii="Times New Roman" w:eastAsia="宋体" w:hAnsi="Times New Roman" w:cs="Times New Roman"/>
                <w:szCs w:val="21"/>
              </w:rPr>
            </w:pPr>
          </w:p>
        </w:tc>
        <w:tc>
          <w:tcPr>
            <w:tcW w:w="1252" w:type="dxa"/>
            <w:vAlign w:val="center"/>
          </w:tcPr>
          <w:p w:rsidR="007C5DC9" w:rsidRPr="00331DBC" w:rsidRDefault="007C5DC9" w:rsidP="005D6CF5">
            <w:pPr>
              <w:jc w:val="center"/>
              <w:rPr>
                <w:rFonts w:ascii="Times New Roman" w:eastAsia="宋体" w:hAnsi="Times New Roman" w:cs="Times New Roman"/>
                <w:szCs w:val="21"/>
              </w:rPr>
            </w:pPr>
            <w:r w:rsidRPr="00331DBC">
              <w:rPr>
                <w:rFonts w:ascii="Times New Roman" w:eastAsia="宋体" w:hAnsi="Times New Roman" w:cs="Times New Roman"/>
                <w:szCs w:val="21"/>
              </w:rPr>
              <w:t>3</w:t>
            </w:r>
            <w:r w:rsidRPr="00331DBC">
              <w:rPr>
                <w:rFonts w:ascii="Times New Roman" w:eastAsia="宋体" w:hAnsi="Times New Roman" w:cs="Times New Roman"/>
                <w:szCs w:val="21"/>
                <w:vertAlign w:val="superscript"/>
              </w:rPr>
              <w:t>#</w:t>
            </w:r>
            <w:r w:rsidRPr="00331DBC">
              <w:rPr>
                <w:rFonts w:ascii="Times New Roman" w:eastAsia="宋体" w:hAnsi="Times New Roman" w:cs="Times New Roman" w:hint="eastAsia"/>
                <w:szCs w:val="21"/>
              </w:rPr>
              <w:t>（南厂界）</w:t>
            </w:r>
          </w:p>
        </w:tc>
        <w:tc>
          <w:tcPr>
            <w:tcW w:w="1071" w:type="dxa"/>
            <w:tcBorders>
              <w:bottom w:val="single" w:sz="4" w:space="0" w:color="auto"/>
            </w:tcBorders>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58.1</w:t>
            </w:r>
          </w:p>
        </w:tc>
        <w:tc>
          <w:tcPr>
            <w:tcW w:w="1072" w:type="dxa"/>
            <w:vMerge/>
            <w:vAlign w:val="center"/>
          </w:tcPr>
          <w:p w:rsidR="007C5DC9" w:rsidRPr="00331DBC" w:rsidRDefault="007C5DC9" w:rsidP="001E5E98">
            <w:pPr>
              <w:jc w:val="center"/>
              <w:rPr>
                <w:rFonts w:ascii="Times New Roman" w:eastAsia="宋体" w:hAnsi="Times New Roman" w:cs="Times New Roman"/>
                <w:szCs w:val="21"/>
              </w:rPr>
            </w:pPr>
          </w:p>
        </w:tc>
        <w:tc>
          <w:tcPr>
            <w:tcW w:w="1073" w:type="dxa"/>
            <w:tcBorders>
              <w:bottom w:val="single" w:sz="4" w:space="0" w:color="auto"/>
            </w:tcBorders>
            <w:vAlign w:val="center"/>
          </w:tcPr>
          <w:p w:rsidR="007C5DC9" w:rsidRPr="00331DBC" w:rsidRDefault="007C5DC9" w:rsidP="005D6CF5">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达标</w:t>
            </w:r>
          </w:p>
        </w:tc>
        <w:tc>
          <w:tcPr>
            <w:tcW w:w="1072" w:type="dxa"/>
            <w:tcBorders>
              <w:bottom w:val="single" w:sz="4" w:space="0" w:color="auto"/>
            </w:tcBorders>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49.1</w:t>
            </w:r>
          </w:p>
        </w:tc>
        <w:tc>
          <w:tcPr>
            <w:tcW w:w="1072" w:type="dxa"/>
            <w:vMerge/>
            <w:vAlign w:val="center"/>
          </w:tcPr>
          <w:p w:rsidR="007C5DC9" w:rsidRPr="00331DBC" w:rsidRDefault="007C5DC9" w:rsidP="001E5E98">
            <w:pPr>
              <w:jc w:val="center"/>
              <w:rPr>
                <w:rFonts w:ascii="Times New Roman" w:eastAsia="宋体" w:hAnsi="Times New Roman" w:cs="Times New Roman"/>
                <w:szCs w:val="21"/>
              </w:rPr>
            </w:pPr>
          </w:p>
        </w:tc>
        <w:tc>
          <w:tcPr>
            <w:tcW w:w="1074" w:type="dxa"/>
            <w:tcBorders>
              <w:bottom w:val="single" w:sz="6" w:space="0" w:color="000000"/>
            </w:tcBorders>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达标</w:t>
            </w:r>
          </w:p>
        </w:tc>
      </w:tr>
      <w:tr w:rsidR="007C5DC9" w:rsidRPr="00331DBC" w:rsidTr="007C5DC9">
        <w:trPr>
          <w:trHeight w:val="489"/>
          <w:jc w:val="center"/>
        </w:trPr>
        <w:tc>
          <w:tcPr>
            <w:tcW w:w="1154" w:type="dxa"/>
            <w:vMerge/>
            <w:vAlign w:val="center"/>
          </w:tcPr>
          <w:p w:rsidR="007C5DC9" w:rsidRPr="00331DBC" w:rsidRDefault="007C5DC9" w:rsidP="001E5E98">
            <w:pPr>
              <w:jc w:val="center"/>
              <w:rPr>
                <w:rFonts w:ascii="Times New Roman" w:eastAsia="宋体" w:hAnsi="Times New Roman" w:cs="Times New Roman"/>
                <w:szCs w:val="21"/>
              </w:rPr>
            </w:pPr>
          </w:p>
        </w:tc>
        <w:tc>
          <w:tcPr>
            <w:tcW w:w="1252" w:type="dxa"/>
            <w:vAlign w:val="center"/>
          </w:tcPr>
          <w:p w:rsidR="007C5DC9" w:rsidRPr="00331DBC" w:rsidRDefault="007C5DC9" w:rsidP="005D6CF5">
            <w:pPr>
              <w:jc w:val="center"/>
              <w:rPr>
                <w:rFonts w:ascii="Times New Roman" w:eastAsia="宋体" w:hAnsi="Times New Roman" w:cs="Times New Roman"/>
                <w:szCs w:val="21"/>
              </w:rPr>
            </w:pPr>
            <w:r w:rsidRPr="00331DBC">
              <w:rPr>
                <w:rFonts w:ascii="Times New Roman" w:eastAsia="宋体" w:hAnsi="Times New Roman" w:cs="Times New Roman"/>
                <w:szCs w:val="21"/>
              </w:rPr>
              <w:t>4</w:t>
            </w:r>
            <w:r w:rsidRPr="00331DBC">
              <w:rPr>
                <w:rFonts w:ascii="Times New Roman" w:eastAsia="宋体" w:hAnsi="Times New Roman" w:cs="Times New Roman"/>
                <w:szCs w:val="21"/>
                <w:vertAlign w:val="superscript"/>
              </w:rPr>
              <w:t>#</w:t>
            </w:r>
            <w:r w:rsidRPr="00331DBC">
              <w:rPr>
                <w:rFonts w:ascii="Times New Roman" w:eastAsia="宋体" w:hAnsi="Times New Roman" w:cs="Times New Roman" w:hint="eastAsia"/>
                <w:szCs w:val="21"/>
              </w:rPr>
              <w:t>（西厂界）</w:t>
            </w:r>
          </w:p>
        </w:tc>
        <w:tc>
          <w:tcPr>
            <w:tcW w:w="1071" w:type="dxa"/>
            <w:tcBorders>
              <w:top w:val="single" w:sz="4" w:space="0" w:color="auto"/>
            </w:tcBorders>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54.6</w:t>
            </w:r>
          </w:p>
        </w:tc>
        <w:tc>
          <w:tcPr>
            <w:tcW w:w="1072" w:type="dxa"/>
            <w:vMerge/>
            <w:vAlign w:val="center"/>
          </w:tcPr>
          <w:p w:rsidR="007C5DC9" w:rsidRPr="00331DBC" w:rsidRDefault="007C5DC9" w:rsidP="001E5E98">
            <w:pPr>
              <w:jc w:val="center"/>
              <w:rPr>
                <w:rFonts w:ascii="Times New Roman" w:eastAsia="宋体" w:hAnsi="Times New Roman" w:cs="Times New Roman"/>
                <w:szCs w:val="21"/>
              </w:rPr>
            </w:pPr>
          </w:p>
        </w:tc>
        <w:tc>
          <w:tcPr>
            <w:tcW w:w="1073" w:type="dxa"/>
            <w:tcBorders>
              <w:top w:val="single" w:sz="4" w:space="0" w:color="auto"/>
            </w:tcBorders>
            <w:vAlign w:val="center"/>
          </w:tcPr>
          <w:p w:rsidR="007C5DC9" w:rsidRPr="00331DBC" w:rsidRDefault="007C5DC9" w:rsidP="005D6CF5">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达标</w:t>
            </w:r>
          </w:p>
        </w:tc>
        <w:tc>
          <w:tcPr>
            <w:tcW w:w="1072" w:type="dxa"/>
            <w:tcBorders>
              <w:top w:val="single" w:sz="4" w:space="0" w:color="auto"/>
            </w:tcBorders>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hint="eastAsia"/>
                <w:szCs w:val="21"/>
              </w:rPr>
              <w:t>45.5</w:t>
            </w:r>
          </w:p>
        </w:tc>
        <w:tc>
          <w:tcPr>
            <w:tcW w:w="1072" w:type="dxa"/>
            <w:vMerge/>
            <w:vAlign w:val="center"/>
          </w:tcPr>
          <w:p w:rsidR="007C5DC9" w:rsidRPr="00331DBC" w:rsidRDefault="007C5DC9" w:rsidP="001E5E98">
            <w:pPr>
              <w:jc w:val="center"/>
              <w:rPr>
                <w:rFonts w:ascii="Times New Roman" w:eastAsia="宋体" w:hAnsi="Times New Roman" w:cs="Times New Roman"/>
                <w:szCs w:val="21"/>
              </w:rPr>
            </w:pPr>
          </w:p>
        </w:tc>
        <w:tc>
          <w:tcPr>
            <w:tcW w:w="1074" w:type="dxa"/>
            <w:tcBorders>
              <w:top w:val="single" w:sz="6" w:space="0" w:color="000000"/>
            </w:tcBorders>
            <w:vAlign w:val="center"/>
          </w:tcPr>
          <w:p w:rsidR="007C5DC9" w:rsidRPr="00331DBC" w:rsidRDefault="007C5DC9"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达标</w:t>
            </w:r>
          </w:p>
        </w:tc>
      </w:tr>
      <w:tr w:rsidR="001E5E98" w:rsidRPr="00331DBC" w:rsidTr="007C5DC9">
        <w:trPr>
          <w:trHeight w:val="501"/>
          <w:jc w:val="center"/>
        </w:trPr>
        <w:tc>
          <w:tcPr>
            <w:tcW w:w="1154" w:type="dxa"/>
            <w:vAlign w:val="center"/>
          </w:tcPr>
          <w:p w:rsidR="001E5E98" w:rsidRPr="00331DBC" w:rsidRDefault="001E5E98" w:rsidP="001E5E98">
            <w:pPr>
              <w:jc w:val="center"/>
              <w:rPr>
                <w:rFonts w:ascii="Times New Roman" w:eastAsia="宋体" w:hAnsi="Times New Roman" w:cs="Times New Roman"/>
                <w:szCs w:val="21"/>
              </w:rPr>
            </w:pPr>
            <w:r w:rsidRPr="00331DBC">
              <w:rPr>
                <w:rFonts w:ascii="Times New Roman" w:eastAsia="宋体" w:hAnsi="Times New Roman" w:cs="Times New Roman"/>
                <w:szCs w:val="21"/>
              </w:rPr>
              <w:t>执行标准</w:t>
            </w:r>
          </w:p>
        </w:tc>
        <w:tc>
          <w:tcPr>
            <w:tcW w:w="7686" w:type="dxa"/>
            <w:gridSpan w:val="7"/>
            <w:vAlign w:val="center"/>
          </w:tcPr>
          <w:p w:rsidR="001E5E98" w:rsidRPr="00331DBC" w:rsidRDefault="001E5E98" w:rsidP="007C5DC9">
            <w:pPr>
              <w:tabs>
                <w:tab w:val="left" w:pos="2155"/>
              </w:tabs>
              <w:jc w:val="left"/>
              <w:rPr>
                <w:rFonts w:ascii="Times New Roman" w:eastAsia="宋体" w:hAnsi="Times New Roman" w:cs="Times New Roman"/>
                <w:szCs w:val="21"/>
              </w:rPr>
            </w:pPr>
            <w:r w:rsidRPr="00331DBC">
              <w:rPr>
                <w:rFonts w:ascii="Times New Roman" w:eastAsia="宋体" w:hAnsi="Times New Roman" w:cs="Times New Roman"/>
                <w:szCs w:val="21"/>
              </w:rPr>
              <w:t>《工业企业厂界环境噪声排放标准》（</w:t>
            </w:r>
            <w:r w:rsidRPr="00331DBC">
              <w:rPr>
                <w:rFonts w:ascii="Times New Roman" w:eastAsia="宋体" w:hAnsi="Times New Roman" w:cs="Times New Roman"/>
                <w:szCs w:val="21"/>
              </w:rPr>
              <w:t>GB12348-2008</w:t>
            </w:r>
            <w:r w:rsidRPr="00331DBC">
              <w:rPr>
                <w:rFonts w:ascii="Times New Roman" w:eastAsia="宋体" w:hAnsi="Times New Roman" w:cs="Times New Roman"/>
                <w:szCs w:val="21"/>
              </w:rPr>
              <w:t>）表</w:t>
            </w:r>
            <w:r w:rsidRPr="00331DBC">
              <w:rPr>
                <w:rFonts w:ascii="Times New Roman" w:eastAsia="宋体" w:hAnsi="Times New Roman" w:cs="Times New Roman"/>
                <w:szCs w:val="21"/>
              </w:rPr>
              <w:t>1</w:t>
            </w:r>
            <w:r w:rsidRPr="00331DBC">
              <w:rPr>
                <w:rFonts w:ascii="Times New Roman" w:eastAsia="宋体" w:hAnsi="Times New Roman" w:cs="Times New Roman"/>
                <w:szCs w:val="21"/>
              </w:rPr>
              <w:t>中</w:t>
            </w:r>
            <w:r w:rsidR="007C5DC9" w:rsidRPr="00331DBC">
              <w:rPr>
                <w:rFonts w:ascii="Times New Roman" w:eastAsia="宋体" w:hAnsi="Times New Roman" w:cs="Times New Roman" w:hint="eastAsia"/>
                <w:szCs w:val="21"/>
              </w:rPr>
              <w:t>2</w:t>
            </w:r>
            <w:r w:rsidRPr="00331DBC">
              <w:rPr>
                <w:rFonts w:ascii="Times New Roman" w:eastAsia="宋体" w:hAnsi="Times New Roman" w:cs="Times New Roman"/>
                <w:szCs w:val="21"/>
              </w:rPr>
              <w:t>类标准</w:t>
            </w:r>
          </w:p>
        </w:tc>
      </w:tr>
    </w:tbl>
    <w:p w:rsidR="00674AEF" w:rsidRPr="004B57F3" w:rsidRDefault="00674AEF" w:rsidP="00674AEF"/>
    <w:p w:rsidR="00C322AC" w:rsidRPr="004B57F3" w:rsidRDefault="00C322AC" w:rsidP="00674AEF"/>
    <w:p w:rsidR="00C322AC" w:rsidRPr="004B57F3" w:rsidRDefault="00C322AC" w:rsidP="00674AEF"/>
    <w:p w:rsidR="00C322AC" w:rsidRPr="007C5DC9" w:rsidRDefault="00C322AC" w:rsidP="00674AEF"/>
    <w:p w:rsidR="00AC1746" w:rsidRPr="004B57F3" w:rsidRDefault="00151636" w:rsidP="004D48B3">
      <w:pPr>
        <w:pStyle w:val="1"/>
        <w:adjustRightInd w:val="0"/>
        <w:snapToGrid w:val="0"/>
        <w:spacing w:beforeLines="50" w:after="0" w:line="360" w:lineRule="auto"/>
        <w:rPr>
          <w:rFonts w:ascii="Times New Roman" w:hAnsi="Times New Roman"/>
          <w:sz w:val="32"/>
          <w:szCs w:val="32"/>
        </w:rPr>
      </w:pPr>
      <w:bookmarkStart w:id="74" w:name="_Toc523223604"/>
      <w:r w:rsidRPr="000B34F7">
        <w:rPr>
          <w:rFonts w:ascii="Times New Roman" w:hAnsi="Times New Roman" w:hint="eastAsia"/>
          <w:sz w:val="32"/>
          <w:szCs w:val="32"/>
        </w:rPr>
        <w:lastRenderedPageBreak/>
        <w:t>10</w:t>
      </w:r>
      <w:r w:rsidR="00B74D16" w:rsidRPr="000B34F7">
        <w:rPr>
          <w:rFonts w:ascii="Times New Roman" w:hAnsi="Times New Roman" w:hint="eastAsia"/>
          <w:sz w:val="32"/>
          <w:szCs w:val="32"/>
        </w:rPr>
        <w:t>验收监测结论</w:t>
      </w:r>
      <w:bookmarkEnd w:id="74"/>
    </w:p>
    <w:p w:rsidR="004B57F3" w:rsidRDefault="00AF36A3" w:rsidP="000B34F7">
      <w:pPr>
        <w:adjustRightInd w:val="0"/>
        <w:snapToGrid w:val="0"/>
        <w:spacing w:line="360" w:lineRule="auto"/>
        <w:rPr>
          <w:rFonts w:ascii="Times New Roman" w:hAnsi="Times New Roman" w:cs="Times New Roman"/>
          <w:sz w:val="24"/>
          <w:szCs w:val="24"/>
        </w:rPr>
      </w:pPr>
      <w:r w:rsidRPr="004B57F3">
        <w:rPr>
          <w:rFonts w:ascii="Times New Roman" w:hAnsi="Times New Roman" w:cs="Times New Roman" w:hint="eastAsia"/>
          <w:sz w:val="24"/>
          <w:szCs w:val="24"/>
        </w:rPr>
        <w:t xml:space="preserve">    </w:t>
      </w:r>
      <w:r w:rsidRPr="004B57F3">
        <w:rPr>
          <w:rFonts w:ascii="Times New Roman" w:hAnsi="Times New Roman" w:cs="Times New Roman" w:hint="eastAsia"/>
          <w:sz w:val="24"/>
          <w:szCs w:val="24"/>
        </w:rPr>
        <w:t>（</w:t>
      </w:r>
      <w:r w:rsidRPr="004B57F3">
        <w:rPr>
          <w:rFonts w:ascii="Times New Roman" w:hAnsi="Times New Roman" w:cs="Times New Roman" w:hint="eastAsia"/>
          <w:sz w:val="24"/>
          <w:szCs w:val="24"/>
        </w:rPr>
        <w:t>1</w:t>
      </w:r>
      <w:r w:rsidRPr="004B57F3">
        <w:rPr>
          <w:rFonts w:ascii="Times New Roman" w:hAnsi="Times New Roman" w:cs="Times New Roman" w:hint="eastAsia"/>
          <w:sz w:val="24"/>
          <w:szCs w:val="24"/>
        </w:rPr>
        <w:t>）</w:t>
      </w:r>
      <w:r w:rsidR="005D6CF5">
        <w:rPr>
          <w:rFonts w:ascii="Times New Roman" w:hAnsi="Times New Roman" w:cs="Times New Roman" w:hint="eastAsia"/>
          <w:sz w:val="24"/>
          <w:szCs w:val="24"/>
        </w:rPr>
        <w:t>监测期间，</w:t>
      </w:r>
      <w:r w:rsidR="00F43E27">
        <w:rPr>
          <w:rFonts w:ascii="Times New Roman" w:hAnsi="Times New Roman" w:cs="Times New Roman" w:hint="eastAsia"/>
          <w:sz w:val="24"/>
          <w:szCs w:val="24"/>
        </w:rPr>
        <w:t>本</w:t>
      </w:r>
      <w:r w:rsidR="005D6CF5">
        <w:rPr>
          <w:rFonts w:ascii="Times New Roman" w:hAnsi="Times New Roman" w:cs="Times New Roman" w:hint="eastAsia"/>
          <w:sz w:val="24"/>
          <w:szCs w:val="24"/>
        </w:rPr>
        <w:t>项目运行正常，运行负荷</w:t>
      </w:r>
      <w:r w:rsidR="005D6CF5">
        <w:rPr>
          <w:rFonts w:ascii="Times New Roman" w:hAnsi="Times New Roman" w:cs="Times New Roman" w:hint="eastAsia"/>
          <w:sz w:val="24"/>
          <w:szCs w:val="24"/>
        </w:rPr>
        <w:t>100%</w:t>
      </w:r>
      <w:r w:rsidR="00856C05">
        <w:rPr>
          <w:rFonts w:ascii="Times New Roman" w:hAnsi="Times New Roman" w:cs="Times New Roman" w:hint="eastAsia"/>
          <w:sz w:val="24"/>
          <w:szCs w:val="24"/>
        </w:rPr>
        <w:t>，各污染物治理设施运行基本正常，</w:t>
      </w:r>
      <w:r w:rsidR="00856C05" w:rsidRPr="00856C05">
        <w:rPr>
          <w:rFonts w:ascii="Times New Roman" w:hAnsi="Times New Roman" w:cs="Times New Roman" w:hint="eastAsia"/>
          <w:sz w:val="24"/>
          <w:szCs w:val="24"/>
        </w:rPr>
        <w:t>因此，本次验收结果为有效工况下的监测数据，可作为该工程竣工环境保护验收的依据。</w:t>
      </w:r>
    </w:p>
    <w:p w:rsidR="000B34F7" w:rsidRDefault="004B57F3" w:rsidP="000B34F7">
      <w:pPr>
        <w:adjustRightInd w:val="0"/>
        <w:snapToGrid w:val="0"/>
        <w:spacing w:line="360" w:lineRule="auto"/>
        <w:ind w:firstLine="465"/>
        <w:rPr>
          <w:rFonts w:ascii="Times New Roman" w:hAnsi="Times New Roman" w:cs="Times New Roman"/>
          <w:sz w:val="24"/>
          <w:szCs w:val="24"/>
        </w:rPr>
      </w:pPr>
      <w:r w:rsidRPr="004B57F3">
        <w:rPr>
          <w:rFonts w:ascii="Times New Roman" w:hAnsi="Times New Roman" w:cs="Times New Roman" w:hint="eastAsia"/>
          <w:sz w:val="24"/>
          <w:szCs w:val="24"/>
        </w:rPr>
        <w:t>（</w:t>
      </w:r>
      <w:r>
        <w:rPr>
          <w:rFonts w:ascii="Times New Roman" w:hAnsi="Times New Roman" w:cs="Times New Roman" w:hint="eastAsia"/>
          <w:sz w:val="24"/>
          <w:szCs w:val="24"/>
        </w:rPr>
        <w:t>2</w:t>
      </w:r>
      <w:r w:rsidRPr="004B57F3">
        <w:rPr>
          <w:rFonts w:ascii="Times New Roman" w:hAnsi="Times New Roman" w:cs="Times New Roman" w:hint="eastAsia"/>
          <w:sz w:val="24"/>
          <w:szCs w:val="24"/>
        </w:rPr>
        <w:t>）</w:t>
      </w:r>
      <w:r w:rsidR="000B34F7">
        <w:rPr>
          <w:rFonts w:ascii="Times New Roman" w:hAnsi="Times New Roman" w:cs="Times New Roman" w:hint="eastAsia"/>
          <w:sz w:val="24"/>
          <w:szCs w:val="24"/>
        </w:rPr>
        <w:t>经监测</w:t>
      </w:r>
    </w:p>
    <w:p w:rsidR="000B34F7" w:rsidRPr="000B34F7" w:rsidRDefault="000B34F7" w:rsidP="000B34F7">
      <w:pPr>
        <w:adjustRightInd w:val="0"/>
        <w:snapToGrid w:val="0"/>
        <w:spacing w:line="360" w:lineRule="auto"/>
        <w:ind w:firstLine="465"/>
        <w:rPr>
          <w:rFonts w:ascii="Times New Roman" w:hAnsi="Times New Roman" w:cs="Times New Roman"/>
          <w:sz w:val="24"/>
          <w:szCs w:val="24"/>
        </w:rPr>
      </w:pPr>
      <w:r w:rsidRPr="000B34F7">
        <w:rPr>
          <w:rFonts w:ascii="Times New Roman" w:hAnsi="Times New Roman" w:cs="Times New Roman"/>
          <w:sz w:val="24"/>
          <w:szCs w:val="24"/>
        </w:rPr>
        <w:t>（一）废气</w:t>
      </w:r>
    </w:p>
    <w:p w:rsidR="000B34F7" w:rsidRPr="000B34F7" w:rsidRDefault="000B34F7" w:rsidP="000B34F7">
      <w:pPr>
        <w:adjustRightInd w:val="0"/>
        <w:snapToGrid w:val="0"/>
        <w:spacing w:line="360" w:lineRule="auto"/>
        <w:ind w:firstLine="465"/>
        <w:rPr>
          <w:rFonts w:ascii="Times New Roman" w:hAnsi="Times New Roman" w:cs="Times New Roman"/>
          <w:sz w:val="24"/>
          <w:szCs w:val="24"/>
          <w:lang w:bidi="en-US"/>
        </w:rPr>
      </w:pPr>
      <w:r w:rsidRPr="000B34F7">
        <w:rPr>
          <w:rFonts w:ascii="Times New Roman" w:hAnsi="Times New Roman" w:cs="Times New Roman" w:hint="eastAsia"/>
          <w:sz w:val="24"/>
          <w:szCs w:val="24"/>
          <w:lang w:bidi="en-US"/>
        </w:rPr>
        <w:t>有组织排放：根据检测结果，</w:t>
      </w:r>
      <w:r w:rsidRPr="000B34F7">
        <w:rPr>
          <w:rFonts w:ascii="Times New Roman" w:hAnsi="Times New Roman" w:cs="Times New Roman"/>
          <w:sz w:val="24"/>
          <w:szCs w:val="24"/>
          <w:lang w:bidi="en-US"/>
        </w:rPr>
        <w:t>臭气浓度两日排放浓度最高值为</w:t>
      </w:r>
      <w:r w:rsidRPr="000B34F7">
        <w:rPr>
          <w:rFonts w:ascii="Times New Roman" w:hAnsi="Times New Roman" w:cs="Times New Roman" w:hint="eastAsia"/>
          <w:sz w:val="24"/>
          <w:szCs w:val="24"/>
          <w:lang w:bidi="en-US"/>
        </w:rPr>
        <w:t>1737</w:t>
      </w:r>
      <w:r w:rsidRPr="000B34F7">
        <w:rPr>
          <w:rFonts w:ascii="Times New Roman" w:hAnsi="Times New Roman" w:cs="Times New Roman"/>
          <w:sz w:val="24"/>
          <w:szCs w:val="24"/>
          <w:lang w:bidi="en-US"/>
        </w:rPr>
        <w:t>（无量纲），氨两日排放浓度最高值为</w:t>
      </w:r>
      <w:r w:rsidRPr="000B34F7">
        <w:rPr>
          <w:rFonts w:ascii="Times New Roman" w:hAnsi="Times New Roman" w:cs="Times New Roman" w:hint="eastAsia"/>
          <w:sz w:val="24"/>
          <w:szCs w:val="24"/>
          <w:lang w:bidi="en-US"/>
        </w:rPr>
        <w:t>3.66</w:t>
      </w:r>
      <w:r w:rsidRPr="000B34F7">
        <w:rPr>
          <w:rFonts w:ascii="Times New Roman" w:hAnsi="Times New Roman" w:cs="Times New Roman"/>
          <w:sz w:val="24"/>
          <w:szCs w:val="24"/>
          <w:lang w:bidi="en-US"/>
        </w:rPr>
        <w:t>mg/m</w:t>
      </w:r>
      <w:r w:rsidRPr="000B34F7">
        <w:rPr>
          <w:rFonts w:ascii="Times New Roman" w:hAnsi="Times New Roman" w:cs="Times New Roman"/>
          <w:sz w:val="24"/>
          <w:szCs w:val="24"/>
          <w:vertAlign w:val="superscript"/>
          <w:lang w:bidi="en-US"/>
        </w:rPr>
        <w:t>3</w:t>
      </w:r>
      <w:r w:rsidRPr="000B34F7">
        <w:rPr>
          <w:rFonts w:ascii="Times New Roman" w:hAnsi="Times New Roman" w:cs="Times New Roman"/>
          <w:sz w:val="24"/>
          <w:szCs w:val="24"/>
          <w:lang w:bidi="en-US"/>
        </w:rPr>
        <w:t>，氨两日排放速率最高值为</w:t>
      </w:r>
      <w:r w:rsidRPr="000B34F7">
        <w:rPr>
          <w:rFonts w:ascii="Times New Roman" w:hAnsi="Times New Roman" w:cs="Times New Roman" w:hint="eastAsia"/>
          <w:sz w:val="24"/>
          <w:szCs w:val="24"/>
          <w:lang w:bidi="en-US"/>
        </w:rPr>
        <w:t>0.0226</w:t>
      </w:r>
      <w:r w:rsidRPr="000B34F7">
        <w:rPr>
          <w:rFonts w:ascii="Times New Roman" w:hAnsi="Times New Roman" w:cs="Times New Roman"/>
          <w:sz w:val="24"/>
          <w:szCs w:val="24"/>
          <w:lang w:bidi="en-US"/>
        </w:rPr>
        <w:t>kg/h</w:t>
      </w:r>
      <w:r w:rsidRPr="000B34F7">
        <w:rPr>
          <w:rFonts w:ascii="Times New Roman" w:hAnsi="Times New Roman" w:cs="Times New Roman"/>
          <w:sz w:val="24"/>
          <w:szCs w:val="24"/>
          <w:lang w:bidi="en-US"/>
        </w:rPr>
        <w:t>，硫化氢两日排放浓度最高值为</w:t>
      </w:r>
      <w:r w:rsidRPr="000B34F7">
        <w:rPr>
          <w:rFonts w:ascii="Times New Roman" w:hAnsi="Times New Roman" w:cs="Times New Roman" w:hint="eastAsia"/>
          <w:sz w:val="24"/>
          <w:szCs w:val="24"/>
          <w:lang w:bidi="en-US"/>
        </w:rPr>
        <w:t>0.08</w:t>
      </w:r>
      <w:r w:rsidRPr="000B34F7">
        <w:rPr>
          <w:rFonts w:ascii="Times New Roman" w:hAnsi="Times New Roman" w:cs="Times New Roman"/>
          <w:sz w:val="24"/>
          <w:szCs w:val="24"/>
          <w:lang w:bidi="en-US"/>
        </w:rPr>
        <w:t>mg/m</w:t>
      </w:r>
      <w:r w:rsidRPr="000B34F7">
        <w:rPr>
          <w:rFonts w:ascii="Times New Roman" w:hAnsi="Times New Roman" w:cs="Times New Roman"/>
          <w:sz w:val="24"/>
          <w:szCs w:val="24"/>
          <w:vertAlign w:val="superscript"/>
          <w:lang w:bidi="en-US"/>
        </w:rPr>
        <w:t>3</w:t>
      </w:r>
      <w:r w:rsidRPr="000B34F7">
        <w:rPr>
          <w:rFonts w:ascii="Times New Roman" w:hAnsi="Times New Roman" w:cs="Times New Roman"/>
          <w:sz w:val="24"/>
          <w:szCs w:val="24"/>
          <w:lang w:bidi="en-US"/>
        </w:rPr>
        <w:t>，硫化氢两日排放速率最高值为</w:t>
      </w:r>
      <w:r w:rsidRPr="000B34F7">
        <w:rPr>
          <w:rFonts w:ascii="Times New Roman" w:hAnsi="Times New Roman" w:cs="Times New Roman" w:hint="eastAsia"/>
          <w:sz w:val="24"/>
          <w:szCs w:val="24"/>
          <w:lang w:bidi="en-US"/>
        </w:rPr>
        <w:t>4.96</w:t>
      </w:r>
      <w:r w:rsidRPr="000B34F7">
        <w:rPr>
          <w:rFonts w:ascii="Times New Roman" w:hAnsi="Times New Roman" w:cs="Times New Roman"/>
          <w:sz w:val="24"/>
          <w:szCs w:val="24"/>
          <w:lang w:bidi="en-US"/>
        </w:rPr>
        <w:t>×10</w:t>
      </w:r>
      <w:r w:rsidRPr="000B34F7">
        <w:rPr>
          <w:rFonts w:ascii="Times New Roman" w:hAnsi="Times New Roman" w:cs="Times New Roman"/>
          <w:sz w:val="24"/>
          <w:szCs w:val="24"/>
          <w:vertAlign w:val="superscript"/>
          <w:lang w:bidi="en-US"/>
        </w:rPr>
        <w:t>-4</w:t>
      </w:r>
      <w:r w:rsidRPr="000B34F7">
        <w:rPr>
          <w:rFonts w:ascii="Times New Roman" w:hAnsi="Times New Roman" w:cs="Times New Roman"/>
          <w:sz w:val="24"/>
          <w:szCs w:val="24"/>
          <w:lang w:bidi="en-US"/>
        </w:rPr>
        <w:t>kg/h</w:t>
      </w:r>
      <w:r w:rsidRPr="000B34F7">
        <w:rPr>
          <w:rFonts w:ascii="Times New Roman" w:hAnsi="Times New Roman" w:cs="Times New Roman"/>
          <w:sz w:val="24"/>
          <w:szCs w:val="24"/>
          <w:lang w:bidi="en-US"/>
        </w:rPr>
        <w:t>，</w:t>
      </w:r>
      <w:r w:rsidRPr="000B34F7">
        <w:rPr>
          <w:rFonts w:ascii="Times New Roman" w:hAnsi="Times New Roman" w:cs="Times New Roman"/>
          <w:sz w:val="24"/>
          <w:szCs w:val="24"/>
          <w:lang w:bidi="en-US"/>
        </w:rPr>
        <w:t>H</w:t>
      </w:r>
      <w:r w:rsidRPr="000B34F7">
        <w:rPr>
          <w:rFonts w:ascii="Times New Roman" w:hAnsi="Times New Roman" w:cs="Times New Roman"/>
          <w:sz w:val="24"/>
          <w:szCs w:val="24"/>
          <w:vertAlign w:val="subscript"/>
          <w:lang w:bidi="en-US"/>
        </w:rPr>
        <w:t>2</w:t>
      </w:r>
      <w:r w:rsidRPr="000B34F7">
        <w:rPr>
          <w:rFonts w:ascii="Times New Roman" w:hAnsi="Times New Roman" w:cs="Times New Roman"/>
          <w:sz w:val="24"/>
          <w:szCs w:val="24"/>
          <w:lang w:bidi="en-US"/>
        </w:rPr>
        <w:t>S</w:t>
      </w:r>
      <w:r w:rsidRPr="000B34F7">
        <w:rPr>
          <w:rFonts w:ascii="Times New Roman" w:hAnsi="Times New Roman" w:cs="Times New Roman"/>
          <w:sz w:val="24"/>
          <w:szCs w:val="24"/>
          <w:lang w:bidi="en-US"/>
        </w:rPr>
        <w:t>、</w:t>
      </w:r>
      <w:r w:rsidRPr="000B34F7">
        <w:rPr>
          <w:rFonts w:ascii="Times New Roman" w:hAnsi="Times New Roman" w:cs="Times New Roman"/>
          <w:sz w:val="24"/>
          <w:szCs w:val="24"/>
          <w:lang w:bidi="en-US"/>
        </w:rPr>
        <w:t>NH</w:t>
      </w:r>
      <w:r w:rsidRPr="000B34F7">
        <w:rPr>
          <w:rFonts w:ascii="Times New Roman" w:hAnsi="Times New Roman" w:cs="Times New Roman"/>
          <w:sz w:val="24"/>
          <w:szCs w:val="24"/>
          <w:vertAlign w:val="subscript"/>
          <w:lang w:bidi="en-US"/>
        </w:rPr>
        <w:t>3</w:t>
      </w:r>
      <w:r w:rsidRPr="000B34F7">
        <w:rPr>
          <w:rFonts w:ascii="Times New Roman" w:hAnsi="Times New Roman" w:cs="Times New Roman"/>
          <w:sz w:val="24"/>
          <w:szCs w:val="24"/>
          <w:lang w:bidi="en-US"/>
        </w:rPr>
        <w:t>、臭气浓度排放满足《恶臭污染物排放标准》（</w:t>
      </w:r>
      <w:r w:rsidRPr="000B34F7">
        <w:rPr>
          <w:rFonts w:ascii="Times New Roman" w:hAnsi="Times New Roman" w:cs="Times New Roman"/>
          <w:sz w:val="24"/>
          <w:szCs w:val="24"/>
          <w:lang w:bidi="en-US"/>
        </w:rPr>
        <w:t>GB14554-93</w:t>
      </w:r>
      <w:r w:rsidRPr="000B34F7">
        <w:rPr>
          <w:rFonts w:ascii="Times New Roman" w:hAnsi="Times New Roman" w:cs="Times New Roman"/>
          <w:sz w:val="24"/>
          <w:szCs w:val="24"/>
          <w:lang w:bidi="en-US"/>
        </w:rPr>
        <w:t>）表</w:t>
      </w:r>
      <w:r w:rsidRPr="000B34F7">
        <w:rPr>
          <w:rFonts w:ascii="Times New Roman" w:hAnsi="Times New Roman" w:cs="Times New Roman"/>
          <w:sz w:val="24"/>
          <w:szCs w:val="24"/>
          <w:lang w:bidi="en-US"/>
        </w:rPr>
        <w:t>2</w:t>
      </w:r>
      <w:r w:rsidRPr="000B34F7">
        <w:rPr>
          <w:rFonts w:ascii="Times New Roman" w:hAnsi="Times New Roman" w:cs="Times New Roman"/>
          <w:sz w:val="24"/>
          <w:szCs w:val="24"/>
          <w:lang w:bidi="en-US"/>
        </w:rPr>
        <w:t>中排放标准要求</w:t>
      </w:r>
      <w:r w:rsidRPr="000B34F7">
        <w:rPr>
          <w:rFonts w:ascii="Times New Roman" w:hAnsi="Times New Roman" w:cs="Times New Roman"/>
          <w:sz w:val="24"/>
          <w:szCs w:val="24"/>
          <w:lang w:bidi="en-US"/>
        </w:rPr>
        <w:t>(H</w:t>
      </w:r>
      <w:r w:rsidRPr="000B34F7">
        <w:rPr>
          <w:rFonts w:ascii="Times New Roman" w:hAnsi="Times New Roman" w:cs="Times New Roman"/>
          <w:sz w:val="24"/>
          <w:szCs w:val="24"/>
          <w:vertAlign w:val="subscript"/>
          <w:lang w:bidi="en-US"/>
        </w:rPr>
        <w:t>2</w:t>
      </w:r>
      <w:r w:rsidRPr="000B34F7">
        <w:rPr>
          <w:rFonts w:ascii="Times New Roman" w:hAnsi="Times New Roman" w:cs="Times New Roman"/>
          <w:sz w:val="24"/>
          <w:szCs w:val="24"/>
          <w:lang w:bidi="en-US"/>
        </w:rPr>
        <w:t>S≤0.33kg/h</w:t>
      </w:r>
      <w:r w:rsidRPr="000B34F7">
        <w:rPr>
          <w:rFonts w:ascii="Times New Roman" w:hAnsi="Times New Roman" w:cs="Times New Roman"/>
          <w:sz w:val="24"/>
          <w:szCs w:val="24"/>
          <w:lang w:bidi="en-US"/>
        </w:rPr>
        <w:t>，</w:t>
      </w:r>
      <w:r w:rsidRPr="000B34F7">
        <w:rPr>
          <w:rFonts w:ascii="Times New Roman" w:hAnsi="Times New Roman" w:cs="Times New Roman"/>
          <w:sz w:val="24"/>
          <w:szCs w:val="24"/>
          <w:lang w:bidi="en-US"/>
        </w:rPr>
        <w:t>NH</w:t>
      </w:r>
      <w:r w:rsidRPr="000B34F7">
        <w:rPr>
          <w:rFonts w:ascii="Times New Roman" w:hAnsi="Times New Roman" w:cs="Times New Roman"/>
          <w:sz w:val="24"/>
          <w:szCs w:val="24"/>
          <w:vertAlign w:val="subscript"/>
          <w:lang w:bidi="en-US"/>
        </w:rPr>
        <w:t>3</w:t>
      </w:r>
      <w:r w:rsidRPr="000B34F7">
        <w:rPr>
          <w:rFonts w:ascii="Times New Roman" w:hAnsi="Times New Roman" w:cs="Times New Roman"/>
          <w:sz w:val="24"/>
          <w:szCs w:val="24"/>
          <w:lang w:bidi="en-US"/>
        </w:rPr>
        <w:t>≤4.9 kg/h</w:t>
      </w:r>
      <w:r w:rsidRPr="000B34F7">
        <w:rPr>
          <w:rFonts w:ascii="Times New Roman" w:hAnsi="Times New Roman" w:cs="Times New Roman"/>
          <w:sz w:val="24"/>
          <w:szCs w:val="24"/>
          <w:lang w:bidi="en-US"/>
        </w:rPr>
        <w:t>、臭气浓度</w:t>
      </w:r>
      <w:r w:rsidRPr="000B34F7">
        <w:rPr>
          <w:rFonts w:ascii="Times New Roman" w:hAnsi="Times New Roman" w:cs="Times New Roman"/>
          <w:sz w:val="24"/>
          <w:szCs w:val="24"/>
          <w:lang w:bidi="en-US"/>
        </w:rPr>
        <w:t>≤2000</w:t>
      </w:r>
      <w:r w:rsidRPr="000B34F7">
        <w:rPr>
          <w:rFonts w:ascii="Times New Roman" w:hAnsi="Times New Roman" w:cs="Times New Roman"/>
          <w:sz w:val="24"/>
          <w:szCs w:val="24"/>
          <w:lang w:bidi="en-US"/>
        </w:rPr>
        <w:t>（无量纲））。</w:t>
      </w:r>
    </w:p>
    <w:p w:rsidR="000B34F7" w:rsidRDefault="000B34F7" w:rsidP="000B34F7">
      <w:pPr>
        <w:adjustRightInd w:val="0"/>
        <w:snapToGrid w:val="0"/>
        <w:spacing w:line="360" w:lineRule="auto"/>
        <w:ind w:firstLine="465"/>
        <w:rPr>
          <w:rFonts w:ascii="Times New Roman" w:hAnsi="Times New Roman" w:cs="Times New Roman"/>
          <w:sz w:val="24"/>
          <w:szCs w:val="24"/>
          <w:lang w:bidi="en-US"/>
        </w:rPr>
      </w:pPr>
      <w:r w:rsidRPr="000B34F7">
        <w:rPr>
          <w:rFonts w:ascii="Times New Roman" w:hAnsi="Times New Roman" w:cs="Times New Roman" w:hint="eastAsia"/>
          <w:sz w:val="24"/>
          <w:szCs w:val="24"/>
          <w:lang w:bidi="en-US"/>
        </w:rPr>
        <w:t>无组织排放：</w:t>
      </w:r>
      <w:r w:rsidRPr="000B34F7">
        <w:rPr>
          <w:rFonts w:ascii="Times New Roman" w:hAnsi="Times New Roman" w:cs="Times New Roman"/>
          <w:sz w:val="24"/>
          <w:szCs w:val="24"/>
          <w:lang w:bidi="en-US"/>
        </w:rPr>
        <w:t>根据检测结果，臭气浓度两日浓度最高值为</w:t>
      </w:r>
      <w:r w:rsidRPr="000B34F7">
        <w:rPr>
          <w:rFonts w:ascii="Times New Roman" w:hAnsi="Times New Roman" w:cs="Times New Roman"/>
          <w:sz w:val="24"/>
          <w:szCs w:val="24"/>
          <w:lang w:bidi="en-US"/>
        </w:rPr>
        <w:t>17</w:t>
      </w:r>
      <w:r w:rsidRPr="000B34F7">
        <w:rPr>
          <w:rFonts w:ascii="Times New Roman" w:hAnsi="Times New Roman" w:cs="Times New Roman"/>
          <w:sz w:val="24"/>
          <w:szCs w:val="24"/>
          <w:lang w:bidi="en-US"/>
        </w:rPr>
        <w:t>（无量纲），氨两日浓度最高值为</w:t>
      </w:r>
      <w:r w:rsidRPr="000B34F7">
        <w:rPr>
          <w:rFonts w:ascii="Times New Roman" w:hAnsi="Times New Roman" w:cs="Times New Roman"/>
          <w:sz w:val="24"/>
          <w:szCs w:val="24"/>
          <w:lang w:bidi="en-US"/>
        </w:rPr>
        <w:t>0.09mg/m</w:t>
      </w:r>
      <w:r w:rsidRPr="000B34F7">
        <w:rPr>
          <w:rFonts w:ascii="Times New Roman" w:hAnsi="Times New Roman" w:cs="Times New Roman"/>
          <w:sz w:val="24"/>
          <w:szCs w:val="24"/>
          <w:vertAlign w:val="superscript"/>
          <w:lang w:bidi="en-US"/>
        </w:rPr>
        <w:t>3</w:t>
      </w:r>
      <w:r w:rsidRPr="000B34F7">
        <w:rPr>
          <w:rFonts w:ascii="Times New Roman" w:hAnsi="Times New Roman" w:cs="Times New Roman"/>
          <w:sz w:val="24"/>
          <w:szCs w:val="24"/>
          <w:lang w:bidi="en-US"/>
        </w:rPr>
        <w:t>，硫化氢两日浓度最高值为</w:t>
      </w:r>
      <w:r w:rsidRPr="000B34F7">
        <w:rPr>
          <w:rFonts w:ascii="Times New Roman" w:hAnsi="Times New Roman" w:cs="Times New Roman"/>
          <w:sz w:val="24"/>
          <w:szCs w:val="24"/>
          <w:lang w:bidi="en-US"/>
        </w:rPr>
        <w:t>0.023mg/m</w:t>
      </w:r>
      <w:r w:rsidRPr="000B34F7">
        <w:rPr>
          <w:rFonts w:ascii="Times New Roman" w:hAnsi="Times New Roman" w:cs="Times New Roman"/>
          <w:sz w:val="24"/>
          <w:szCs w:val="24"/>
          <w:vertAlign w:val="superscript"/>
          <w:lang w:bidi="en-US"/>
        </w:rPr>
        <w:t>3</w:t>
      </w:r>
      <w:r w:rsidRPr="000B34F7">
        <w:rPr>
          <w:rFonts w:ascii="Times New Roman" w:hAnsi="Times New Roman" w:cs="Times New Roman"/>
          <w:sz w:val="24"/>
          <w:szCs w:val="24"/>
          <w:lang w:bidi="en-US"/>
        </w:rPr>
        <w:t>，</w:t>
      </w:r>
      <w:r w:rsidRPr="000B34F7">
        <w:rPr>
          <w:rFonts w:ascii="Times New Roman" w:hAnsi="Times New Roman" w:cs="Times New Roman"/>
          <w:sz w:val="24"/>
          <w:szCs w:val="24"/>
          <w:lang w:bidi="en-US"/>
        </w:rPr>
        <w:t>H</w:t>
      </w:r>
      <w:r w:rsidRPr="000B34F7">
        <w:rPr>
          <w:rFonts w:ascii="Times New Roman" w:hAnsi="Times New Roman" w:cs="Times New Roman"/>
          <w:sz w:val="24"/>
          <w:szCs w:val="24"/>
          <w:vertAlign w:val="subscript"/>
          <w:lang w:bidi="en-US"/>
        </w:rPr>
        <w:t>2</w:t>
      </w:r>
      <w:r w:rsidRPr="000B34F7">
        <w:rPr>
          <w:rFonts w:ascii="Times New Roman" w:hAnsi="Times New Roman" w:cs="Times New Roman"/>
          <w:sz w:val="24"/>
          <w:szCs w:val="24"/>
          <w:lang w:bidi="en-US"/>
        </w:rPr>
        <w:t>S</w:t>
      </w:r>
      <w:r w:rsidRPr="000B34F7">
        <w:rPr>
          <w:rFonts w:ascii="Times New Roman" w:hAnsi="Times New Roman" w:cs="Times New Roman"/>
          <w:sz w:val="24"/>
          <w:szCs w:val="24"/>
          <w:lang w:bidi="en-US"/>
        </w:rPr>
        <w:t>、</w:t>
      </w:r>
      <w:r w:rsidRPr="000B34F7">
        <w:rPr>
          <w:rFonts w:ascii="Times New Roman" w:hAnsi="Times New Roman" w:cs="Times New Roman"/>
          <w:sz w:val="24"/>
          <w:szCs w:val="24"/>
          <w:lang w:bidi="en-US"/>
        </w:rPr>
        <w:t>NH</w:t>
      </w:r>
      <w:r w:rsidRPr="000B34F7">
        <w:rPr>
          <w:rFonts w:ascii="Times New Roman" w:hAnsi="Times New Roman" w:cs="Times New Roman"/>
          <w:sz w:val="24"/>
          <w:szCs w:val="24"/>
          <w:vertAlign w:val="subscript"/>
          <w:lang w:bidi="en-US"/>
        </w:rPr>
        <w:t>3</w:t>
      </w:r>
      <w:r w:rsidRPr="000B34F7">
        <w:rPr>
          <w:rFonts w:ascii="Times New Roman" w:hAnsi="Times New Roman" w:cs="Times New Roman"/>
          <w:sz w:val="24"/>
          <w:szCs w:val="24"/>
          <w:lang w:bidi="en-US"/>
        </w:rPr>
        <w:t>、排放满足《恶臭污染物排放标准》（</w:t>
      </w:r>
      <w:r w:rsidRPr="000B34F7">
        <w:rPr>
          <w:rFonts w:ascii="Times New Roman" w:hAnsi="Times New Roman" w:cs="Times New Roman"/>
          <w:sz w:val="24"/>
          <w:szCs w:val="24"/>
          <w:lang w:bidi="en-US"/>
        </w:rPr>
        <w:t>GB14554-93</w:t>
      </w:r>
      <w:r w:rsidRPr="000B34F7">
        <w:rPr>
          <w:rFonts w:ascii="Times New Roman" w:hAnsi="Times New Roman" w:cs="Times New Roman"/>
          <w:sz w:val="24"/>
          <w:szCs w:val="24"/>
          <w:lang w:bidi="en-US"/>
        </w:rPr>
        <w:t>）表</w:t>
      </w:r>
      <w:r w:rsidRPr="000B34F7">
        <w:rPr>
          <w:rFonts w:ascii="Times New Roman" w:hAnsi="Times New Roman" w:cs="Times New Roman"/>
          <w:sz w:val="24"/>
          <w:szCs w:val="24"/>
          <w:lang w:bidi="en-US"/>
        </w:rPr>
        <w:t>1</w:t>
      </w:r>
      <w:r w:rsidRPr="000B34F7">
        <w:rPr>
          <w:rFonts w:ascii="Times New Roman" w:hAnsi="Times New Roman" w:cs="Times New Roman"/>
          <w:sz w:val="24"/>
          <w:szCs w:val="24"/>
          <w:lang w:bidi="en-US"/>
        </w:rPr>
        <w:t>中二级新扩改建厂界排放标准</w:t>
      </w:r>
      <w:r w:rsidRPr="000B34F7">
        <w:rPr>
          <w:rFonts w:ascii="Times New Roman" w:hAnsi="Times New Roman" w:cs="Times New Roman"/>
          <w:sz w:val="24"/>
          <w:szCs w:val="24"/>
          <w:lang w:bidi="en-US"/>
        </w:rPr>
        <w:t>(H</w:t>
      </w:r>
      <w:r w:rsidRPr="000B34F7">
        <w:rPr>
          <w:rFonts w:ascii="Times New Roman" w:hAnsi="Times New Roman" w:cs="Times New Roman"/>
          <w:sz w:val="24"/>
          <w:szCs w:val="24"/>
          <w:vertAlign w:val="subscript"/>
          <w:lang w:bidi="en-US"/>
        </w:rPr>
        <w:t>2</w:t>
      </w:r>
      <w:r w:rsidRPr="000B34F7">
        <w:rPr>
          <w:rFonts w:ascii="Times New Roman" w:hAnsi="Times New Roman" w:cs="Times New Roman"/>
          <w:sz w:val="24"/>
          <w:szCs w:val="24"/>
          <w:lang w:bidi="en-US"/>
        </w:rPr>
        <w:t>S≤0.06mg/m</w:t>
      </w:r>
      <w:r w:rsidRPr="000B34F7">
        <w:rPr>
          <w:rFonts w:ascii="Times New Roman" w:hAnsi="Times New Roman" w:cs="Times New Roman"/>
          <w:sz w:val="24"/>
          <w:szCs w:val="24"/>
          <w:vertAlign w:val="superscript"/>
          <w:lang w:bidi="en-US"/>
        </w:rPr>
        <w:t>3</w:t>
      </w:r>
      <w:r w:rsidRPr="000B34F7">
        <w:rPr>
          <w:rFonts w:ascii="Times New Roman" w:hAnsi="Times New Roman" w:cs="Times New Roman"/>
          <w:sz w:val="24"/>
          <w:szCs w:val="24"/>
          <w:lang w:bidi="en-US"/>
        </w:rPr>
        <w:t>，</w:t>
      </w:r>
      <w:r w:rsidRPr="000B34F7">
        <w:rPr>
          <w:rFonts w:ascii="Times New Roman" w:hAnsi="Times New Roman" w:cs="Times New Roman"/>
          <w:sz w:val="24"/>
          <w:szCs w:val="24"/>
          <w:lang w:bidi="en-US"/>
        </w:rPr>
        <w:t>NH</w:t>
      </w:r>
      <w:r w:rsidRPr="000B34F7">
        <w:rPr>
          <w:rFonts w:ascii="Times New Roman" w:hAnsi="Times New Roman" w:cs="Times New Roman"/>
          <w:sz w:val="24"/>
          <w:szCs w:val="24"/>
          <w:vertAlign w:val="subscript"/>
          <w:lang w:bidi="en-US"/>
        </w:rPr>
        <w:t>3</w:t>
      </w:r>
      <w:r w:rsidRPr="000B34F7">
        <w:rPr>
          <w:rFonts w:ascii="Times New Roman" w:hAnsi="Times New Roman" w:cs="Times New Roman"/>
          <w:sz w:val="24"/>
          <w:szCs w:val="24"/>
          <w:lang w:bidi="en-US"/>
        </w:rPr>
        <w:t>≤1.5mg/m</w:t>
      </w:r>
      <w:r w:rsidRPr="000B34F7">
        <w:rPr>
          <w:rFonts w:ascii="Times New Roman" w:hAnsi="Times New Roman" w:cs="Times New Roman"/>
          <w:sz w:val="24"/>
          <w:szCs w:val="24"/>
          <w:vertAlign w:val="superscript"/>
          <w:lang w:bidi="en-US"/>
        </w:rPr>
        <w:t>3</w:t>
      </w:r>
      <w:r w:rsidRPr="000B34F7">
        <w:rPr>
          <w:rFonts w:ascii="Times New Roman" w:hAnsi="Times New Roman" w:cs="Times New Roman" w:hint="eastAsia"/>
          <w:sz w:val="24"/>
          <w:szCs w:val="24"/>
          <w:lang w:bidi="en-US"/>
        </w:rPr>
        <w:t>)</w:t>
      </w:r>
      <w:r w:rsidRPr="000B34F7">
        <w:rPr>
          <w:rFonts w:ascii="Times New Roman" w:hAnsi="Times New Roman" w:cs="Times New Roman" w:hint="eastAsia"/>
          <w:sz w:val="24"/>
          <w:szCs w:val="24"/>
          <w:lang w:bidi="en-US"/>
        </w:rPr>
        <w:t>，</w:t>
      </w:r>
      <w:r w:rsidRPr="000B34F7">
        <w:rPr>
          <w:rFonts w:ascii="Times New Roman" w:hAnsi="Times New Roman" w:cs="Times New Roman"/>
          <w:sz w:val="24"/>
          <w:szCs w:val="24"/>
          <w:lang w:bidi="en-US"/>
        </w:rPr>
        <w:t>臭气浓度</w:t>
      </w:r>
      <w:r w:rsidRPr="000B34F7">
        <w:rPr>
          <w:rFonts w:ascii="Times New Roman" w:hAnsi="Times New Roman" w:cs="Times New Roman" w:hint="eastAsia"/>
          <w:sz w:val="24"/>
          <w:szCs w:val="24"/>
          <w:lang w:bidi="en-US"/>
        </w:rPr>
        <w:t>排放满足</w:t>
      </w:r>
      <w:r w:rsidRPr="000B34F7">
        <w:rPr>
          <w:rFonts w:ascii="Times New Roman" w:hAnsi="Times New Roman" w:cs="Times New Roman"/>
          <w:sz w:val="24"/>
          <w:szCs w:val="24"/>
          <w:lang w:bidi="en-US"/>
        </w:rPr>
        <w:t>《</w:t>
      </w:r>
      <w:r w:rsidRPr="000B34F7">
        <w:rPr>
          <w:rFonts w:ascii="Times New Roman" w:hAnsi="Times New Roman" w:cs="Times New Roman" w:hint="eastAsia"/>
          <w:sz w:val="24"/>
          <w:szCs w:val="24"/>
          <w:lang w:bidi="en-US"/>
        </w:rPr>
        <w:t>畜禽养殖业污染物排放标准</w:t>
      </w:r>
      <w:r w:rsidRPr="000B34F7">
        <w:rPr>
          <w:rFonts w:ascii="Times New Roman" w:hAnsi="Times New Roman" w:cs="Times New Roman"/>
          <w:sz w:val="24"/>
          <w:szCs w:val="24"/>
          <w:lang w:bidi="en-US"/>
        </w:rPr>
        <w:t>》（</w:t>
      </w:r>
      <w:r w:rsidRPr="000B34F7">
        <w:rPr>
          <w:rFonts w:ascii="Times New Roman" w:hAnsi="Times New Roman" w:cs="Times New Roman" w:hint="eastAsia"/>
          <w:sz w:val="24"/>
          <w:szCs w:val="24"/>
          <w:lang w:bidi="en-US"/>
        </w:rPr>
        <w:t>GB18596-2001</w:t>
      </w:r>
      <w:r w:rsidRPr="000B34F7">
        <w:rPr>
          <w:rFonts w:ascii="Times New Roman" w:hAnsi="Times New Roman" w:cs="Times New Roman" w:hint="eastAsia"/>
          <w:sz w:val="24"/>
          <w:szCs w:val="24"/>
          <w:lang w:bidi="en-US"/>
        </w:rPr>
        <w:t>）表</w:t>
      </w:r>
      <w:r w:rsidRPr="000B34F7">
        <w:rPr>
          <w:rFonts w:ascii="Times New Roman" w:hAnsi="Times New Roman" w:cs="Times New Roman" w:hint="eastAsia"/>
          <w:sz w:val="24"/>
          <w:szCs w:val="24"/>
          <w:lang w:bidi="en-US"/>
        </w:rPr>
        <w:t>7</w:t>
      </w:r>
      <w:r w:rsidRPr="000B34F7">
        <w:rPr>
          <w:rFonts w:ascii="Times New Roman" w:hAnsi="Times New Roman" w:cs="Times New Roman" w:hint="eastAsia"/>
          <w:sz w:val="24"/>
          <w:szCs w:val="24"/>
          <w:lang w:bidi="en-US"/>
        </w:rPr>
        <w:t>标准（臭气浓度</w:t>
      </w:r>
      <w:r w:rsidRPr="000B34F7">
        <w:rPr>
          <w:rFonts w:ascii="Times New Roman" w:hAnsi="Times New Roman" w:cs="Times New Roman"/>
          <w:sz w:val="24"/>
          <w:szCs w:val="24"/>
          <w:lang w:bidi="en-US"/>
        </w:rPr>
        <w:t>≤</w:t>
      </w:r>
      <w:r w:rsidRPr="000B34F7">
        <w:rPr>
          <w:rFonts w:ascii="Times New Roman" w:hAnsi="Times New Roman" w:cs="Times New Roman" w:hint="eastAsia"/>
          <w:sz w:val="24"/>
          <w:szCs w:val="24"/>
          <w:lang w:bidi="en-US"/>
        </w:rPr>
        <w:t>70</w:t>
      </w:r>
      <w:r w:rsidRPr="000B34F7">
        <w:rPr>
          <w:rFonts w:ascii="Times New Roman" w:hAnsi="Times New Roman" w:cs="Times New Roman"/>
          <w:sz w:val="24"/>
          <w:szCs w:val="24"/>
          <w:lang w:bidi="en-US"/>
        </w:rPr>
        <w:t>（无量纲）</w:t>
      </w:r>
      <w:r w:rsidRPr="000B34F7">
        <w:rPr>
          <w:rFonts w:ascii="Times New Roman" w:hAnsi="Times New Roman" w:cs="Times New Roman" w:hint="eastAsia"/>
          <w:sz w:val="24"/>
          <w:szCs w:val="24"/>
          <w:lang w:bidi="en-US"/>
        </w:rPr>
        <w:t>）。</w:t>
      </w:r>
    </w:p>
    <w:p w:rsidR="00EA7BFA" w:rsidRDefault="00EA7BFA" w:rsidP="000B34F7">
      <w:pPr>
        <w:adjustRightInd w:val="0"/>
        <w:snapToGrid w:val="0"/>
        <w:spacing w:line="360" w:lineRule="auto"/>
        <w:ind w:firstLine="465"/>
        <w:rPr>
          <w:rFonts w:ascii="Times New Roman" w:hAnsi="Times New Roman" w:cs="Times New Roman"/>
          <w:sz w:val="24"/>
          <w:szCs w:val="24"/>
          <w:lang w:bidi="en-US"/>
        </w:rPr>
      </w:pPr>
      <w:r>
        <w:rPr>
          <w:rFonts w:ascii="Times New Roman" w:hAnsi="Times New Roman" w:cs="Times New Roman" w:hint="eastAsia"/>
          <w:sz w:val="24"/>
          <w:szCs w:val="24"/>
          <w:lang w:bidi="en-US"/>
        </w:rPr>
        <w:t>（二）废水</w:t>
      </w:r>
    </w:p>
    <w:p w:rsidR="00EA7BFA" w:rsidRPr="000B34F7" w:rsidRDefault="00EA7BFA" w:rsidP="000B34F7">
      <w:pPr>
        <w:adjustRightInd w:val="0"/>
        <w:snapToGrid w:val="0"/>
        <w:spacing w:line="360" w:lineRule="auto"/>
        <w:ind w:firstLine="465"/>
        <w:rPr>
          <w:rFonts w:ascii="Times New Roman" w:hAnsi="Times New Roman" w:cs="Times New Roman"/>
          <w:sz w:val="24"/>
          <w:szCs w:val="24"/>
          <w:lang w:bidi="en-US"/>
        </w:rPr>
      </w:pPr>
      <w:r>
        <w:rPr>
          <w:rFonts w:ascii="Times New Roman" w:hAnsi="Times New Roman" w:cs="Times New Roman" w:hint="eastAsia"/>
          <w:sz w:val="24"/>
          <w:szCs w:val="24"/>
          <w:lang w:bidi="en-US"/>
        </w:rPr>
        <w:t>项目无生产废水产生，生活污水泼洒抑尘，不外排。</w:t>
      </w:r>
    </w:p>
    <w:p w:rsidR="000B34F7" w:rsidRPr="000B34F7" w:rsidRDefault="000B34F7" w:rsidP="000B34F7">
      <w:pPr>
        <w:adjustRightInd w:val="0"/>
        <w:snapToGrid w:val="0"/>
        <w:spacing w:line="360" w:lineRule="auto"/>
        <w:ind w:firstLine="465"/>
        <w:rPr>
          <w:rFonts w:ascii="Times New Roman" w:hAnsi="Times New Roman" w:cs="Times New Roman"/>
          <w:sz w:val="24"/>
          <w:szCs w:val="24"/>
        </w:rPr>
      </w:pPr>
      <w:r w:rsidRPr="000B34F7">
        <w:rPr>
          <w:rFonts w:ascii="Times New Roman" w:hAnsi="Times New Roman" w:cs="Times New Roman"/>
          <w:sz w:val="24"/>
          <w:szCs w:val="24"/>
        </w:rPr>
        <w:t>（</w:t>
      </w:r>
      <w:r w:rsidR="00EA7BFA">
        <w:rPr>
          <w:rFonts w:ascii="Times New Roman" w:hAnsi="Times New Roman" w:cs="Times New Roman" w:hint="eastAsia"/>
          <w:sz w:val="24"/>
          <w:szCs w:val="24"/>
        </w:rPr>
        <w:t>三</w:t>
      </w:r>
      <w:r w:rsidRPr="000B34F7">
        <w:rPr>
          <w:rFonts w:ascii="Times New Roman" w:hAnsi="Times New Roman" w:cs="Times New Roman"/>
          <w:sz w:val="24"/>
          <w:szCs w:val="24"/>
        </w:rPr>
        <w:t>）厂界噪声</w:t>
      </w:r>
    </w:p>
    <w:p w:rsidR="000B34F7" w:rsidRDefault="000B34F7" w:rsidP="000B34F7">
      <w:pPr>
        <w:adjustRightInd w:val="0"/>
        <w:snapToGrid w:val="0"/>
        <w:spacing w:line="360" w:lineRule="auto"/>
        <w:ind w:firstLine="465"/>
        <w:rPr>
          <w:rFonts w:ascii="Times New Roman" w:hAnsi="Times New Roman" w:cs="Times New Roman"/>
          <w:sz w:val="24"/>
          <w:szCs w:val="24"/>
        </w:rPr>
      </w:pPr>
      <w:r w:rsidRPr="000B34F7">
        <w:rPr>
          <w:rFonts w:ascii="Times New Roman" w:hAnsi="Times New Roman" w:cs="Times New Roman"/>
          <w:sz w:val="24"/>
          <w:szCs w:val="24"/>
        </w:rPr>
        <w:t>项目厂界昼间噪声范围为</w:t>
      </w:r>
      <w:r w:rsidRPr="000B34F7">
        <w:rPr>
          <w:rFonts w:ascii="Times New Roman" w:hAnsi="Times New Roman" w:cs="Times New Roman" w:hint="eastAsia"/>
          <w:sz w:val="24"/>
          <w:szCs w:val="24"/>
        </w:rPr>
        <w:t>54.6</w:t>
      </w:r>
      <w:r w:rsidRPr="000B34F7">
        <w:rPr>
          <w:rFonts w:ascii="Times New Roman" w:hAnsi="Times New Roman" w:cs="Times New Roman"/>
          <w:sz w:val="24"/>
          <w:szCs w:val="24"/>
        </w:rPr>
        <w:t>~</w:t>
      </w:r>
      <w:r w:rsidRPr="000B34F7">
        <w:rPr>
          <w:rFonts w:ascii="Times New Roman" w:hAnsi="Times New Roman" w:cs="Times New Roman" w:hint="eastAsia"/>
          <w:sz w:val="24"/>
          <w:szCs w:val="24"/>
        </w:rPr>
        <w:t>59.2</w:t>
      </w:r>
      <w:r w:rsidRPr="000B34F7">
        <w:rPr>
          <w:rFonts w:ascii="Times New Roman" w:hAnsi="Times New Roman" w:cs="Times New Roman"/>
          <w:bCs/>
          <w:sz w:val="24"/>
          <w:szCs w:val="24"/>
        </w:rPr>
        <w:t>dB(A)</w:t>
      </w:r>
      <w:r w:rsidRPr="000B34F7">
        <w:rPr>
          <w:rFonts w:ascii="Times New Roman" w:hAnsi="Times New Roman" w:cs="Times New Roman"/>
          <w:sz w:val="24"/>
          <w:szCs w:val="24"/>
        </w:rPr>
        <w:t>，夜间噪声范围为</w:t>
      </w:r>
      <w:r w:rsidRPr="000B34F7">
        <w:rPr>
          <w:rFonts w:ascii="Times New Roman" w:hAnsi="Times New Roman" w:cs="Times New Roman" w:hint="eastAsia"/>
          <w:sz w:val="24"/>
          <w:szCs w:val="24"/>
        </w:rPr>
        <w:t>44.6</w:t>
      </w:r>
      <w:r w:rsidRPr="000B34F7">
        <w:rPr>
          <w:rFonts w:ascii="Times New Roman" w:hAnsi="Times New Roman" w:cs="Times New Roman"/>
          <w:sz w:val="24"/>
          <w:szCs w:val="24"/>
        </w:rPr>
        <w:t>~4</w:t>
      </w:r>
      <w:r w:rsidRPr="000B34F7">
        <w:rPr>
          <w:rFonts w:ascii="Times New Roman" w:hAnsi="Times New Roman" w:cs="Times New Roman" w:hint="eastAsia"/>
          <w:sz w:val="24"/>
          <w:szCs w:val="24"/>
        </w:rPr>
        <w:t>9.2</w:t>
      </w:r>
      <w:r w:rsidRPr="000B34F7">
        <w:rPr>
          <w:rFonts w:ascii="Times New Roman" w:hAnsi="Times New Roman" w:cs="Times New Roman"/>
          <w:sz w:val="24"/>
          <w:szCs w:val="24"/>
        </w:rPr>
        <w:t>dB(A)</w:t>
      </w:r>
      <w:r w:rsidRPr="000B34F7">
        <w:rPr>
          <w:rFonts w:ascii="Times New Roman" w:hAnsi="Times New Roman" w:cs="Times New Roman"/>
          <w:sz w:val="24"/>
          <w:szCs w:val="24"/>
        </w:rPr>
        <w:t>，符合《工业企业厂界环境噪声排放标准》（</w:t>
      </w:r>
      <w:r w:rsidRPr="000B34F7">
        <w:rPr>
          <w:rFonts w:ascii="Times New Roman" w:hAnsi="Times New Roman" w:cs="Times New Roman"/>
          <w:sz w:val="24"/>
          <w:szCs w:val="24"/>
        </w:rPr>
        <w:t>GB12348-2008</w:t>
      </w:r>
      <w:r w:rsidRPr="000B34F7">
        <w:rPr>
          <w:rFonts w:ascii="Times New Roman" w:hAnsi="Times New Roman" w:cs="Times New Roman"/>
          <w:sz w:val="24"/>
          <w:szCs w:val="24"/>
        </w:rPr>
        <w:t>）表</w:t>
      </w:r>
      <w:r w:rsidRPr="000B34F7">
        <w:rPr>
          <w:rFonts w:ascii="Times New Roman" w:hAnsi="Times New Roman" w:cs="Times New Roman"/>
          <w:sz w:val="24"/>
          <w:szCs w:val="24"/>
        </w:rPr>
        <w:t>1</w:t>
      </w:r>
      <w:r w:rsidRPr="000B34F7">
        <w:rPr>
          <w:rFonts w:ascii="Times New Roman" w:hAnsi="Times New Roman" w:cs="Times New Roman"/>
          <w:sz w:val="24"/>
          <w:szCs w:val="24"/>
        </w:rPr>
        <w:t>中</w:t>
      </w:r>
      <w:r w:rsidRPr="000B34F7">
        <w:rPr>
          <w:rFonts w:ascii="Times New Roman" w:hAnsi="Times New Roman" w:cs="Times New Roman" w:hint="eastAsia"/>
          <w:sz w:val="24"/>
          <w:szCs w:val="24"/>
        </w:rPr>
        <w:t>2</w:t>
      </w:r>
      <w:r w:rsidRPr="000B34F7">
        <w:rPr>
          <w:rFonts w:ascii="Times New Roman" w:hAnsi="Times New Roman" w:cs="Times New Roman"/>
          <w:sz w:val="24"/>
          <w:szCs w:val="24"/>
        </w:rPr>
        <w:t>类标准。</w:t>
      </w:r>
    </w:p>
    <w:p w:rsidR="00331DBC" w:rsidRDefault="00331DBC" w:rsidP="000B34F7">
      <w:pPr>
        <w:adjustRightInd w:val="0"/>
        <w:snapToGrid w:val="0"/>
        <w:spacing w:line="360" w:lineRule="auto"/>
        <w:ind w:firstLine="465"/>
        <w:rPr>
          <w:rFonts w:ascii="Times New Roman" w:hAnsi="Times New Roman" w:cs="Times New Roman"/>
          <w:sz w:val="24"/>
          <w:szCs w:val="24"/>
        </w:rPr>
      </w:pPr>
      <w:r>
        <w:rPr>
          <w:rFonts w:ascii="Times New Roman" w:hAnsi="Times New Roman" w:cs="Times New Roman" w:hint="eastAsia"/>
          <w:sz w:val="24"/>
          <w:szCs w:val="24"/>
        </w:rPr>
        <w:t>（</w:t>
      </w:r>
      <w:r w:rsidR="00EA7BFA">
        <w:rPr>
          <w:rFonts w:ascii="Times New Roman" w:hAnsi="Times New Roman" w:cs="Times New Roman" w:hint="eastAsia"/>
          <w:sz w:val="24"/>
          <w:szCs w:val="24"/>
        </w:rPr>
        <w:t>四</w:t>
      </w:r>
      <w:r>
        <w:rPr>
          <w:rFonts w:ascii="Times New Roman" w:hAnsi="Times New Roman" w:cs="Times New Roman" w:hint="eastAsia"/>
          <w:sz w:val="24"/>
          <w:szCs w:val="24"/>
        </w:rPr>
        <w:t>）</w:t>
      </w:r>
      <w:r w:rsidR="00856C05">
        <w:rPr>
          <w:rFonts w:ascii="Times New Roman" w:hAnsi="Times New Roman" w:cs="Times New Roman" w:hint="eastAsia"/>
          <w:sz w:val="24"/>
          <w:szCs w:val="24"/>
        </w:rPr>
        <w:t>固体废弃物</w:t>
      </w:r>
    </w:p>
    <w:p w:rsidR="00856C05" w:rsidRPr="00331DBC" w:rsidRDefault="00856C05" w:rsidP="000B34F7">
      <w:pPr>
        <w:adjustRightInd w:val="0"/>
        <w:snapToGrid w:val="0"/>
        <w:spacing w:line="360" w:lineRule="auto"/>
        <w:ind w:firstLine="465"/>
        <w:rPr>
          <w:rFonts w:ascii="Times New Roman" w:hAnsi="Times New Roman" w:cs="Times New Roman"/>
          <w:sz w:val="24"/>
          <w:szCs w:val="24"/>
        </w:rPr>
      </w:pPr>
      <w:r>
        <w:rPr>
          <w:rFonts w:ascii="Times New Roman" w:hAnsi="Times New Roman" w:cs="Times New Roman" w:hint="eastAsia"/>
          <w:sz w:val="24"/>
          <w:szCs w:val="24"/>
        </w:rPr>
        <w:t>项目</w:t>
      </w:r>
      <w:r w:rsidR="00EA7BFA">
        <w:rPr>
          <w:rFonts w:ascii="Times New Roman" w:hAnsi="Times New Roman" w:cs="Times New Roman" w:hint="eastAsia"/>
          <w:sz w:val="24"/>
          <w:szCs w:val="24"/>
        </w:rPr>
        <w:t>发酵大棚发酵</w:t>
      </w:r>
      <w:r>
        <w:rPr>
          <w:rFonts w:ascii="Times New Roman" w:hAnsi="Times New Roman" w:cs="Times New Roman" w:hint="eastAsia"/>
          <w:sz w:val="24"/>
          <w:szCs w:val="24"/>
        </w:rPr>
        <w:t>产生的有机肥外售综合利用，</w:t>
      </w:r>
      <w:r w:rsidR="00EA7BFA">
        <w:rPr>
          <w:rFonts w:ascii="Times New Roman" w:hAnsi="Times New Roman" w:cs="Times New Roman" w:hint="eastAsia"/>
          <w:sz w:val="24"/>
          <w:szCs w:val="24"/>
        </w:rPr>
        <w:t>沼气池发酵产生的沼渣外售综合利用，病死猪、分娩物由政府专门机构收集处置，</w:t>
      </w:r>
      <w:r w:rsidR="00EA7BFA">
        <w:rPr>
          <w:rFonts w:ascii="Times New Roman" w:eastAsia="宋体" w:hAnsi="Times New Roman" w:cs="Times New Roman" w:hint="eastAsia"/>
          <w:sz w:val="24"/>
          <w:szCs w:val="24"/>
        </w:rPr>
        <w:t>项目建有</w:t>
      </w:r>
      <w:r w:rsidR="00EA7BFA">
        <w:rPr>
          <w:rFonts w:ascii="Times New Roman" w:eastAsia="宋体" w:hAnsi="Times New Roman" w:cs="Times New Roman" w:hint="eastAsia"/>
          <w:sz w:val="24"/>
          <w:szCs w:val="24"/>
        </w:rPr>
        <w:t>1</w:t>
      </w:r>
      <w:r w:rsidR="00EA7BFA">
        <w:rPr>
          <w:rFonts w:ascii="Times New Roman" w:eastAsia="宋体" w:hAnsi="Times New Roman" w:cs="Times New Roman" w:hint="eastAsia"/>
          <w:sz w:val="24"/>
          <w:szCs w:val="24"/>
        </w:rPr>
        <w:t>座</w:t>
      </w:r>
      <w:r w:rsidR="00EA7BFA">
        <w:rPr>
          <w:rFonts w:ascii="Times New Roman" w:eastAsia="宋体" w:hAnsi="Times New Roman" w:cs="Times New Roman" w:hint="eastAsia"/>
          <w:sz w:val="24"/>
          <w:szCs w:val="24"/>
        </w:rPr>
        <w:t>15m</w:t>
      </w:r>
      <w:r w:rsidR="00EA7BFA">
        <w:rPr>
          <w:rFonts w:ascii="Times New Roman" w:eastAsia="宋体" w:hAnsi="Times New Roman" w:cs="Times New Roman" w:hint="eastAsia"/>
          <w:sz w:val="24"/>
          <w:szCs w:val="24"/>
          <w:vertAlign w:val="superscript"/>
        </w:rPr>
        <w:t>3</w:t>
      </w:r>
      <w:r w:rsidR="00EA7BFA">
        <w:rPr>
          <w:rFonts w:ascii="Times New Roman" w:eastAsia="宋体" w:hAnsi="Times New Roman" w:cs="Times New Roman" w:hint="eastAsia"/>
          <w:sz w:val="24"/>
          <w:szCs w:val="24"/>
        </w:rPr>
        <w:t>的</w:t>
      </w:r>
      <w:proofErr w:type="gramStart"/>
      <w:r w:rsidR="00EA7BFA">
        <w:rPr>
          <w:rFonts w:ascii="Times New Roman" w:eastAsia="宋体" w:hAnsi="Times New Roman" w:cs="Times New Roman" w:hint="eastAsia"/>
          <w:sz w:val="24"/>
          <w:szCs w:val="24"/>
        </w:rPr>
        <w:t>化尸池</w:t>
      </w:r>
      <w:proofErr w:type="gramEnd"/>
      <w:r w:rsidR="00EA7BFA">
        <w:rPr>
          <w:rFonts w:ascii="Times New Roman" w:eastAsia="宋体" w:hAnsi="Times New Roman" w:cs="Times New Roman" w:hint="eastAsia"/>
          <w:sz w:val="24"/>
          <w:szCs w:val="24"/>
        </w:rPr>
        <w:t>可用于应急处理，防疫产生的针头、针管、药瓶由沧县农业局防疫人员随身带离厂区，运营期间产生的生活垃圾，委托环卫部门清运处理，</w:t>
      </w:r>
      <w:r w:rsidR="00EA7BFA">
        <w:rPr>
          <w:rFonts w:ascii="Times New Roman" w:eastAsia="宋体" w:hAnsi="Times New Roman" w:cs="Times New Roman" w:hint="eastAsia"/>
          <w:sz w:val="24"/>
          <w:szCs w:val="24"/>
        </w:rPr>
        <w:t>UV</w:t>
      </w:r>
      <w:proofErr w:type="gramStart"/>
      <w:r w:rsidR="00EA7BFA">
        <w:rPr>
          <w:rFonts w:ascii="Times New Roman" w:eastAsia="宋体" w:hAnsi="Times New Roman" w:cs="Times New Roman" w:hint="eastAsia"/>
          <w:sz w:val="24"/>
          <w:szCs w:val="24"/>
        </w:rPr>
        <w:t>光氧活性炭</w:t>
      </w:r>
      <w:proofErr w:type="gramEnd"/>
      <w:r w:rsidR="00EA7BFA">
        <w:rPr>
          <w:rFonts w:ascii="Times New Roman" w:eastAsia="宋体" w:hAnsi="Times New Roman" w:cs="Times New Roman" w:hint="eastAsia"/>
          <w:sz w:val="24"/>
          <w:szCs w:val="24"/>
        </w:rPr>
        <w:t>一体</w:t>
      </w:r>
      <w:proofErr w:type="gramStart"/>
      <w:r w:rsidR="00EA7BFA">
        <w:rPr>
          <w:rFonts w:ascii="Times New Roman" w:eastAsia="宋体" w:hAnsi="Times New Roman" w:cs="Times New Roman" w:hint="eastAsia"/>
          <w:sz w:val="24"/>
          <w:szCs w:val="24"/>
        </w:rPr>
        <w:t>机产生废</w:t>
      </w:r>
      <w:proofErr w:type="gramEnd"/>
      <w:r w:rsidR="00EA7BFA">
        <w:rPr>
          <w:rFonts w:ascii="Times New Roman" w:eastAsia="宋体" w:hAnsi="Times New Roman" w:cs="Times New Roman" w:hint="eastAsia"/>
          <w:sz w:val="24"/>
          <w:szCs w:val="24"/>
        </w:rPr>
        <w:t>活性炭，不属于危险废物，委托环卫清运。</w:t>
      </w:r>
    </w:p>
    <w:p w:rsidR="000B34F7" w:rsidRPr="000B34F7" w:rsidRDefault="000B34F7" w:rsidP="000B34F7">
      <w:pPr>
        <w:adjustRightInd w:val="0"/>
        <w:snapToGrid w:val="0"/>
        <w:spacing w:line="360" w:lineRule="auto"/>
        <w:ind w:firstLine="465"/>
        <w:rPr>
          <w:rFonts w:ascii="Times New Roman" w:hAnsi="Times New Roman" w:cs="Times New Roman"/>
          <w:sz w:val="24"/>
          <w:szCs w:val="24"/>
        </w:rPr>
      </w:pPr>
      <w:r>
        <w:rPr>
          <w:rFonts w:ascii="Times New Roman" w:hAnsi="Times New Roman" w:cs="Times New Roman" w:hint="eastAsia"/>
          <w:sz w:val="24"/>
          <w:szCs w:val="24"/>
        </w:rPr>
        <w:t>（</w:t>
      </w:r>
      <w:r w:rsidR="00EA7BFA">
        <w:rPr>
          <w:rFonts w:ascii="Times New Roman" w:hAnsi="Times New Roman" w:cs="Times New Roman" w:hint="eastAsia"/>
          <w:sz w:val="24"/>
          <w:szCs w:val="24"/>
        </w:rPr>
        <w:t>五</w:t>
      </w:r>
      <w:r>
        <w:rPr>
          <w:rFonts w:ascii="Times New Roman" w:hAnsi="Times New Roman" w:cs="Times New Roman" w:hint="eastAsia"/>
          <w:sz w:val="24"/>
          <w:szCs w:val="24"/>
        </w:rPr>
        <w:t>）本项目不涉及总量控制。</w:t>
      </w:r>
    </w:p>
    <w:p w:rsidR="00331DBC" w:rsidRPr="00331DBC" w:rsidRDefault="00331DBC" w:rsidP="00331DBC">
      <w:pPr>
        <w:adjustRightInd w:val="0"/>
        <w:snapToGrid w:val="0"/>
        <w:spacing w:line="360" w:lineRule="auto"/>
        <w:ind w:firstLine="465"/>
        <w:rPr>
          <w:rFonts w:ascii="Times New Roman" w:hAnsi="Times New Roman" w:cs="Times New Roman"/>
          <w:sz w:val="24"/>
          <w:szCs w:val="24"/>
        </w:rPr>
      </w:pPr>
      <w:bookmarkStart w:id="75" w:name="_Hlk496999304"/>
      <w:r w:rsidRPr="00331DBC">
        <w:rPr>
          <w:rFonts w:ascii="Times New Roman" w:hAnsi="Times New Roman" w:cs="Times New Roman"/>
          <w:sz w:val="24"/>
          <w:szCs w:val="24"/>
        </w:rPr>
        <w:t>企业污染物排放量为：</w:t>
      </w:r>
      <w:r w:rsidRPr="00331DBC">
        <w:rPr>
          <w:rFonts w:ascii="Times New Roman" w:hAnsi="Times New Roman" w:cs="Times New Roman" w:hint="eastAsia"/>
          <w:sz w:val="24"/>
          <w:szCs w:val="24"/>
        </w:rPr>
        <w:t>COD</w:t>
      </w:r>
      <w:r w:rsidRPr="00331DBC">
        <w:rPr>
          <w:rFonts w:ascii="Times New Roman" w:hAnsi="Times New Roman" w:cs="Times New Roman" w:hint="eastAsia"/>
          <w:sz w:val="24"/>
          <w:szCs w:val="24"/>
        </w:rPr>
        <w:t>：</w:t>
      </w:r>
      <w:r w:rsidRPr="00331DBC">
        <w:rPr>
          <w:rFonts w:ascii="Times New Roman" w:hAnsi="Times New Roman" w:cs="Times New Roman" w:hint="eastAsia"/>
          <w:sz w:val="24"/>
          <w:szCs w:val="24"/>
        </w:rPr>
        <w:t>0</w:t>
      </w:r>
      <w:r w:rsidRPr="00331DBC">
        <w:rPr>
          <w:rFonts w:ascii="Times New Roman" w:hAnsi="Times New Roman" w:cs="Times New Roman" w:hint="eastAsia"/>
          <w:sz w:val="24"/>
          <w:szCs w:val="24"/>
        </w:rPr>
        <w:t>；氨氮：</w:t>
      </w:r>
      <w:r w:rsidRPr="00331DBC">
        <w:rPr>
          <w:rFonts w:ascii="Times New Roman" w:hAnsi="Times New Roman" w:cs="Times New Roman" w:hint="eastAsia"/>
          <w:sz w:val="24"/>
          <w:szCs w:val="24"/>
        </w:rPr>
        <w:t>0</w:t>
      </w:r>
      <w:r w:rsidRPr="00331DBC">
        <w:rPr>
          <w:rFonts w:ascii="Times New Roman" w:hAnsi="Times New Roman" w:cs="Times New Roman" w:hint="eastAsia"/>
          <w:sz w:val="24"/>
          <w:szCs w:val="24"/>
        </w:rPr>
        <w:t>；</w:t>
      </w:r>
      <w:r w:rsidRPr="00331DBC">
        <w:rPr>
          <w:rFonts w:ascii="Times New Roman" w:hAnsi="Times New Roman" w:cs="Times New Roman" w:hint="eastAsia"/>
          <w:sz w:val="24"/>
          <w:szCs w:val="24"/>
        </w:rPr>
        <w:t>SO</w:t>
      </w:r>
      <w:r w:rsidRPr="00331DBC">
        <w:rPr>
          <w:rFonts w:ascii="Times New Roman" w:hAnsi="Times New Roman" w:cs="Times New Roman" w:hint="eastAsia"/>
          <w:sz w:val="24"/>
          <w:szCs w:val="24"/>
          <w:vertAlign w:val="subscript"/>
        </w:rPr>
        <w:t>2</w:t>
      </w:r>
      <w:r w:rsidRPr="00331DBC">
        <w:rPr>
          <w:rFonts w:ascii="Times New Roman" w:hAnsi="Times New Roman" w:cs="Times New Roman" w:hint="eastAsia"/>
          <w:sz w:val="24"/>
          <w:szCs w:val="24"/>
        </w:rPr>
        <w:t>：</w:t>
      </w:r>
      <w:r w:rsidRPr="00331DBC">
        <w:rPr>
          <w:rFonts w:ascii="Times New Roman" w:hAnsi="Times New Roman" w:cs="Times New Roman" w:hint="eastAsia"/>
          <w:sz w:val="24"/>
          <w:szCs w:val="24"/>
        </w:rPr>
        <w:t>0t/a</w:t>
      </w:r>
      <w:r w:rsidRPr="00331DBC">
        <w:rPr>
          <w:rFonts w:ascii="Times New Roman" w:hAnsi="Times New Roman" w:cs="Times New Roman" w:hint="eastAsia"/>
          <w:sz w:val="24"/>
          <w:szCs w:val="24"/>
        </w:rPr>
        <w:t>；</w:t>
      </w:r>
      <w:proofErr w:type="spellStart"/>
      <w:r w:rsidRPr="00331DBC">
        <w:rPr>
          <w:rFonts w:ascii="Times New Roman" w:hAnsi="Times New Roman" w:cs="Times New Roman" w:hint="eastAsia"/>
          <w:sz w:val="24"/>
          <w:szCs w:val="24"/>
        </w:rPr>
        <w:t>NOx</w:t>
      </w:r>
      <w:proofErr w:type="spellEnd"/>
      <w:r w:rsidRPr="00331DBC">
        <w:rPr>
          <w:rFonts w:ascii="Times New Roman" w:hAnsi="Times New Roman" w:cs="Times New Roman" w:hint="eastAsia"/>
          <w:sz w:val="24"/>
          <w:szCs w:val="24"/>
        </w:rPr>
        <w:t>：</w:t>
      </w:r>
      <w:r w:rsidRPr="00331DBC">
        <w:rPr>
          <w:rFonts w:ascii="Times New Roman" w:hAnsi="Times New Roman" w:cs="Times New Roman" w:hint="eastAsia"/>
          <w:sz w:val="24"/>
          <w:szCs w:val="24"/>
        </w:rPr>
        <w:t>0t/a</w:t>
      </w:r>
      <w:r w:rsidRPr="00331DBC">
        <w:rPr>
          <w:rFonts w:ascii="Times New Roman" w:hAnsi="Times New Roman" w:cs="Times New Roman" w:hint="eastAsia"/>
          <w:sz w:val="24"/>
          <w:szCs w:val="24"/>
        </w:rPr>
        <w:t>。</w:t>
      </w:r>
      <w:bookmarkEnd w:id="75"/>
    </w:p>
    <w:sectPr w:rsidR="00331DBC" w:rsidRPr="00331DBC" w:rsidSect="0089654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0D0D" w:rsidRDefault="007E0D0D" w:rsidP="007615B6">
      <w:r>
        <w:separator/>
      </w:r>
    </w:p>
  </w:endnote>
  <w:endnote w:type="continuationSeparator" w:id="0">
    <w:p w:rsidR="007E0D0D" w:rsidRDefault="007E0D0D" w:rsidP="007615B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C05" w:rsidRDefault="00856C05">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759219"/>
      <w:docPartObj>
        <w:docPartGallery w:val="Page Numbers (Bottom of Page)"/>
        <w:docPartUnique/>
      </w:docPartObj>
    </w:sdtPr>
    <w:sdtContent>
      <w:p w:rsidR="00856C05" w:rsidRDefault="0043713E">
        <w:pPr>
          <w:pStyle w:val="ab"/>
          <w:jc w:val="center"/>
        </w:pPr>
        <w:fldSimple w:instr=" PAGE   \* MERGEFORMAT ">
          <w:r w:rsidR="004D48B3" w:rsidRPr="004D48B3">
            <w:rPr>
              <w:noProof/>
              <w:lang w:val="zh-CN"/>
            </w:rPr>
            <w:t>31</w:t>
          </w:r>
        </w:fldSimple>
      </w:p>
    </w:sdtContent>
  </w:sdt>
  <w:p w:rsidR="00856C05" w:rsidRDefault="00856C05">
    <w:pPr>
      <w:pStyle w:val="ab"/>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C05" w:rsidRDefault="00856C05">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0D0D" w:rsidRDefault="007E0D0D" w:rsidP="007615B6">
      <w:r>
        <w:separator/>
      </w:r>
    </w:p>
  </w:footnote>
  <w:footnote w:type="continuationSeparator" w:id="0">
    <w:p w:rsidR="007E0D0D" w:rsidRDefault="007E0D0D" w:rsidP="007615B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C05" w:rsidRDefault="00856C05">
    <w:pPr>
      <w:pStyle w:val="aa"/>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C05" w:rsidRDefault="00856C05" w:rsidP="00E77FA9">
    <w:pPr>
      <w:pStyle w:val="aa"/>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C05" w:rsidRDefault="00856C05" w:rsidP="00E77FA9">
    <w:pPr>
      <w:pStyle w:val="aa"/>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multilevel"/>
    <w:tmpl w:val="00000009"/>
    <w:lvl w:ilvl="0">
      <w:start w:val="1"/>
      <w:numFmt w:val="decimal"/>
      <w:lvlText w:val="（%1）"/>
      <w:lvlJc w:val="left"/>
      <w:pPr>
        <w:tabs>
          <w:tab w:val="num" w:pos="2623"/>
        </w:tabs>
        <w:ind w:left="2623" w:hanging="780"/>
      </w:pPr>
    </w:lvl>
    <w:lvl w:ilvl="1">
      <w:start w:val="1"/>
      <w:numFmt w:val="lowerLetter"/>
      <w:lvlText w:val="%2)"/>
      <w:lvlJc w:val="left"/>
      <w:pPr>
        <w:tabs>
          <w:tab w:val="num" w:pos="1691"/>
        </w:tabs>
        <w:ind w:left="1691" w:hanging="420"/>
      </w:pPr>
    </w:lvl>
    <w:lvl w:ilvl="2">
      <w:start w:val="1"/>
      <w:numFmt w:val="lowerRoman"/>
      <w:lvlText w:val="%3."/>
      <w:lvlJc w:val="right"/>
      <w:pPr>
        <w:tabs>
          <w:tab w:val="num" w:pos="2111"/>
        </w:tabs>
        <w:ind w:left="2111" w:hanging="420"/>
      </w:pPr>
    </w:lvl>
    <w:lvl w:ilvl="3">
      <w:start w:val="1"/>
      <w:numFmt w:val="decimal"/>
      <w:lvlText w:val="%4."/>
      <w:lvlJc w:val="left"/>
      <w:pPr>
        <w:tabs>
          <w:tab w:val="num" w:pos="2531"/>
        </w:tabs>
        <w:ind w:left="2531" w:hanging="420"/>
      </w:pPr>
    </w:lvl>
    <w:lvl w:ilvl="4">
      <w:start w:val="1"/>
      <w:numFmt w:val="lowerLetter"/>
      <w:lvlText w:val="%5)"/>
      <w:lvlJc w:val="left"/>
      <w:pPr>
        <w:tabs>
          <w:tab w:val="num" w:pos="2951"/>
        </w:tabs>
        <w:ind w:left="2951" w:hanging="420"/>
      </w:pPr>
    </w:lvl>
    <w:lvl w:ilvl="5">
      <w:start w:val="1"/>
      <w:numFmt w:val="lowerRoman"/>
      <w:lvlText w:val="%6."/>
      <w:lvlJc w:val="right"/>
      <w:pPr>
        <w:tabs>
          <w:tab w:val="num" w:pos="3371"/>
        </w:tabs>
        <w:ind w:left="3371" w:hanging="420"/>
      </w:pPr>
    </w:lvl>
    <w:lvl w:ilvl="6">
      <w:start w:val="1"/>
      <w:numFmt w:val="decimal"/>
      <w:lvlText w:val="%7."/>
      <w:lvlJc w:val="left"/>
      <w:pPr>
        <w:tabs>
          <w:tab w:val="num" w:pos="3791"/>
        </w:tabs>
        <w:ind w:left="3791" w:hanging="420"/>
      </w:pPr>
    </w:lvl>
    <w:lvl w:ilvl="7">
      <w:start w:val="1"/>
      <w:numFmt w:val="lowerLetter"/>
      <w:lvlText w:val="%8)"/>
      <w:lvlJc w:val="left"/>
      <w:pPr>
        <w:tabs>
          <w:tab w:val="num" w:pos="4211"/>
        </w:tabs>
        <w:ind w:left="4211" w:hanging="420"/>
      </w:pPr>
    </w:lvl>
    <w:lvl w:ilvl="8">
      <w:start w:val="1"/>
      <w:numFmt w:val="lowerRoman"/>
      <w:lvlText w:val="%9."/>
      <w:lvlJc w:val="right"/>
      <w:pPr>
        <w:tabs>
          <w:tab w:val="num" w:pos="4631"/>
        </w:tabs>
        <w:ind w:left="4631" w:hanging="420"/>
      </w:pPr>
    </w:lvl>
  </w:abstractNum>
  <w:abstractNum w:abstractNumId="1">
    <w:nsid w:val="2737242B"/>
    <w:multiLevelType w:val="multilevel"/>
    <w:tmpl w:val="00AC3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C0056EA"/>
    <w:multiLevelType w:val="multilevel"/>
    <w:tmpl w:val="0BCCF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38594">
      <o:colormenu v:ext="edit" fillcolor="none" strokecolor="non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A7259"/>
    <w:rsid w:val="00001D76"/>
    <w:rsid w:val="00001DC6"/>
    <w:rsid w:val="00003B90"/>
    <w:rsid w:val="00003F84"/>
    <w:rsid w:val="00007874"/>
    <w:rsid w:val="00010395"/>
    <w:rsid w:val="00011903"/>
    <w:rsid w:val="0001315E"/>
    <w:rsid w:val="00014D1F"/>
    <w:rsid w:val="000163AD"/>
    <w:rsid w:val="00016A85"/>
    <w:rsid w:val="00020F70"/>
    <w:rsid w:val="00020FE5"/>
    <w:rsid w:val="00024110"/>
    <w:rsid w:val="00027473"/>
    <w:rsid w:val="00032A8E"/>
    <w:rsid w:val="00034096"/>
    <w:rsid w:val="00034EE7"/>
    <w:rsid w:val="00041077"/>
    <w:rsid w:val="00041C24"/>
    <w:rsid w:val="000431A9"/>
    <w:rsid w:val="000435F3"/>
    <w:rsid w:val="00046CD5"/>
    <w:rsid w:val="00054983"/>
    <w:rsid w:val="00056C7B"/>
    <w:rsid w:val="0005764A"/>
    <w:rsid w:val="000619CC"/>
    <w:rsid w:val="0006367C"/>
    <w:rsid w:val="00065998"/>
    <w:rsid w:val="00070BBC"/>
    <w:rsid w:val="00074199"/>
    <w:rsid w:val="000743C3"/>
    <w:rsid w:val="00081296"/>
    <w:rsid w:val="00083CA0"/>
    <w:rsid w:val="00091313"/>
    <w:rsid w:val="0009154B"/>
    <w:rsid w:val="00091894"/>
    <w:rsid w:val="00091B4D"/>
    <w:rsid w:val="00092CFD"/>
    <w:rsid w:val="000951B3"/>
    <w:rsid w:val="00095A26"/>
    <w:rsid w:val="00097245"/>
    <w:rsid w:val="000A07DF"/>
    <w:rsid w:val="000A086E"/>
    <w:rsid w:val="000A11C3"/>
    <w:rsid w:val="000A3E4F"/>
    <w:rsid w:val="000A4F62"/>
    <w:rsid w:val="000A5A5E"/>
    <w:rsid w:val="000A6BDB"/>
    <w:rsid w:val="000B0DA5"/>
    <w:rsid w:val="000B2583"/>
    <w:rsid w:val="000B34F7"/>
    <w:rsid w:val="000B3734"/>
    <w:rsid w:val="000B4F1F"/>
    <w:rsid w:val="000B5B13"/>
    <w:rsid w:val="000B72AB"/>
    <w:rsid w:val="000C0727"/>
    <w:rsid w:val="000C1550"/>
    <w:rsid w:val="000C3A6E"/>
    <w:rsid w:val="000C45FC"/>
    <w:rsid w:val="000C5F69"/>
    <w:rsid w:val="000D3A71"/>
    <w:rsid w:val="000D4086"/>
    <w:rsid w:val="000D46F8"/>
    <w:rsid w:val="000D5883"/>
    <w:rsid w:val="000D7145"/>
    <w:rsid w:val="000E05DC"/>
    <w:rsid w:val="000E0E8A"/>
    <w:rsid w:val="000E2927"/>
    <w:rsid w:val="000E2CBB"/>
    <w:rsid w:val="000E64C0"/>
    <w:rsid w:val="000E64E6"/>
    <w:rsid w:val="000F0447"/>
    <w:rsid w:val="000F150F"/>
    <w:rsid w:val="000F1D7E"/>
    <w:rsid w:val="000F1E6F"/>
    <w:rsid w:val="000F44C1"/>
    <w:rsid w:val="000F5606"/>
    <w:rsid w:val="000F642B"/>
    <w:rsid w:val="000F73DA"/>
    <w:rsid w:val="001008DB"/>
    <w:rsid w:val="001067E3"/>
    <w:rsid w:val="00107355"/>
    <w:rsid w:val="00107714"/>
    <w:rsid w:val="00116CDD"/>
    <w:rsid w:val="00116E19"/>
    <w:rsid w:val="00120D5D"/>
    <w:rsid w:val="00124B31"/>
    <w:rsid w:val="00130736"/>
    <w:rsid w:val="00130BE1"/>
    <w:rsid w:val="00133045"/>
    <w:rsid w:val="00133690"/>
    <w:rsid w:val="00134F71"/>
    <w:rsid w:val="001351FF"/>
    <w:rsid w:val="001402EE"/>
    <w:rsid w:val="001432DA"/>
    <w:rsid w:val="001450D8"/>
    <w:rsid w:val="0015121D"/>
    <w:rsid w:val="00151636"/>
    <w:rsid w:val="00153772"/>
    <w:rsid w:val="00155DE4"/>
    <w:rsid w:val="001603F3"/>
    <w:rsid w:val="00161DDB"/>
    <w:rsid w:val="00162FA4"/>
    <w:rsid w:val="00167E48"/>
    <w:rsid w:val="00172336"/>
    <w:rsid w:val="00172A08"/>
    <w:rsid w:val="00175029"/>
    <w:rsid w:val="0018370E"/>
    <w:rsid w:val="00186D59"/>
    <w:rsid w:val="001879E5"/>
    <w:rsid w:val="0019262C"/>
    <w:rsid w:val="00193C9F"/>
    <w:rsid w:val="00193DC0"/>
    <w:rsid w:val="001956F5"/>
    <w:rsid w:val="001A2FC8"/>
    <w:rsid w:val="001A5895"/>
    <w:rsid w:val="001A5BA4"/>
    <w:rsid w:val="001B1037"/>
    <w:rsid w:val="001B1369"/>
    <w:rsid w:val="001B2976"/>
    <w:rsid w:val="001B3776"/>
    <w:rsid w:val="001B39C7"/>
    <w:rsid w:val="001B5330"/>
    <w:rsid w:val="001B7086"/>
    <w:rsid w:val="001B74C3"/>
    <w:rsid w:val="001B7D0C"/>
    <w:rsid w:val="001C0F58"/>
    <w:rsid w:val="001C4842"/>
    <w:rsid w:val="001C4AE3"/>
    <w:rsid w:val="001C68E1"/>
    <w:rsid w:val="001D0842"/>
    <w:rsid w:val="001D0C53"/>
    <w:rsid w:val="001D13C3"/>
    <w:rsid w:val="001D38EB"/>
    <w:rsid w:val="001D4301"/>
    <w:rsid w:val="001D4E60"/>
    <w:rsid w:val="001D52B6"/>
    <w:rsid w:val="001D6D38"/>
    <w:rsid w:val="001E2B50"/>
    <w:rsid w:val="001E34A2"/>
    <w:rsid w:val="001E4141"/>
    <w:rsid w:val="001E5084"/>
    <w:rsid w:val="001E5E98"/>
    <w:rsid w:val="001F0431"/>
    <w:rsid w:val="001F26BC"/>
    <w:rsid w:val="001F3F8E"/>
    <w:rsid w:val="001F40D7"/>
    <w:rsid w:val="001F5067"/>
    <w:rsid w:val="001F77C8"/>
    <w:rsid w:val="00200580"/>
    <w:rsid w:val="002018ED"/>
    <w:rsid w:val="00202306"/>
    <w:rsid w:val="0020454A"/>
    <w:rsid w:val="00206ACB"/>
    <w:rsid w:val="002109DE"/>
    <w:rsid w:val="00213ABA"/>
    <w:rsid w:val="00220033"/>
    <w:rsid w:val="00223D85"/>
    <w:rsid w:val="00224BFA"/>
    <w:rsid w:val="00225676"/>
    <w:rsid w:val="00227560"/>
    <w:rsid w:val="00231167"/>
    <w:rsid w:val="0023382A"/>
    <w:rsid w:val="00233B38"/>
    <w:rsid w:val="002372B3"/>
    <w:rsid w:val="00242664"/>
    <w:rsid w:val="00244505"/>
    <w:rsid w:val="0024475A"/>
    <w:rsid w:val="00244B14"/>
    <w:rsid w:val="002506DB"/>
    <w:rsid w:val="00250732"/>
    <w:rsid w:val="0025101E"/>
    <w:rsid w:val="0025380F"/>
    <w:rsid w:val="00254851"/>
    <w:rsid w:val="00260317"/>
    <w:rsid w:val="002606F4"/>
    <w:rsid w:val="00261D87"/>
    <w:rsid w:val="00262B43"/>
    <w:rsid w:val="00262C49"/>
    <w:rsid w:val="00265D5A"/>
    <w:rsid w:val="00265F0A"/>
    <w:rsid w:val="00266C5A"/>
    <w:rsid w:val="00267B49"/>
    <w:rsid w:val="00272472"/>
    <w:rsid w:val="00272FD2"/>
    <w:rsid w:val="0027585B"/>
    <w:rsid w:val="002763C7"/>
    <w:rsid w:val="00276872"/>
    <w:rsid w:val="00280264"/>
    <w:rsid w:val="002900CE"/>
    <w:rsid w:val="002917EC"/>
    <w:rsid w:val="002921DD"/>
    <w:rsid w:val="002949DD"/>
    <w:rsid w:val="00294FB1"/>
    <w:rsid w:val="002957CC"/>
    <w:rsid w:val="00296AC0"/>
    <w:rsid w:val="002A03B5"/>
    <w:rsid w:val="002A0AB2"/>
    <w:rsid w:val="002A1B9F"/>
    <w:rsid w:val="002A3536"/>
    <w:rsid w:val="002A72B2"/>
    <w:rsid w:val="002A7360"/>
    <w:rsid w:val="002B0997"/>
    <w:rsid w:val="002B411F"/>
    <w:rsid w:val="002B4F05"/>
    <w:rsid w:val="002B6EA9"/>
    <w:rsid w:val="002B7D50"/>
    <w:rsid w:val="002C0554"/>
    <w:rsid w:val="002C4E8D"/>
    <w:rsid w:val="002C6C34"/>
    <w:rsid w:val="002C70F9"/>
    <w:rsid w:val="002C7C5B"/>
    <w:rsid w:val="002D2309"/>
    <w:rsid w:val="002D3CF1"/>
    <w:rsid w:val="002D4276"/>
    <w:rsid w:val="002D6012"/>
    <w:rsid w:val="002E0F53"/>
    <w:rsid w:val="002E1038"/>
    <w:rsid w:val="002E1BF2"/>
    <w:rsid w:val="002E5161"/>
    <w:rsid w:val="002E64C2"/>
    <w:rsid w:val="002E6704"/>
    <w:rsid w:val="002E73F4"/>
    <w:rsid w:val="002E7420"/>
    <w:rsid w:val="002E7A1F"/>
    <w:rsid w:val="002F115F"/>
    <w:rsid w:val="002F63C4"/>
    <w:rsid w:val="00300C6E"/>
    <w:rsid w:val="00300C8A"/>
    <w:rsid w:val="0030122C"/>
    <w:rsid w:val="00305DB4"/>
    <w:rsid w:val="00310355"/>
    <w:rsid w:val="00310FE7"/>
    <w:rsid w:val="003163F1"/>
    <w:rsid w:val="003211A1"/>
    <w:rsid w:val="003213A0"/>
    <w:rsid w:val="00323384"/>
    <w:rsid w:val="0032393E"/>
    <w:rsid w:val="00325D3C"/>
    <w:rsid w:val="00331DBC"/>
    <w:rsid w:val="0034589C"/>
    <w:rsid w:val="0034671B"/>
    <w:rsid w:val="0034728E"/>
    <w:rsid w:val="00350A18"/>
    <w:rsid w:val="00354757"/>
    <w:rsid w:val="003548A4"/>
    <w:rsid w:val="0035611B"/>
    <w:rsid w:val="00356903"/>
    <w:rsid w:val="00357542"/>
    <w:rsid w:val="00360D0E"/>
    <w:rsid w:val="00360D28"/>
    <w:rsid w:val="00364CFD"/>
    <w:rsid w:val="003658FA"/>
    <w:rsid w:val="0036744A"/>
    <w:rsid w:val="00374776"/>
    <w:rsid w:val="00375763"/>
    <w:rsid w:val="00375DFD"/>
    <w:rsid w:val="003806BE"/>
    <w:rsid w:val="00381DD4"/>
    <w:rsid w:val="003844DE"/>
    <w:rsid w:val="00384501"/>
    <w:rsid w:val="00387797"/>
    <w:rsid w:val="00391197"/>
    <w:rsid w:val="003917BF"/>
    <w:rsid w:val="00392D7B"/>
    <w:rsid w:val="00393B9E"/>
    <w:rsid w:val="0039673F"/>
    <w:rsid w:val="003A0070"/>
    <w:rsid w:val="003A19B0"/>
    <w:rsid w:val="003A2B32"/>
    <w:rsid w:val="003A3692"/>
    <w:rsid w:val="003A36E7"/>
    <w:rsid w:val="003A4E3F"/>
    <w:rsid w:val="003A625C"/>
    <w:rsid w:val="003B1375"/>
    <w:rsid w:val="003B319F"/>
    <w:rsid w:val="003B3D7D"/>
    <w:rsid w:val="003B46D3"/>
    <w:rsid w:val="003C1A5C"/>
    <w:rsid w:val="003C4578"/>
    <w:rsid w:val="003C4E90"/>
    <w:rsid w:val="003C6B4B"/>
    <w:rsid w:val="003D0380"/>
    <w:rsid w:val="003D7196"/>
    <w:rsid w:val="003E0990"/>
    <w:rsid w:val="003E1511"/>
    <w:rsid w:val="003E3CA1"/>
    <w:rsid w:val="003E66AC"/>
    <w:rsid w:val="003E7538"/>
    <w:rsid w:val="003E7EA8"/>
    <w:rsid w:val="003F3DA8"/>
    <w:rsid w:val="003F4633"/>
    <w:rsid w:val="003F46D5"/>
    <w:rsid w:val="003F505F"/>
    <w:rsid w:val="004014C5"/>
    <w:rsid w:val="00403D37"/>
    <w:rsid w:val="00405B56"/>
    <w:rsid w:val="00405D49"/>
    <w:rsid w:val="00406BD8"/>
    <w:rsid w:val="00407734"/>
    <w:rsid w:val="00411277"/>
    <w:rsid w:val="00411A00"/>
    <w:rsid w:val="004127A2"/>
    <w:rsid w:val="00412A44"/>
    <w:rsid w:val="00412E22"/>
    <w:rsid w:val="00420D9F"/>
    <w:rsid w:val="00421205"/>
    <w:rsid w:val="004224C1"/>
    <w:rsid w:val="00422DF2"/>
    <w:rsid w:val="00425B00"/>
    <w:rsid w:val="00433BCE"/>
    <w:rsid w:val="00435C62"/>
    <w:rsid w:val="0043713E"/>
    <w:rsid w:val="00437FB9"/>
    <w:rsid w:val="00440A70"/>
    <w:rsid w:val="004425A0"/>
    <w:rsid w:val="00445A76"/>
    <w:rsid w:val="00446E8F"/>
    <w:rsid w:val="0044720A"/>
    <w:rsid w:val="004474CA"/>
    <w:rsid w:val="00450856"/>
    <w:rsid w:val="004515FE"/>
    <w:rsid w:val="0046115B"/>
    <w:rsid w:val="00461FF2"/>
    <w:rsid w:val="00463F26"/>
    <w:rsid w:val="004645A3"/>
    <w:rsid w:val="00466263"/>
    <w:rsid w:val="00470A6E"/>
    <w:rsid w:val="0047417D"/>
    <w:rsid w:val="0047449A"/>
    <w:rsid w:val="00480EEA"/>
    <w:rsid w:val="00481DF1"/>
    <w:rsid w:val="00482979"/>
    <w:rsid w:val="004849F9"/>
    <w:rsid w:val="00487B2F"/>
    <w:rsid w:val="004907BC"/>
    <w:rsid w:val="00490EE8"/>
    <w:rsid w:val="00491FB5"/>
    <w:rsid w:val="00492326"/>
    <w:rsid w:val="00492E6E"/>
    <w:rsid w:val="00494F0E"/>
    <w:rsid w:val="004968B0"/>
    <w:rsid w:val="004A3EF9"/>
    <w:rsid w:val="004A7D5E"/>
    <w:rsid w:val="004B317F"/>
    <w:rsid w:val="004B40DA"/>
    <w:rsid w:val="004B481A"/>
    <w:rsid w:val="004B4C22"/>
    <w:rsid w:val="004B57F3"/>
    <w:rsid w:val="004C2B3B"/>
    <w:rsid w:val="004C2B85"/>
    <w:rsid w:val="004C519E"/>
    <w:rsid w:val="004C51CD"/>
    <w:rsid w:val="004D0730"/>
    <w:rsid w:val="004D48B3"/>
    <w:rsid w:val="004D564B"/>
    <w:rsid w:val="004D71D9"/>
    <w:rsid w:val="004E0DC8"/>
    <w:rsid w:val="004E0F4F"/>
    <w:rsid w:val="004E5B5E"/>
    <w:rsid w:val="004F1104"/>
    <w:rsid w:val="004F2C3F"/>
    <w:rsid w:val="004F3A72"/>
    <w:rsid w:val="004F45C5"/>
    <w:rsid w:val="004F7D33"/>
    <w:rsid w:val="005000B8"/>
    <w:rsid w:val="0050198C"/>
    <w:rsid w:val="00505025"/>
    <w:rsid w:val="0050589E"/>
    <w:rsid w:val="00510308"/>
    <w:rsid w:val="00511F54"/>
    <w:rsid w:val="00514EED"/>
    <w:rsid w:val="00515011"/>
    <w:rsid w:val="005216DA"/>
    <w:rsid w:val="0052657E"/>
    <w:rsid w:val="00530056"/>
    <w:rsid w:val="0053106A"/>
    <w:rsid w:val="00532173"/>
    <w:rsid w:val="00535D1B"/>
    <w:rsid w:val="005364A2"/>
    <w:rsid w:val="00537553"/>
    <w:rsid w:val="005430CB"/>
    <w:rsid w:val="00545EB1"/>
    <w:rsid w:val="00551E01"/>
    <w:rsid w:val="00553F8F"/>
    <w:rsid w:val="00554FC6"/>
    <w:rsid w:val="00563A0A"/>
    <w:rsid w:val="005652E9"/>
    <w:rsid w:val="00574F10"/>
    <w:rsid w:val="005773D9"/>
    <w:rsid w:val="00577FC5"/>
    <w:rsid w:val="00581DFE"/>
    <w:rsid w:val="005832BE"/>
    <w:rsid w:val="00590ECB"/>
    <w:rsid w:val="00595EED"/>
    <w:rsid w:val="00596E79"/>
    <w:rsid w:val="00597AC4"/>
    <w:rsid w:val="005A5AFE"/>
    <w:rsid w:val="005B12E0"/>
    <w:rsid w:val="005B1BAE"/>
    <w:rsid w:val="005B7A7C"/>
    <w:rsid w:val="005C1956"/>
    <w:rsid w:val="005C31E6"/>
    <w:rsid w:val="005C443D"/>
    <w:rsid w:val="005C55A0"/>
    <w:rsid w:val="005D0923"/>
    <w:rsid w:val="005D1282"/>
    <w:rsid w:val="005D4717"/>
    <w:rsid w:val="005D4A22"/>
    <w:rsid w:val="005D6CF5"/>
    <w:rsid w:val="005E3A85"/>
    <w:rsid w:val="005E4CEF"/>
    <w:rsid w:val="005E4FBD"/>
    <w:rsid w:val="005F00CD"/>
    <w:rsid w:val="005F29ED"/>
    <w:rsid w:val="005F2BB0"/>
    <w:rsid w:val="005F3811"/>
    <w:rsid w:val="005F3F3D"/>
    <w:rsid w:val="005F45CE"/>
    <w:rsid w:val="005F581C"/>
    <w:rsid w:val="0060012D"/>
    <w:rsid w:val="00600BD3"/>
    <w:rsid w:val="00603E06"/>
    <w:rsid w:val="00604463"/>
    <w:rsid w:val="00604FC8"/>
    <w:rsid w:val="006058F7"/>
    <w:rsid w:val="0060681F"/>
    <w:rsid w:val="00606E9F"/>
    <w:rsid w:val="0061109F"/>
    <w:rsid w:val="006139C0"/>
    <w:rsid w:val="00614F0D"/>
    <w:rsid w:val="006164ED"/>
    <w:rsid w:val="006164F9"/>
    <w:rsid w:val="00621C54"/>
    <w:rsid w:val="00622062"/>
    <w:rsid w:val="00622DE5"/>
    <w:rsid w:val="006230BB"/>
    <w:rsid w:val="00623656"/>
    <w:rsid w:val="006260ED"/>
    <w:rsid w:val="0062684D"/>
    <w:rsid w:val="00630E4D"/>
    <w:rsid w:val="006331EE"/>
    <w:rsid w:val="0063689A"/>
    <w:rsid w:val="00642143"/>
    <w:rsid w:val="006447C4"/>
    <w:rsid w:val="00646734"/>
    <w:rsid w:val="00647788"/>
    <w:rsid w:val="00655C98"/>
    <w:rsid w:val="00666471"/>
    <w:rsid w:val="00666F64"/>
    <w:rsid w:val="00667153"/>
    <w:rsid w:val="006677AA"/>
    <w:rsid w:val="0067086D"/>
    <w:rsid w:val="00671C1D"/>
    <w:rsid w:val="006730FE"/>
    <w:rsid w:val="006746AB"/>
    <w:rsid w:val="00674AEF"/>
    <w:rsid w:val="0067768E"/>
    <w:rsid w:val="00677935"/>
    <w:rsid w:val="00682DEC"/>
    <w:rsid w:val="0068363C"/>
    <w:rsid w:val="00686735"/>
    <w:rsid w:val="00687680"/>
    <w:rsid w:val="00690C78"/>
    <w:rsid w:val="0069516D"/>
    <w:rsid w:val="006963E5"/>
    <w:rsid w:val="00696C05"/>
    <w:rsid w:val="006A0885"/>
    <w:rsid w:val="006A0D2A"/>
    <w:rsid w:val="006A54F6"/>
    <w:rsid w:val="006A6157"/>
    <w:rsid w:val="006B0CD3"/>
    <w:rsid w:val="006B25AC"/>
    <w:rsid w:val="006B27A1"/>
    <w:rsid w:val="006B3A3A"/>
    <w:rsid w:val="006B7D82"/>
    <w:rsid w:val="006C21FC"/>
    <w:rsid w:val="006C3248"/>
    <w:rsid w:val="006C48A4"/>
    <w:rsid w:val="006C6EE4"/>
    <w:rsid w:val="006D1B80"/>
    <w:rsid w:val="006D6E36"/>
    <w:rsid w:val="006E3217"/>
    <w:rsid w:val="006E5960"/>
    <w:rsid w:val="006E6631"/>
    <w:rsid w:val="006E7A74"/>
    <w:rsid w:val="006F266A"/>
    <w:rsid w:val="006F3515"/>
    <w:rsid w:val="006F3935"/>
    <w:rsid w:val="006F65E2"/>
    <w:rsid w:val="00701BCC"/>
    <w:rsid w:val="00703C24"/>
    <w:rsid w:val="00707D6D"/>
    <w:rsid w:val="00707F9E"/>
    <w:rsid w:val="00710EBC"/>
    <w:rsid w:val="00712D3E"/>
    <w:rsid w:val="00714815"/>
    <w:rsid w:val="00715D7C"/>
    <w:rsid w:val="00715EC0"/>
    <w:rsid w:val="007162D9"/>
    <w:rsid w:val="00716928"/>
    <w:rsid w:val="0071781B"/>
    <w:rsid w:val="00721C1E"/>
    <w:rsid w:val="00723431"/>
    <w:rsid w:val="00730CB6"/>
    <w:rsid w:val="0073406B"/>
    <w:rsid w:val="007341AB"/>
    <w:rsid w:val="00737B74"/>
    <w:rsid w:val="0074008F"/>
    <w:rsid w:val="0074035A"/>
    <w:rsid w:val="00740C84"/>
    <w:rsid w:val="00742264"/>
    <w:rsid w:val="00742F11"/>
    <w:rsid w:val="00743861"/>
    <w:rsid w:val="00750B30"/>
    <w:rsid w:val="0075273C"/>
    <w:rsid w:val="00754E2F"/>
    <w:rsid w:val="00757AA1"/>
    <w:rsid w:val="00757D20"/>
    <w:rsid w:val="007615B6"/>
    <w:rsid w:val="007616E2"/>
    <w:rsid w:val="00762366"/>
    <w:rsid w:val="00767B8D"/>
    <w:rsid w:val="00772834"/>
    <w:rsid w:val="0078044B"/>
    <w:rsid w:val="00780830"/>
    <w:rsid w:val="00784B55"/>
    <w:rsid w:val="007857CE"/>
    <w:rsid w:val="0078725B"/>
    <w:rsid w:val="00795EC5"/>
    <w:rsid w:val="00795F17"/>
    <w:rsid w:val="0079607A"/>
    <w:rsid w:val="007A0259"/>
    <w:rsid w:val="007A0C78"/>
    <w:rsid w:val="007A1EEC"/>
    <w:rsid w:val="007A39D5"/>
    <w:rsid w:val="007A3CA9"/>
    <w:rsid w:val="007A4989"/>
    <w:rsid w:val="007A6302"/>
    <w:rsid w:val="007A71CA"/>
    <w:rsid w:val="007A791F"/>
    <w:rsid w:val="007B0BC4"/>
    <w:rsid w:val="007B1D0A"/>
    <w:rsid w:val="007B27E3"/>
    <w:rsid w:val="007B2AAB"/>
    <w:rsid w:val="007B4823"/>
    <w:rsid w:val="007B52DA"/>
    <w:rsid w:val="007B7CED"/>
    <w:rsid w:val="007C0A3F"/>
    <w:rsid w:val="007C1483"/>
    <w:rsid w:val="007C4E4B"/>
    <w:rsid w:val="007C5DC9"/>
    <w:rsid w:val="007D1DE5"/>
    <w:rsid w:val="007D231B"/>
    <w:rsid w:val="007D35A8"/>
    <w:rsid w:val="007D3BA5"/>
    <w:rsid w:val="007D65D4"/>
    <w:rsid w:val="007D7900"/>
    <w:rsid w:val="007E0537"/>
    <w:rsid w:val="007E0AAA"/>
    <w:rsid w:val="007E0D0D"/>
    <w:rsid w:val="007E7D05"/>
    <w:rsid w:val="007F0BCD"/>
    <w:rsid w:val="007F0DEA"/>
    <w:rsid w:val="007F12ED"/>
    <w:rsid w:val="007F66ED"/>
    <w:rsid w:val="008019E5"/>
    <w:rsid w:val="00802ABB"/>
    <w:rsid w:val="008073A7"/>
    <w:rsid w:val="008106E4"/>
    <w:rsid w:val="00811712"/>
    <w:rsid w:val="00812A63"/>
    <w:rsid w:val="008172C1"/>
    <w:rsid w:val="0082169F"/>
    <w:rsid w:val="00823221"/>
    <w:rsid w:val="00823C52"/>
    <w:rsid w:val="00824543"/>
    <w:rsid w:val="00824DDC"/>
    <w:rsid w:val="00825714"/>
    <w:rsid w:val="008267DB"/>
    <w:rsid w:val="00831C1A"/>
    <w:rsid w:val="00833929"/>
    <w:rsid w:val="00837351"/>
    <w:rsid w:val="00837895"/>
    <w:rsid w:val="0084295C"/>
    <w:rsid w:val="008442F2"/>
    <w:rsid w:val="00845AB8"/>
    <w:rsid w:val="00847453"/>
    <w:rsid w:val="0085100C"/>
    <w:rsid w:val="00856455"/>
    <w:rsid w:val="00856C05"/>
    <w:rsid w:val="008579F9"/>
    <w:rsid w:val="0086045E"/>
    <w:rsid w:val="00862191"/>
    <w:rsid w:val="008650A5"/>
    <w:rsid w:val="008674F6"/>
    <w:rsid w:val="008726EE"/>
    <w:rsid w:val="008729AF"/>
    <w:rsid w:val="00873684"/>
    <w:rsid w:val="0087590C"/>
    <w:rsid w:val="00877384"/>
    <w:rsid w:val="00881583"/>
    <w:rsid w:val="00882059"/>
    <w:rsid w:val="008838C9"/>
    <w:rsid w:val="00883EFD"/>
    <w:rsid w:val="008928EE"/>
    <w:rsid w:val="0089654B"/>
    <w:rsid w:val="00896602"/>
    <w:rsid w:val="00896E6D"/>
    <w:rsid w:val="008A0ADE"/>
    <w:rsid w:val="008A1EFB"/>
    <w:rsid w:val="008A2FC9"/>
    <w:rsid w:val="008A4ACA"/>
    <w:rsid w:val="008A7259"/>
    <w:rsid w:val="008B1769"/>
    <w:rsid w:val="008B18E5"/>
    <w:rsid w:val="008B1AA4"/>
    <w:rsid w:val="008B3FD6"/>
    <w:rsid w:val="008B6AAF"/>
    <w:rsid w:val="008C002F"/>
    <w:rsid w:val="008C0B5F"/>
    <w:rsid w:val="008C21C1"/>
    <w:rsid w:val="008C3F27"/>
    <w:rsid w:val="008D6557"/>
    <w:rsid w:val="008E6F10"/>
    <w:rsid w:val="008F6692"/>
    <w:rsid w:val="008F7219"/>
    <w:rsid w:val="009012A1"/>
    <w:rsid w:val="00902A2B"/>
    <w:rsid w:val="009034D4"/>
    <w:rsid w:val="0090540E"/>
    <w:rsid w:val="009067D7"/>
    <w:rsid w:val="0090723B"/>
    <w:rsid w:val="0091685A"/>
    <w:rsid w:val="009168A5"/>
    <w:rsid w:val="00917FB4"/>
    <w:rsid w:val="00920EFC"/>
    <w:rsid w:val="009245D6"/>
    <w:rsid w:val="009264B0"/>
    <w:rsid w:val="00930159"/>
    <w:rsid w:val="00932C9D"/>
    <w:rsid w:val="00935441"/>
    <w:rsid w:val="0093770D"/>
    <w:rsid w:val="0094002F"/>
    <w:rsid w:val="0094144F"/>
    <w:rsid w:val="00941F15"/>
    <w:rsid w:val="00947969"/>
    <w:rsid w:val="009528C1"/>
    <w:rsid w:val="00952AAD"/>
    <w:rsid w:val="009564A2"/>
    <w:rsid w:val="009610E4"/>
    <w:rsid w:val="00966BEF"/>
    <w:rsid w:val="00967C70"/>
    <w:rsid w:val="009700DB"/>
    <w:rsid w:val="0097314C"/>
    <w:rsid w:val="00973E9B"/>
    <w:rsid w:val="009740F5"/>
    <w:rsid w:val="00980614"/>
    <w:rsid w:val="00983504"/>
    <w:rsid w:val="00987962"/>
    <w:rsid w:val="0099161F"/>
    <w:rsid w:val="009917D1"/>
    <w:rsid w:val="00991B29"/>
    <w:rsid w:val="00996772"/>
    <w:rsid w:val="009974F2"/>
    <w:rsid w:val="00997F22"/>
    <w:rsid w:val="009A300B"/>
    <w:rsid w:val="009A3194"/>
    <w:rsid w:val="009A34FE"/>
    <w:rsid w:val="009A4A15"/>
    <w:rsid w:val="009B1FDB"/>
    <w:rsid w:val="009B379C"/>
    <w:rsid w:val="009B387F"/>
    <w:rsid w:val="009B3F03"/>
    <w:rsid w:val="009B4AA5"/>
    <w:rsid w:val="009B6BC7"/>
    <w:rsid w:val="009B7754"/>
    <w:rsid w:val="009C0E1C"/>
    <w:rsid w:val="009C1967"/>
    <w:rsid w:val="009C38B3"/>
    <w:rsid w:val="009C590F"/>
    <w:rsid w:val="009C659A"/>
    <w:rsid w:val="009C6703"/>
    <w:rsid w:val="009D457A"/>
    <w:rsid w:val="009D45AB"/>
    <w:rsid w:val="009D534B"/>
    <w:rsid w:val="009D616C"/>
    <w:rsid w:val="009D644F"/>
    <w:rsid w:val="009E012C"/>
    <w:rsid w:val="009E0A0E"/>
    <w:rsid w:val="009E14C4"/>
    <w:rsid w:val="009E4168"/>
    <w:rsid w:val="009E7E42"/>
    <w:rsid w:val="009E7E6A"/>
    <w:rsid w:val="009F42ED"/>
    <w:rsid w:val="009F4841"/>
    <w:rsid w:val="009F7C52"/>
    <w:rsid w:val="00A002F6"/>
    <w:rsid w:val="00A0356E"/>
    <w:rsid w:val="00A0675A"/>
    <w:rsid w:val="00A103B2"/>
    <w:rsid w:val="00A105D5"/>
    <w:rsid w:val="00A11199"/>
    <w:rsid w:val="00A117AE"/>
    <w:rsid w:val="00A12D0C"/>
    <w:rsid w:val="00A14413"/>
    <w:rsid w:val="00A144A2"/>
    <w:rsid w:val="00A1577F"/>
    <w:rsid w:val="00A1738B"/>
    <w:rsid w:val="00A17DD9"/>
    <w:rsid w:val="00A20237"/>
    <w:rsid w:val="00A202D5"/>
    <w:rsid w:val="00A21204"/>
    <w:rsid w:val="00A23B87"/>
    <w:rsid w:val="00A243EE"/>
    <w:rsid w:val="00A272CA"/>
    <w:rsid w:val="00A34BA5"/>
    <w:rsid w:val="00A36DBF"/>
    <w:rsid w:val="00A406FE"/>
    <w:rsid w:val="00A4216D"/>
    <w:rsid w:val="00A436BF"/>
    <w:rsid w:val="00A43838"/>
    <w:rsid w:val="00A44DBA"/>
    <w:rsid w:val="00A45267"/>
    <w:rsid w:val="00A46A3E"/>
    <w:rsid w:val="00A5088F"/>
    <w:rsid w:val="00A52417"/>
    <w:rsid w:val="00A52813"/>
    <w:rsid w:val="00A54C37"/>
    <w:rsid w:val="00A600F1"/>
    <w:rsid w:val="00A71A26"/>
    <w:rsid w:val="00A72313"/>
    <w:rsid w:val="00A740E4"/>
    <w:rsid w:val="00A76126"/>
    <w:rsid w:val="00A77B00"/>
    <w:rsid w:val="00A814C1"/>
    <w:rsid w:val="00A86B3F"/>
    <w:rsid w:val="00A93619"/>
    <w:rsid w:val="00A947AD"/>
    <w:rsid w:val="00A957D2"/>
    <w:rsid w:val="00AA04D6"/>
    <w:rsid w:val="00AA30B8"/>
    <w:rsid w:val="00AA4297"/>
    <w:rsid w:val="00AA436A"/>
    <w:rsid w:val="00AA77F6"/>
    <w:rsid w:val="00AB229C"/>
    <w:rsid w:val="00AB3ED6"/>
    <w:rsid w:val="00AB4F61"/>
    <w:rsid w:val="00AC16BB"/>
    <w:rsid w:val="00AC1746"/>
    <w:rsid w:val="00AC20DE"/>
    <w:rsid w:val="00AC3934"/>
    <w:rsid w:val="00AC6E86"/>
    <w:rsid w:val="00AD02FB"/>
    <w:rsid w:val="00AD0487"/>
    <w:rsid w:val="00AD16DB"/>
    <w:rsid w:val="00AD1CA7"/>
    <w:rsid w:val="00AD5C30"/>
    <w:rsid w:val="00AD5C9C"/>
    <w:rsid w:val="00AD6794"/>
    <w:rsid w:val="00AE6D59"/>
    <w:rsid w:val="00AF2634"/>
    <w:rsid w:val="00AF36A3"/>
    <w:rsid w:val="00AF3BFE"/>
    <w:rsid w:val="00AF3E93"/>
    <w:rsid w:val="00AF7350"/>
    <w:rsid w:val="00AF7772"/>
    <w:rsid w:val="00B01CD2"/>
    <w:rsid w:val="00B036B9"/>
    <w:rsid w:val="00B04C45"/>
    <w:rsid w:val="00B059A7"/>
    <w:rsid w:val="00B10267"/>
    <w:rsid w:val="00B14C14"/>
    <w:rsid w:val="00B15AF5"/>
    <w:rsid w:val="00B17C48"/>
    <w:rsid w:val="00B22B4F"/>
    <w:rsid w:val="00B27705"/>
    <w:rsid w:val="00B30243"/>
    <w:rsid w:val="00B344BE"/>
    <w:rsid w:val="00B40B6E"/>
    <w:rsid w:val="00B413F5"/>
    <w:rsid w:val="00B43E32"/>
    <w:rsid w:val="00B4504E"/>
    <w:rsid w:val="00B4548B"/>
    <w:rsid w:val="00B455D0"/>
    <w:rsid w:val="00B47595"/>
    <w:rsid w:val="00B52F08"/>
    <w:rsid w:val="00B52FBB"/>
    <w:rsid w:val="00B530E3"/>
    <w:rsid w:val="00B60999"/>
    <w:rsid w:val="00B65617"/>
    <w:rsid w:val="00B65BEC"/>
    <w:rsid w:val="00B65F03"/>
    <w:rsid w:val="00B67B4D"/>
    <w:rsid w:val="00B67C8A"/>
    <w:rsid w:val="00B74D16"/>
    <w:rsid w:val="00B756B6"/>
    <w:rsid w:val="00B8101E"/>
    <w:rsid w:val="00B81A3C"/>
    <w:rsid w:val="00B90027"/>
    <w:rsid w:val="00B90E8C"/>
    <w:rsid w:val="00B94445"/>
    <w:rsid w:val="00B94886"/>
    <w:rsid w:val="00BA0067"/>
    <w:rsid w:val="00BA0AD4"/>
    <w:rsid w:val="00BA17C2"/>
    <w:rsid w:val="00BA34E3"/>
    <w:rsid w:val="00BA4E22"/>
    <w:rsid w:val="00BA75CE"/>
    <w:rsid w:val="00BA7AD7"/>
    <w:rsid w:val="00BB1B27"/>
    <w:rsid w:val="00BB6448"/>
    <w:rsid w:val="00BC042C"/>
    <w:rsid w:val="00BC4301"/>
    <w:rsid w:val="00BC4A75"/>
    <w:rsid w:val="00BC5A25"/>
    <w:rsid w:val="00BD18DA"/>
    <w:rsid w:val="00BD26E0"/>
    <w:rsid w:val="00BD3135"/>
    <w:rsid w:val="00BD62D7"/>
    <w:rsid w:val="00BE1175"/>
    <w:rsid w:val="00BE40F3"/>
    <w:rsid w:val="00BF0759"/>
    <w:rsid w:val="00BF296E"/>
    <w:rsid w:val="00BF3279"/>
    <w:rsid w:val="00BF5B69"/>
    <w:rsid w:val="00BF5BD2"/>
    <w:rsid w:val="00BF6076"/>
    <w:rsid w:val="00BF67C3"/>
    <w:rsid w:val="00BF69B0"/>
    <w:rsid w:val="00BF6E9A"/>
    <w:rsid w:val="00BF756B"/>
    <w:rsid w:val="00BF7B60"/>
    <w:rsid w:val="00C00271"/>
    <w:rsid w:val="00C03DDA"/>
    <w:rsid w:val="00C05F47"/>
    <w:rsid w:val="00C06BC0"/>
    <w:rsid w:val="00C1161E"/>
    <w:rsid w:val="00C132BD"/>
    <w:rsid w:val="00C13653"/>
    <w:rsid w:val="00C14BC0"/>
    <w:rsid w:val="00C1686C"/>
    <w:rsid w:val="00C172F4"/>
    <w:rsid w:val="00C22726"/>
    <w:rsid w:val="00C23294"/>
    <w:rsid w:val="00C23DCC"/>
    <w:rsid w:val="00C271E9"/>
    <w:rsid w:val="00C27DF8"/>
    <w:rsid w:val="00C30036"/>
    <w:rsid w:val="00C30AF3"/>
    <w:rsid w:val="00C322AC"/>
    <w:rsid w:val="00C35385"/>
    <w:rsid w:val="00C36024"/>
    <w:rsid w:val="00C36727"/>
    <w:rsid w:val="00C377DC"/>
    <w:rsid w:val="00C42262"/>
    <w:rsid w:val="00C4479E"/>
    <w:rsid w:val="00C45599"/>
    <w:rsid w:val="00C45C59"/>
    <w:rsid w:val="00C4692F"/>
    <w:rsid w:val="00C46AA7"/>
    <w:rsid w:val="00C46EDE"/>
    <w:rsid w:val="00C472FC"/>
    <w:rsid w:val="00C554B2"/>
    <w:rsid w:val="00C60A3A"/>
    <w:rsid w:val="00C61B1A"/>
    <w:rsid w:val="00C64001"/>
    <w:rsid w:val="00C650C4"/>
    <w:rsid w:val="00C7204C"/>
    <w:rsid w:val="00C76F7E"/>
    <w:rsid w:val="00C81D52"/>
    <w:rsid w:val="00C824E5"/>
    <w:rsid w:val="00C8262F"/>
    <w:rsid w:val="00C836F0"/>
    <w:rsid w:val="00C83A91"/>
    <w:rsid w:val="00C83FFD"/>
    <w:rsid w:val="00C875E3"/>
    <w:rsid w:val="00C87F25"/>
    <w:rsid w:val="00C93FEF"/>
    <w:rsid w:val="00C96EEF"/>
    <w:rsid w:val="00C96FDC"/>
    <w:rsid w:val="00CA63F1"/>
    <w:rsid w:val="00CB2622"/>
    <w:rsid w:val="00CB33C6"/>
    <w:rsid w:val="00CB3785"/>
    <w:rsid w:val="00CB382F"/>
    <w:rsid w:val="00CB6DCC"/>
    <w:rsid w:val="00CC3807"/>
    <w:rsid w:val="00CC5385"/>
    <w:rsid w:val="00CC7F94"/>
    <w:rsid w:val="00CD0B3F"/>
    <w:rsid w:val="00CD54DE"/>
    <w:rsid w:val="00CD6623"/>
    <w:rsid w:val="00CD6E9C"/>
    <w:rsid w:val="00CE0790"/>
    <w:rsid w:val="00CE0E50"/>
    <w:rsid w:val="00CE0F0B"/>
    <w:rsid w:val="00CE3DC2"/>
    <w:rsid w:val="00CE55E0"/>
    <w:rsid w:val="00CE6BDD"/>
    <w:rsid w:val="00CF178D"/>
    <w:rsid w:val="00CF470A"/>
    <w:rsid w:val="00CF4A59"/>
    <w:rsid w:val="00CF6F3C"/>
    <w:rsid w:val="00D05FF1"/>
    <w:rsid w:val="00D15D7C"/>
    <w:rsid w:val="00D15E6D"/>
    <w:rsid w:val="00D20857"/>
    <w:rsid w:val="00D21638"/>
    <w:rsid w:val="00D257B9"/>
    <w:rsid w:val="00D2634B"/>
    <w:rsid w:val="00D26647"/>
    <w:rsid w:val="00D3118E"/>
    <w:rsid w:val="00D31671"/>
    <w:rsid w:val="00D33313"/>
    <w:rsid w:val="00D4633C"/>
    <w:rsid w:val="00D4648F"/>
    <w:rsid w:val="00D543D5"/>
    <w:rsid w:val="00D56415"/>
    <w:rsid w:val="00D56ECC"/>
    <w:rsid w:val="00D60E9E"/>
    <w:rsid w:val="00D61CBC"/>
    <w:rsid w:val="00D62DFA"/>
    <w:rsid w:val="00D64699"/>
    <w:rsid w:val="00D67733"/>
    <w:rsid w:val="00D70C3A"/>
    <w:rsid w:val="00D7162E"/>
    <w:rsid w:val="00D71F79"/>
    <w:rsid w:val="00D72097"/>
    <w:rsid w:val="00D72915"/>
    <w:rsid w:val="00D7445D"/>
    <w:rsid w:val="00D802C8"/>
    <w:rsid w:val="00D8210A"/>
    <w:rsid w:val="00D84FA0"/>
    <w:rsid w:val="00D85234"/>
    <w:rsid w:val="00D85E60"/>
    <w:rsid w:val="00D91BBD"/>
    <w:rsid w:val="00D958F4"/>
    <w:rsid w:val="00D97949"/>
    <w:rsid w:val="00DA1E68"/>
    <w:rsid w:val="00DA2268"/>
    <w:rsid w:val="00DA5456"/>
    <w:rsid w:val="00DA7946"/>
    <w:rsid w:val="00DB03A3"/>
    <w:rsid w:val="00DB1EB0"/>
    <w:rsid w:val="00DB3078"/>
    <w:rsid w:val="00DB4B99"/>
    <w:rsid w:val="00DB60DB"/>
    <w:rsid w:val="00DB6E57"/>
    <w:rsid w:val="00DC1E3F"/>
    <w:rsid w:val="00DC2C7B"/>
    <w:rsid w:val="00DC3567"/>
    <w:rsid w:val="00DD1387"/>
    <w:rsid w:val="00DD1621"/>
    <w:rsid w:val="00DD1EA0"/>
    <w:rsid w:val="00DD2F54"/>
    <w:rsid w:val="00DE32B5"/>
    <w:rsid w:val="00DE5479"/>
    <w:rsid w:val="00DF02E7"/>
    <w:rsid w:val="00DF48AE"/>
    <w:rsid w:val="00DF54AE"/>
    <w:rsid w:val="00DF75CB"/>
    <w:rsid w:val="00E003F6"/>
    <w:rsid w:val="00E01D43"/>
    <w:rsid w:val="00E0384E"/>
    <w:rsid w:val="00E0763E"/>
    <w:rsid w:val="00E114FC"/>
    <w:rsid w:val="00E1340B"/>
    <w:rsid w:val="00E1411D"/>
    <w:rsid w:val="00E211BC"/>
    <w:rsid w:val="00E21889"/>
    <w:rsid w:val="00E21EC3"/>
    <w:rsid w:val="00E26CA2"/>
    <w:rsid w:val="00E276C8"/>
    <w:rsid w:val="00E30C87"/>
    <w:rsid w:val="00E31766"/>
    <w:rsid w:val="00E3266B"/>
    <w:rsid w:val="00E3274C"/>
    <w:rsid w:val="00E34CBE"/>
    <w:rsid w:val="00E34FC3"/>
    <w:rsid w:val="00E35F22"/>
    <w:rsid w:val="00E35F97"/>
    <w:rsid w:val="00E42901"/>
    <w:rsid w:val="00E46C27"/>
    <w:rsid w:val="00E52873"/>
    <w:rsid w:val="00E52AD7"/>
    <w:rsid w:val="00E533B0"/>
    <w:rsid w:val="00E5725C"/>
    <w:rsid w:val="00E574AF"/>
    <w:rsid w:val="00E62F2C"/>
    <w:rsid w:val="00E63A3F"/>
    <w:rsid w:val="00E643EE"/>
    <w:rsid w:val="00E65E13"/>
    <w:rsid w:val="00E66C32"/>
    <w:rsid w:val="00E70389"/>
    <w:rsid w:val="00E7486A"/>
    <w:rsid w:val="00E77A91"/>
    <w:rsid w:val="00E77B89"/>
    <w:rsid w:val="00E77CE4"/>
    <w:rsid w:val="00E77FA9"/>
    <w:rsid w:val="00E81A0D"/>
    <w:rsid w:val="00E91FB5"/>
    <w:rsid w:val="00E97E97"/>
    <w:rsid w:val="00EA1783"/>
    <w:rsid w:val="00EA2C63"/>
    <w:rsid w:val="00EA399C"/>
    <w:rsid w:val="00EA682A"/>
    <w:rsid w:val="00EA6D04"/>
    <w:rsid w:val="00EA6F48"/>
    <w:rsid w:val="00EA7BFA"/>
    <w:rsid w:val="00EB1DBB"/>
    <w:rsid w:val="00EB24C4"/>
    <w:rsid w:val="00EB26A4"/>
    <w:rsid w:val="00EB29A4"/>
    <w:rsid w:val="00EB2BCE"/>
    <w:rsid w:val="00EB4E3C"/>
    <w:rsid w:val="00EC281A"/>
    <w:rsid w:val="00EC5393"/>
    <w:rsid w:val="00ED1705"/>
    <w:rsid w:val="00ED4669"/>
    <w:rsid w:val="00ED4BAA"/>
    <w:rsid w:val="00EE17EE"/>
    <w:rsid w:val="00EE5317"/>
    <w:rsid w:val="00EE788C"/>
    <w:rsid w:val="00EE79EA"/>
    <w:rsid w:val="00EF5205"/>
    <w:rsid w:val="00EF7FB8"/>
    <w:rsid w:val="00F0204C"/>
    <w:rsid w:val="00F021F8"/>
    <w:rsid w:val="00F02D74"/>
    <w:rsid w:val="00F044E1"/>
    <w:rsid w:val="00F0617D"/>
    <w:rsid w:val="00F06288"/>
    <w:rsid w:val="00F0646A"/>
    <w:rsid w:val="00F074A9"/>
    <w:rsid w:val="00F142FB"/>
    <w:rsid w:val="00F14902"/>
    <w:rsid w:val="00F15631"/>
    <w:rsid w:val="00F16651"/>
    <w:rsid w:val="00F2014A"/>
    <w:rsid w:val="00F2759D"/>
    <w:rsid w:val="00F30FD0"/>
    <w:rsid w:val="00F335D5"/>
    <w:rsid w:val="00F351FE"/>
    <w:rsid w:val="00F35E0B"/>
    <w:rsid w:val="00F43E27"/>
    <w:rsid w:val="00F444D0"/>
    <w:rsid w:val="00F50898"/>
    <w:rsid w:val="00F50DDD"/>
    <w:rsid w:val="00F51A36"/>
    <w:rsid w:val="00F539CC"/>
    <w:rsid w:val="00F544AD"/>
    <w:rsid w:val="00F563B7"/>
    <w:rsid w:val="00F57468"/>
    <w:rsid w:val="00F61C84"/>
    <w:rsid w:val="00F630DD"/>
    <w:rsid w:val="00F63678"/>
    <w:rsid w:val="00F65FEA"/>
    <w:rsid w:val="00F6729D"/>
    <w:rsid w:val="00F67924"/>
    <w:rsid w:val="00F67C0A"/>
    <w:rsid w:val="00F7185E"/>
    <w:rsid w:val="00F74E6C"/>
    <w:rsid w:val="00F76503"/>
    <w:rsid w:val="00F76ECE"/>
    <w:rsid w:val="00F801B2"/>
    <w:rsid w:val="00F807C7"/>
    <w:rsid w:val="00F8304D"/>
    <w:rsid w:val="00F8411F"/>
    <w:rsid w:val="00F851EF"/>
    <w:rsid w:val="00F85C50"/>
    <w:rsid w:val="00F87426"/>
    <w:rsid w:val="00F877ED"/>
    <w:rsid w:val="00F92614"/>
    <w:rsid w:val="00F93C2E"/>
    <w:rsid w:val="00F95731"/>
    <w:rsid w:val="00F95C9B"/>
    <w:rsid w:val="00FA1AC4"/>
    <w:rsid w:val="00FA3703"/>
    <w:rsid w:val="00FA4B00"/>
    <w:rsid w:val="00FA737C"/>
    <w:rsid w:val="00FB1468"/>
    <w:rsid w:val="00FB48DF"/>
    <w:rsid w:val="00FB5ADA"/>
    <w:rsid w:val="00FB7443"/>
    <w:rsid w:val="00FC370C"/>
    <w:rsid w:val="00FC4468"/>
    <w:rsid w:val="00FC49A4"/>
    <w:rsid w:val="00FC579C"/>
    <w:rsid w:val="00FC5B9B"/>
    <w:rsid w:val="00FC718E"/>
    <w:rsid w:val="00FD1A8E"/>
    <w:rsid w:val="00FD25CF"/>
    <w:rsid w:val="00FD4050"/>
    <w:rsid w:val="00FD42F1"/>
    <w:rsid w:val="00FD4642"/>
    <w:rsid w:val="00FD4722"/>
    <w:rsid w:val="00FD4B00"/>
    <w:rsid w:val="00FD556E"/>
    <w:rsid w:val="00FD758F"/>
    <w:rsid w:val="00FE16F1"/>
    <w:rsid w:val="00FE3131"/>
    <w:rsid w:val="00FE38E5"/>
    <w:rsid w:val="00FE48CE"/>
    <w:rsid w:val="00FE6C62"/>
    <w:rsid w:val="00FF3AB0"/>
    <w:rsid w:val="00FF3C30"/>
    <w:rsid w:val="00FF40C8"/>
    <w:rsid w:val="00FF6005"/>
    <w:rsid w:val="00FF6AFE"/>
    <w:rsid w:val="00FF7E2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38594">
      <o:colormenu v:ext="edit" fillcolor="none" strokecolor="none"/>
    </o:shapedefaults>
    <o:shapelayout v:ext="edit">
      <o:idmap v:ext="edit" data="1"/>
      <o:rules v:ext="edit">
        <o:r id="V:Rule40" type="connector" idref="#_x0000_s1292"/>
        <o:r id="V:Rule41" type="connector" idref="#_x0000_s1275"/>
        <o:r id="V:Rule42" type="connector" idref="#_x0000_s1293"/>
        <o:r id="V:Rule43" type="connector" idref="#_x0000_s1224"/>
        <o:r id="V:Rule44" type="connector" idref="#_x0000_s1289"/>
        <o:r id="V:Rule45" type="connector" idref="#_x0000_s1225"/>
        <o:r id="V:Rule46" type="connector" idref="#_x0000_s1280"/>
        <o:r id="V:Rule47" type="connector" idref="#_x0000_s1278"/>
        <o:r id="V:Rule48" type="connector" idref="#_x0000_s1220"/>
        <o:r id="V:Rule49" type="connector" idref="#_x0000_s1291"/>
        <o:r id="V:Rule50" type="connector" idref="#_x0000_s1213"/>
        <o:r id="V:Rule51" type="connector" idref="#_x0000_s1266"/>
        <o:r id="V:Rule52" type="connector" idref="#_x0000_s1260"/>
        <o:r id="V:Rule53" type="connector" idref="#_x0000_s1215"/>
        <o:r id="V:Rule54" type="connector" idref="#_x0000_s1257"/>
        <o:r id="V:Rule55" type="connector" idref="#_x0000_s1217"/>
        <o:r id="V:Rule56" type="connector" idref="#_x0000_s1222"/>
        <o:r id="V:Rule57" type="connector" idref="#_x0000_s1301"/>
        <o:r id="V:Rule58" type="connector" idref="#_x0000_s1261"/>
        <o:r id="V:Rule59" type="connector" idref="#_x0000_s1296"/>
        <o:r id="V:Rule60" type="connector" idref="#_x0000_s1221"/>
        <o:r id="V:Rule61" type="connector" idref="#_x0000_s1294"/>
        <o:r id="V:Rule62" type="connector" idref="#_x0000_s1264"/>
        <o:r id="V:Rule63" type="connector" idref="#_x0000_s1214"/>
        <o:r id="V:Rule64" type="connector" idref="#_x0000_s1255"/>
        <o:r id="V:Rule65" type="connector" idref="#_x0000_s1271"/>
        <o:r id="V:Rule66" type="connector" idref="#_x0000_s1259"/>
        <o:r id="V:Rule67" type="connector" idref="#_x0000_s1216"/>
        <o:r id="V:Rule68" type="connector" idref="#_x0000_s1273"/>
        <o:r id="V:Rule69" type="connector" idref="#_x0000_s1297"/>
        <o:r id="V:Rule70" type="connector" idref="#_x0000_s1258"/>
        <o:r id="V:Rule71" type="connector" idref="#_x0000_s1218"/>
        <o:r id="V:Rule72" type="connector" idref="#_x0000_s1223"/>
        <o:r id="V:Rule73" type="connector" idref="#_x0000_s1288"/>
        <o:r id="V:Rule74" type="connector" idref="#_x0000_s1277"/>
        <o:r id="V:Rule75" type="connector" idref="#_x0000_s1283"/>
        <o:r id="V:Rule76" type="connector" idref="#_x0000_s1300"/>
        <o:r id="V:Rule77" type="connector" idref="#_x0000_s1272"/>
        <o:r id="V:Rule78" type="connector" idref="#_x0000_s1284"/>
      </o:rules>
      <o:regrouptable v:ext="edit">
        <o:entry new="1" old="0"/>
        <o:entry new="2"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Normal (Web)" w:uiPriority="0"/>
    <w:lsdException w:name="Balloon Text"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6503"/>
    <w:pPr>
      <w:widowControl w:val="0"/>
      <w:jc w:val="both"/>
    </w:pPr>
  </w:style>
  <w:style w:type="paragraph" w:styleId="1">
    <w:name w:val="heading 1"/>
    <w:aliases w:val="1.1标题 1,章节标题,b1,heading 1,H1,Heading 1 (NN),章标题 1,标题 1 Char1 Char Char,标题 1 Char1,标题 1 Char1 Char,标题1新,1标题 1,章节,一、,一级标题,一级标题(章),NMP Heading 1,文章标题,h1,1st level,Section Head,l1,-*+,名称,小2号宋体居中行距2倍,标题 11,垃圾,章,H11,H12,第A章,第*部分,章标,标题 1 sj,1.标题 1,标1,第一章"/>
    <w:basedOn w:val="a"/>
    <w:next w:val="a"/>
    <w:link w:val="1Char"/>
    <w:qFormat/>
    <w:rsid w:val="00757D20"/>
    <w:pPr>
      <w:keepNext/>
      <w:keepLines/>
      <w:spacing w:before="340" w:after="330" w:line="578" w:lineRule="auto"/>
      <w:outlineLvl w:val="0"/>
    </w:pPr>
    <w:rPr>
      <w:rFonts w:ascii="Calibri" w:eastAsia="宋体" w:hAnsi="Calibri" w:cs="Times New Roman"/>
      <w:b/>
      <w:bCs/>
      <w:kern w:val="44"/>
      <w:sz w:val="44"/>
      <w:szCs w:val="44"/>
    </w:rPr>
  </w:style>
  <w:style w:type="paragraph" w:styleId="2">
    <w:name w:val="heading 2"/>
    <w:basedOn w:val="a"/>
    <w:next w:val="a"/>
    <w:link w:val="2Char"/>
    <w:uiPriority w:val="9"/>
    <w:unhideWhenUsed/>
    <w:qFormat/>
    <w:rsid w:val="00757D2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aliases w:val="标题 3 Char Char,sjTS,1.1.1,条,标3,可研-标题 3,§1.1.1.,. (1.1.1),- 3rd Order Heading,三级标题样式2004,4.1.1标题 3,1.1.11,条1,标题 3 Char Char1,标题 3 Char1,标31,可研-标题 31,§1.1.1.1,. (1.1.1)1,- 3rd Order Heading1,三级标题样式20041,1.1.12,条2,标题 3 Char Char2,标题 3 Char2,条标题1.1.1,b"/>
    <w:basedOn w:val="a"/>
    <w:link w:val="3Char"/>
    <w:qFormat/>
    <w:rsid w:val="007F0BCD"/>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8A7259"/>
    <w:rPr>
      <w:sz w:val="18"/>
      <w:szCs w:val="18"/>
    </w:rPr>
  </w:style>
  <w:style w:type="character" w:customStyle="1" w:styleId="Char">
    <w:name w:val="批注框文本 Char"/>
    <w:basedOn w:val="a0"/>
    <w:link w:val="a3"/>
    <w:uiPriority w:val="99"/>
    <w:semiHidden/>
    <w:qFormat/>
    <w:rsid w:val="008A7259"/>
    <w:rPr>
      <w:sz w:val="18"/>
      <w:szCs w:val="18"/>
    </w:rPr>
  </w:style>
  <w:style w:type="paragraph" w:customStyle="1" w:styleId="NewNewNewNewNew">
    <w:name w:val="正文 New New New New New"/>
    <w:rsid w:val="008A7259"/>
    <w:pPr>
      <w:widowControl w:val="0"/>
      <w:ind w:firstLineChars="200" w:firstLine="200"/>
      <w:jc w:val="both"/>
    </w:pPr>
    <w:rPr>
      <w:rFonts w:ascii="Times New Roman" w:eastAsia="宋体" w:hAnsi="Times New Roman" w:cs="Times New Roman"/>
      <w:szCs w:val="20"/>
    </w:rPr>
  </w:style>
  <w:style w:type="paragraph" w:styleId="a4">
    <w:name w:val="Date"/>
    <w:basedOn w:val="a"/>
    <w:next w:val="a"/>
    <w:link w:val="Char0"/>
    <w:uiPriority w:val="99"/>
    <w:semiHidden/>
    <w:unhideWhenUsed/>
    <w:rsid w:val="008A7259"/>
    <w:pPr>
      <w:ind w:leftChars="2500" w:left="100"/>
    </w:pPr>
  </w:style>
  <w:style w:type="character" w:customStyle="1" w:styleId="Char0">
    <w:name w:val="日期 Char"/>
    <w:basedOn w:val="a0"/>
    <w:link w:val="a4"/>
    <w:uiPriority w:val="99"/>
    <w:semiHidden/>
    <w:rsid w:val="008A7259"/>
  </w:style>
  <w:style w:type="character" w:styleId="a5">
    <w:name w:val="Hyperlink"/>
    <w:basedOn w:val="a0"/>
    <w:uiPriority w:val="99"/>
    <w:unhideWhenUsed/>
    <w:rsid w:val="00B90E8C"/>
    <w:rPr>
      <w:color w:val="0000FF"/>
      <w:u w:val="single"/>
    </w:rPr>
  </w:style>
  <w:style w:type="paragraph" w:customStyle="1" w:styleId="ParaCharCharCharChar">
    <w:name w:val="默认段落字体 Para Char Char Char Char"/>
    <w:basedOn w:val="a"/>
    <w:rsid w:val="00280264"/>
    <w:pPr>
      <w:spacing w:line="360" w:lineRule="auto"/>
      <w:ind w:firstLineChars="200" w:firstLine="200"/>
    </w:pPr>
    <w:rPr>
      <w:rFonts w:ascii="宋体" w:eastAsia="宋体" w:hAnsi="宋体" w:cs="宋体"/>
      <w:sz w:val="24"/>
      <w:szCs w:val="24"/>
    </w:rPr>
  </w:style>
  <w:style w:type="paragraph" w:styleId="a6">
    <w:name w:val="Normal (Web)"/>
    <w:aliases w:val="普通 (Web)"/>
    <w:basedOn w:val="a"/>
    <w:rsid w:val="00280264"/>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34589C"/>
    <w:rPr>
      <w:b/>
      <w:bCs/>
    </w:rPr>
  </w:style>
  <w:style w:type="character" w:customStyle="1" w:styleId="3Char">
    <w:name w:val="标题 3 Char"/>
    <w:aliases w:val="标题 3 Char Char Char,sjTS Char,1.1.1 Char,条 Char,标3 Char,可研-标题 3 Char,§1.1.1. Char,. (1.1.1) Char,- 3rd Order Heading Char,三级标题样式2004 Char,4.1.1标题 3 Char,1.1.11 Char,条1 Char,标题 3 Char Char1 Char,标题 3 Char1 Char,标31 Char,可研-标题 31 Char,条2 Char"/>
    <w:basedOn w:val="a0"/>
    <w:link w:val="3"/>
    <w:uiPriority w:val="9"/>
    <w:rsid w:val="007F0BCD"/>
    <w:rPr>
      <w:rFonts w:ascii="宋体" w:eastAsia="宋体" w:hAnsi="宋体" w:cs="宋体"/>
      <w:b/>
      <w:bCs/>
      <w:kern w:val="0"/>
      <w:sz w:val="27"/>
      <w:szCs w:val="27"/>
    </w:rPr>
  </w:style>
  <w:style w:type="character" w:customStyle="1" w:styleId="apple-converted-space">
    <w:name w:val="apple-converted-space"/>
    <w:basedOn w:val="a0"/>
    <w:rsid w:val="007F0BCD"/>
  </w:style>
  <w:style w:type="character" w:styleId="a8">
    <w:name w:val="Emphasis"/>
    <w:basedOn w:val="a0"/>
    <w:uiPriority w:val="20"/>
    <w:qFormat/>
    <w:rsid w:val="007F0BCD"/>
    <w:rPr>
      <w:i/>
      <w:iCs/>
    </w:rPr>
  </w:style>
  <w:style w:type="character" w:customStyle="1" w:styleId="2Char">
    <w:name w:val="标题 2 Char"/>
    <w:basedOn w:val="a0"/>
    <w:link w:val="2"/>
    <w:uiPriority w:val="9"/>
    <w:rsid w:val="00757D20"/>
    <w:rPr>
      <w:rFonts w:asciiTheme="majorHAnsi" w:eastAsiaTheme="majorEastAsia" w:hAnsiTheme="majorHAnsi" w:cstheme="majorBidi"/>
      <w:b/>
      <w:bCs/>
      <w:sz w:val="32"/>
      <w:szCs w:val="32"/>
    </w:rPr>
  </w:style>
  <w:style w:type="character" w:customStyle="1" w:styleId="1Char">
    <w:name w:val="标题 1 Char"/>
    <w:aliases w:val="1.1标题 1 Char,章节标题 Char,b1 Char,heading 1 Char,H1 Char,Heading 1 (NN) Char,章标题 1 Char,标题 1 Char1 Char Char Char,标题 1 Char1 Char1,标题 1 Char1 Char Char1,标题1新 Char,1标题 1 Char,章节 Char,一、 Char,一级标题 Char,一级标题(章) Char,NMP Heading 1 Char,文章标题 Char"/>
    <w:basedOn w:val="a0"/>
    <w:link w:val="1"/>
    <w:qFormat/>
    <w:rsid w:val="00757D20"/>
    <w:rPr>
      <w:rFonts w:ascii="Calibri" w:eastAsia="宋体" w:hAnsi="Calibri" w:cs="Times New Roman"/>
      <w:b/>
      <w:bCs/>
      <w:kern w:val="44"/>
      <w:sz w:val="44"/>
      <w:szCs w:val="44"/>
    </w:rPr>
  </w:style>
  <w:style w:type="table" w:styleId="a9">
    <w:name w:val="Table Grid"/>
    <w:basedOn w:val="a1"/>
    <w:uiPriority w:val="59"/>
    <w:qFormat/>
    <w:rsid w:val="009974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Char1"/>
    <w:unhideWhenUsed/>
    <w:rsid w:val="007615B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a"/>
    <w:uiPriority w:val="99"/>
    <w:semiHidden/>
    <w:rsid w:val="007615B6"/>
    <w:rPr>
      <w:sz w:val="18"/>
      <w:szCs w:val="18"/>
    </w:rPr>
  </w:style>
  <w:style w:type="paragraph" w:styleId="ab">
    <w:name w:val="footer"/>
    <w:basedOn w:val="a"/>
    <w:link w:val="Char2"/>
    <w:uiPriority w:val="99"/>
    <w:unhideWhenUsed/>
    <w:rsid w:val="007615B6"/>
    <w:pPr>
      <w:tabs>
        <w:tab w:val="center" w:pos="4153"/>
        <w:tab w:val="right" w:pos="8306"/>
      </w:tabs>
      <w:snapToGrid w:val="0"/>
      <w:jc w:val="left"/>
    </w:pPr>
    <w:rPr>
      <w:sz w:val="18"/>
      <w:szCs w:val="18"/>
    </w:rPr>
  </w:style>
  <w:style w:type="character" w:customStyle="1" w:styleId="Char2">
    <w:name w:val="页脚 Char"/>
    <w:basedOn w:val="a0"/>
    <w:link w:val="ab"/>
    <w:uiPriority w:val="99"/>
    <w:rsid w:val="007615B6"/>
    <w:rPr>
      <w:sz w:val="18"/>
      <w:szCs w:val="18"/>
    </w:rPr>
  </w:style>
  <w:style w:type="paragraph" w:styleId="10">
    <w:name w:val="toc 1"/>
    <w:basedOn w:val="a"/>
    <w:next w:val="a"/>
    <w:autoRedefine/>
    <w:uiPriority w:val="39"/>
    <w:unhideWhenUsed/>
    <w:rsid w:val="00FD556E"/>
  </w:style>
  <w:style w:type="paragraph" w:styleId="20">
    <w:name w:val="toc 2"/>
    <w:basedOn w:val="a"/>
    <w:next w:val="a"/>
    <w:autoRedefine/>
    <w:uiPriority w:val="39"/>
    <w:unhideWhenUsed/>
    <w:rsid w:val="00FD556E"/>
    <w:pPr>
      <w:ind w:leftChars="200" w:left="420"/>
    </w:pPr>
  </w:style>
  <w:style w:type="paragraph" w:styleId="30">
    <w:name w:val="toc 3"/>
    <w:basedOn w:val="a"/>
    <w:next w:val="a"/>
    <w:autoRedefine/>
    <w:uiPriority w:val="39"/>
    <w:unhideWhenUsed/>
    <w:rsid w:val="00FD556E"/>
    <w:pPr>
      <w:ind w:leftChars="400" w:left="840"/>
    </w:pPr>
  </w:style>
  <w:style w:type="paragraph" w:styleId="ac">
    <w:name w:val="Plain Text"/>
    <w:aliases w:val="纯文本 Char1,纯文本 Char Char,纯文本 Char1 Char Char,纯文本 Char Char Char Char,普通文字 Char Char Char Char,纯文本 Char Char Char Char Char Char Char Char Char Char Char Char Char Char Char Char Char Char Char Char Char,普通文字 Char1 Char Char,普通文字 Char Char,普通文字 Char1"/>
    <w:basedOn w:val="a"/>
    <w:link w:val="Char20"/>
    <w:qFormat/>
    <w:rsid w:val="009E4168"/>
    <w:rPr>
      <w:rFonts w:ascii="宋体" w:eastAsia="宋体" w:hAnsi="Courier New" w:cs="Times New Roman"/>
      <w:szCs w:val="20"/>
    </w:rPr>
  </w:style>
  <w:style w:type="character" w:customStyle="1" w:styleId="Char3">
    <w:name w:val="纯文本 Char"/>
    <w:aliases w:val="普通文字 Char Char Char1,表内文字 Char1,普通文字 Char Char2,普通文字 Char Char Char Char Char Char Char Char Char1,普通文字 Char Char Char Char Char Char Char Char2,孙普文字 Char1,普通文字 Char2,普通文字 Char Char Char Char Char Char Char2,普通文字 Char Char Char,表内文字 Char"/>
    <w:basedOn w:val="a0"/>
    <w:link w:val="ac"/>
    <w:rsid w:val="009E4168"/>
    <w:rPr>
      <w:rFonts w:ascii="宋体" w:eastAsia="宋体" w:hAnsi="Courier New" w:cs="Courier New"/>
      <w:szCs w:val="21"/>
    </w:rPr>
  </w:style>
  <w:style w:type="character" w:customStyle="1" w:styleId="Char20">
    <w:name w:val="纯文本 Char2"/>
    <w:aliases w:val="纯文本 Char1 Char,纯文本 Char Char Char,纯文本 Char1 Char Char Char,纯文本 Char Char Char Char Char,普通文字 Char Char Char Char Char,纯文本 Char Char Char Char Char Char Char Char Char Char Char Char Char Char Char Char Char Char Char Char Char Char"/>
    <w:basedOn w:val="a0"/>
    <w:link w:val="ac"/>
    <w:qFormat/>
    <w:rsid w:val="009E4168"/>
    <w:rPr>
      <w:rFonts w:ascii="宋体" w:eastAsia="宋体" w:hAnsi="Courier New" w:cs="Times New Roman"/>
      <w:szCs w:val="20"/>
    </w:rPr>
  </w:style>
  <w:style w:type="paragraph" w:styleId="ad">
    <w:name w:val="Document Map"/>
    <w:basedOn w:val="a"/>
    <w:link w:val="Char4"/>
    <w:uiPriority w:val="99"/>
    <w:semiHidden/>
    <w:unhideWhenUsed/>
    <w:rsid w:val="00847453"/>
    <w:rPr>
      <w:rFonts w:ascii="宋体" w:eastAsia="宋体"/>
      <w:sz w:val="18"/>
      <w:szCs w:val="18"/>
    </w:rPr>
  </w:style>
  <w:style w:type="character" w:customStyle="1" w:styleId="Char4">
    <w:name w:val="文档结构图 Char"/>
    <w:basedOn w:val="a0"/>
    <w:link w:val="ad"/>
    <w:uiPriority w:val="99"/>
    <w:semiHidden/>
    <w:rsid w:val="00847453"/>
    <w:rPr>
      <w:rFonts w:ascii="宋体" w:eastAsia="宋体"/>
      <w:sz w:val="18"/>
      <w:szCs w:val="18"/>
    </w:rPr>
  </w:style>
  <w:style w:type="character" w:customStyle="1" w:styleId="Char5">
    <w:name w:val="正 Char"/>
    <w:link w:val="ae"/>
    <w:qFormat/>
    <w:rsid w:val="003F505F"/>
    <w:rPr>
      <w:sz w:val="24"/>
    </w:rPr>
  </w:style>
  <w:style w:type="paragraph" w:customStyle="1" w:styleId="ae">
    <w:name w:val="正"/>
    <w:basedOn w:val="a"/>
    <w:link w:val="Char5"/>
    <w:qFormat/>
    <w:rsid w:val="003F505F"/>
    <w:pPr>
      <w:spacing w:line="360" w:lineRule="auto"/>
      <w:ind w:firstLineChars="200" w:firstLine="200"/>
    </w:pPr>
    <w:rPr>
      <w:sz w:val="24"/>
    </w:rPr>
  </w:style>
  <w:style w:type="paragraph" w:styleId="af">
    <w:name w:val="List Paragraph"/>
    <w:basedOn w:val="a"/>
    <w:uiPriority w:val="34"/>
    <w:qFormat/>
    <w:rsid w:val="00261D87"/>
    <w:pPr>
      <w:adjustRightInd w:val="0"/>
      <w:spacing w:line="360" w:lineRule="atLeast"/>
      <w:ind w:firstLineChars="200" w:firstLine="420"/>
      <w:jc w:val="left"/>
      <w:textAlignment w:val="baseline"/>
    </w:pPr>
    <w:rPr>
      <w:rFonts w:ascii="Times New Roman" w:eastAsia="宋体" w:hAnsi="Times New Roman" w:cs="Times New Roman"/>
      <w:kern w:val="0"/>
      <w:sz w:val="24"/>
      <w:szCs w:val="20"/>
    </w:rPr>
  </w:style>
  <w:style w:type="character" w:styleId="af0">
    <w:name w:val="annotation reference"/>
    <w:basedOn w:val="a0"/>
    <w:uiPriority w:val="99"/>
    <w:semiHidden/>
    <w:unhideWhenUsed/>
    <w:rsid w:val="00AC3934"/>
    <w:rPr>
      <w:sz w:val="21"/>
      <w:szCs w:val="21"/>
    </w:rPr>
  </w:style>
  <w:style w:type="paragraph" w:styleId="af1">
    <w:name w:val="annotation text"/>
    <w:basedOn w:val="a"/>
    <w:link w:val="Char6"/>
    <w:uiPriority w:val="99"/>
    <w:semiHidden/>
    <w:unhideWhenUsed/>
    <w:rsid w:val="00AC3934"/>
    <w:pPr>
      <w:jc w:val="left"/>
    </w:pPr>
  </w:style>
  <w:style w:type="character" w:customStyle="1" w:styleId="Char6">
    <w:name w:val="批注文字 Char"/>
    <w:basedOn w:val="a0"/>
    <w:link w:val="af1"/>
    <w:uiPriority w:val="99"/>
    <w:semiHidden/>
    <w:rsid w:val="00AC3934"/>
  </w:style>
  <w:style w:type="paragraph" w:styleId="af2">
    <w:name w:val="annotation subject"/>
    <w:basedOn w:val="af1"/>
    <w:next w:val="af1"/>
    <w:link w:val="Char7"/>
    <w:uiPriority w:val="99"/>
    <w:semiHidden/>
    <w:unhideWhenUsed/>
    <w:rsid w:val="00AC3934"/>
    <w:rPr>
      <w:b/>
      <w:bCs/>
    </w:rPr>
  </w:style>
  <w:style w:type="character" w:customStyle="1" w:styleId="Char7">
    <w:name w:val="批注主题 Char"/>
    <w:basedOn w:val="Char6"/>
    <w:link w:val="af2"/>
    <w:uiPriority w:val="99"/>
    <w:semiHidden/>
    <w:rsid w:val="00AC3934"/>
    <w:rPr>
      <w:b/>
      <w:bCs/>
    </w:rPr>
  </w:style>
  <w:style w:type="paragraph" w:customStyle="1" w:styleId="153222">
    <w:name w:val="样式 样式 样式 四号 左侧:  1.53 厘米 + 首行缩进:  2 字符 + 居中 左侧:  2 字符 首行缩进:  2..."/>
    <w:basedOn w:val="a"/>
    <w:qFormat/>
    <w:rsid w:val="0053106A"/>
    <w:pPr>
      <w:adjustRightInd w:val="0"/>
      <w:ind w:leftChars="200" w:left="200"/>
      <w:jc w:val="center"/>
    </w:pPr>
    <w:rPr>
      <w:w w:val="90"/>
      <w:sz w:val="28"/>
      <w:szCs w:val="20"/>
    </w:rPr>
  </w:style>
  <w:style w:type="paragraph" w:customStyle="1" w:styleId="af3">
    <w:name w:val="表格正文"/>
    <w:basedOn w:val="a"/>
    <w:next w:val="a"/>
    <w:link w:val="CharChar"/>
    <w:rsid w:val="002372B3"/>
    <w:pPr>
      <w:spacing w:line="320" w:lineRule="exact"/>
      <w:jc w:val="center"/>
    </w:pPr>
    <w:rPr>
      <w:rFonts w:ascii="Times New Roman" w:eastAsia="宋体" w:hAnsi="Times New Roman" w:cs="Times New Roman"/>
      <w:szCs w:val="24"/>
    </w:rPr>
  </w:style>
  <w:style w:type="character" w:customStyle="1" w:styleId="CharChar">
    <w:name w:val="表格正文 Char Char"/>
    <w:link w:val="af3"/>
    <w:rsid w:val="002372B3"/>
    <w:rPr>
      <w:rFonts w:ascii="Times New Roman" w:eastAsia="宋体" w:hAnsi="Times New Roman" w:cs="Times New Roman"/>
      <w:szCs w:val="24"/>
    </w:rPr>
  </w:style>
  <w:style w:type="paragraph" w:customStyle="1" w:styleId="af4">
    <w:name w:val="我的正文"/>
    <w:link w:val="Char8"/>
    <w:qFormat/>
    <w:rsid w:val="002E64C2"/>
    <w:pPr>
      <w:spacing w:line="360" w:lineRule="auto"/>
      <w:jc w:val="both"/>
    </w:pPr>
    <w:rPr>
      <w:rFonts w:ascii="Times New Roman" w:eastAsia="宋体" w:hAnsi="Times New Roman" w:cs="Times New Roman"/>
      <w:sz w:val="24"/>
      <w:szCs w:val="24"/>
    </w:rPr>
  </w:style>
  <w:style w:type="character" w:customStyle="1" w:styleId="Char8">
    <w:name w:val="我的正文 Char"/>
    <w:link w:val="af4"/>
    <w:qFormat/>
    <w:rsid w:val="002E64C2"/>
    <w:rPr>
      <w:rFonts w:ascii="Times New Roman" w:eastAsia="宋体" w:hAnsi="Times New Roman" w:cs="Times New Roman"/>
      <w:sz w:val="24"/>
      <w:szCs w:val="24"/>
    </w:rPr>
  </w:style>
  <w:style w:type="character" w:customStyle="1" w:styleId="Char9">
    <w:name w:val="正文缩进 Char"/>
    <w:link w:val="af5"/>
    <w:rsid w:val="00EB26A4"/>
    <w:rPr>
      <w:rFonts w:eastAsia="宋体"/>
      <w:sz w:val="28"/>
    </w:rPr>
  </w:style>
  <w:style w:type="paragraph" w:styleId="af5">
    <w:name w:val="Normal Indent"/>
    <w:basedOn w:val="a"/>
    <w:link w:val="Char9"/>
    <w:rsid w:val="00EB26A4"/>
    <w:pPr>
      <w:adjustRightInd w:val="0"/>
      <w:spacing w:line="480" w:lineRule="exact"/>
      <w:ind w:firstLine="595"/>
      <w:textAlignment w:val="baseline"/>
    </w:pPr>
    <w:rPr>
      <w:rFonts w:eastAsia="宋体"/>
      <w:sz w:val="28"/>
    </w:rPr>
  </w:style>
  <w:style w:type="paragraph" w:styleId="af6">
    <w:name w:val="List"/>
    <w:basedOn w:val="a"/>
    <w:rsid w:val="00EB26A4"/>
    <w:pPr>
      <w:snapToGrid w:val="0"/>
      <w:jc w:val="center"/>
    </w:pPr>
    <w:rPr>
      <w:rFonts w:ascii="宋体" w:eastAsia="宋体" w:hAnsi="Times New Roman" w:cs="Times New Roman"/>
      <w:szCs w:val="20"/>
    </w:rPr>
  </w:style>
  <w:style w:type="paragraph" w:styleId="af7">
    <w:name w:val="caption"/>
    <w:basedOn w:val="a"/>
    <w:next w:val="a"/>
    <w:uiPriority w:val="35"/>
    <w:unhideWhenUsed/>
    <w:qFormat/>
    <w:rsid w:val="00B67C8A"/>
    <w:rPr>
      <w:rFonts w:asciiTheme="majorHAnsi" w:eastAsia="黑体" w:hAnsiTheme="majorHAnsi" w:cstheme="majorBidi"/>
      <w:sz w:val="20"/>
      <w:szCs w:val="20"/>
    </w:rPr>
  </w:style>
  <w:style w:type="character" w:customStyle="1" w:styleId="Chara">
    <w:name w:val="正文文本 Char"/>
    <w:basedOn w:val="a0"/>
    <w:link w:val="af8"/>
    <w:rsid w:val="001B39C7"/>
    <w:rPr>
      <w:rFonts w:ascii="Times New Roman" w:eastAsia="宋体"/>
      <w:color w:val="000000"/>
      <w:sz w:val="28"/>
      <w:u w:color="000000"/>
    </w:rPr>
  </w:style>
  <w:style w:type="paragraph" w:styleId="af8">
    <w:name w:val="Body Text"/>
    <w:basedOn w:val="a"/>
    <w:link w:val="Chara"/>
    <w:rsid w:val="001B39C7"/>
    <w:pPr>
      <w:spacing w:line="360" w:lineRule="auto"/>
    </w:pPr>
    <w:rPr>
      <w:rFonts w:ascii="Times New Roman" w:eastAsia="宋体"/>
      <w:color w:val="000000"/>
      <w:sz w:val="28"/>
      <w:u w:color="000000"/>
    </w:rPr>
  </w:style>
  <w:style w:type="character" w:customStyle="1" w:styleId="Char10">
    <w:name w:val="正文文本 Char1"/>
    <w:basedOn w:val="a0"/>
    <w:link w:val="af8"/>
    <w:uiPriority w:val="99"/>
    <w:semiHidden/>
    <w:rsid w:val="001B39C7"/>
  </w:style>
  <w:style w:type="character" w:customStyle="1" w:styleId="CharChar0">
    <w:name w:val="表格 Char Char"/>
    <w:basedOn w:val="a0"/>
    <w:link w:val="af9"/>
    <w:rsid w:val="001B39C7"/>
    <w:rPr>
      <w:rFonts w:ascii="Times New Roman" w:eastAsia="宋体"/>
      <w:color w:val="000000"/>
      <w:u w:color="000000"/>
    </w:rPr>
  </w:style>
  <w:style w:type="paragraph" w:customStyle="1" w:styleId="af9">
    <w:name w:val="表格"/>
    <w:basedOn w:val="af5"/>
    <w:next w:val="af5"/>
    <w:link w:val="CharChar0"/>
    <w:rsid w:val="001B39C7"/>
    <w:pPr>
      <w:snapToGrid w:val="0"/>
      <w:spacing w:line="360" w:lineRule="exact"/>
      <w:ind w:firstLine="0"/>
      <w:jc w:val="center"/>
    </w:pPr>
    <w:rPr>
      <w:rFonts w:ascii="Times New Roman"/>
      <w:color w:val="000000"/>
      <w:sz w:val="21"/>
      <w:u w:color="000000"/>
    </w:rPr>
  </w:style>
  <w:style w:type="paragraph" w:customStyle="1" w:styleId="p0">
    <w:name w:val="p0"/>
    <w:basedOn w:val="a"/>
    <w:rsid w:val="004968B0"/>
    <w:pPr>
      <w:widowControl/>
    </w:pPr>
    <w:rPr>
      <w:rFonts w:ascii="Times New Roman" w:eastAsia="宋体" w:hAnsi="Times New Roman" w:cs="Times New Roman"/>
      <w:kern w:val="0"/>
      <w:szCs w:val="21"/>
    </w:rPr>
  </w:style>
</w:styles>
</file>

<file path=word/webSettings.xml><?xml version="1.0" encoding="utf-8"?>
<w:webSettings xmlns:r="http://schemas.openxmlformats.org/officeDocument/2006/relationships" xmlns:w="http://schemas.openxmlformats.org/wordprocessingml/2006/main">
  <w:divs>
    <w:div w:id="56050797">
      <w:bodyDiv w:val="1"/>
      <w:marLeft w:val="0"/>
      <w:marRight w:val="0"/>
      <w:marTop w:val="0"/>
      <w:marBottom w:val="0"/>
      <w:divBdr>
        <w:top w:val="none" w:sz="0" w:space="0" w:color="auto"/>
        <w:left w:val="none" w:sz="0" w:space="0" w:color="auto"/>
        <w:bottom w:val="none" w:sz="0" w:space="0" w:color="auto"/>
        <w:right w:val="none" w:sz="0" w:space="0" w:color="auto"/>
      </w:divBdr>
      <w:divsChild>
        <w:div w:id="2007856787">
          <w:marLeft w:val="0"/>
          <w:marRight w:val="0"/>
          <w:marTop w:val="0"/>
          <w:marBottom w:val="0"/>
          <w:divBdr>
            <w:top w:val="none" w:sz="0" w:space="0" w:color="auto"/>
            <w:left w:val="none" w:sz="0" w:space="0" w:color="auto"/>
            <w:bottom w:val="none" w:sz="0" w:space="0" w:color="auto"/>
            <w:right w:val="none" w:sz="0" w:space="0" w:color="auto"/>
          </w:divBdr>
        </w:div>
      </w:divsChild>
    </w:div>
    <w:div w:id="262685209">
      <w:bodyDiv w:val="1"/>
      <w:marLeft w:val="0"/>
      <w:marRight w:val="0"/>
      <w:marTop w:val="0"/>
      <w:marBottom w:val="0"/>
      <w:divBdr>
        <w:top w:val="none" w:sz="0" w:space="0" w:color="auto"/>
        <w:left w:val="none" w:sz="0" w:space="0" w:color="auto"/>
        <w:bottom w:val="none" w:sz="0" w:space="0" w:color="auto"/>
        <w:right w:val="none" w:sz="0" w:space="0" w:color="auto"/>
      </w:divBdr>
      <w:divsChild>
        <w:div w:id="21711764">
          <w:marLeft w:val="0"/>
          <w:marRight w:val="0"/>
          <w:marTop w:val="0"/>
          <w:marBottom w:val="0"/>
          <w:divBdr>
            <w:top w:val="none" w:sz="0" w:space="0" w:color="auto"/>
            <w:left w:val="none" w:sz="0" w:space="0" w:color="auto"/>
            <w:bottom w:val="none" w:sz="0" w:space="0" w:color="auto"/>
            <w:right w:val="none" w:sz="0" w:space="0" w:color="auto"/>
          </w:divBdr>
        </w:div>
      </w:divsChild>
    </w:div>
    <w:div w:id="287008423">
      <w:bodyDiv w:val="1"/>
      <w:marLeft w:val="0"/>
      <w:marRight w:val="0"/>
      <w:marTop w:val="0"/>
      <w:marBottom w:val="0"/>
      <w:divBdr>
        <w:top w:val="none" w:sz="0" w:space="0" w:color="auto"/>
        <w:left w:val="none" w:sz="0" w:space="0" w:color="auto"/>
        <w:bottom w:val="none" w:sz="0" w:space="0" w:color="auto"/>
        <w:right w:val="none" w:sz="0" w:space="0" w:color="auto"/>
      </w:divBdr>
      <w:divsChild>
        <w:div w:id="249781121">
          <w:marLeft w:val="0"/>
          <w:marRight w:val="0"/>
          <w:marTop w:val="0"/>
          <w:marBottom w:val="0"/>
          <w:divBdr>
            <w:top w:val="none" w:sz="0" w:space="0" w:color="auto"/>
            <w:left w:val="none" w:sz="0" w:space="0" w:color="auto"/>
            <w:bottom w:val="none" w:sz="0" w:space="0" w:color="auto"/>
            <w:right w:val="none" w:sz="0" w:space="0" w:color="auto"/>
          </w:divBdr>
        </w:div>
      </w:divsChild>
    </w:div>
    <w:div w:id="297689638">
      <w:bodyDiv w:val="1"/>
      <w:marLeft w:val="0"/>
      <w:marRight w:val="0"/>
      <w:marTop w:val="0"/>
      <w:marBottom w:val="0"/>
      <w:divBdr>
        <w:top w:val="none" w:sz="0" w:space="0" w:color="auto"/>
        <w:left w:val="none" w:sz="0" w:space="0" w:color="auto"/>
        <w:bottom w:val="none" w:sz="0" w:space="0" w:color="auto"/>
        <w:right w:val="none" w:sz="0" w:space="0" w:color="auto"/>
      </w:divBdr>
      <w:divsChild>
        <w:div w:id="1257863544">
          <w:marLeft w:val="0"/>
          <w:marRight w:val="0"/>
          <w:marTop w:val="0"/>
          <w:marBottom w:val="0"/>
          <w:divBdr>
            <w:top w:val="none" w:sz="0" w:space="0" w:color="auto"/>
            <w:left w:val="none" w:sz="0" w:space="0" w:color="auto"/>
            <w:bottom w:val="none" w:sz="0" w:space="0" w:color="auto"/>
            <w:right w:val="none" w:sz="0" w:space="0" w:color="auto"/>
          </w:divBdr>
        </w:div>
      </w:divsChild>
    </w:div>
    <w:div w:id="320429362">
      <w:bodyDiv w:val="1"/>
      <w:marLeft w:val="0"/>
      <w:marRight w:val="0"/>
      <w:marTop w:val="0"/>
      <w:marBottom w:val="0"/>
      <w:divBdr>
        <w:top w:val="none" w:sz="0" w:space="0" w:color="auto"/>
        <w:left w:val="none" w:sz="0" w:space="0" w:color="auto"/>
        <w:bottom w:val="none" w:sz="0" w:space="0" w:color="auto"/>
        <w:right w:val="none" w:sz="0" w:space="0" w:color="auto"/>
      </w:divBdr>
      <w:divsChild>
        <w:div w:id="2000233228">
          <w:marLeft w:val="0"/>
          <w:marRight w:val="0"/>
          <w:marTop w:val="0"/>
          <w:marBottom w:val="0"/>
          <w:divBdr>
            <w:top w:val="none" w:sz="0" w:space="0" w:color="auto"/>
            <w:left w:val="none" w:sz="0" w:space="0" w:color="auto"/>
            <w:bottom w:val="none" w:sz="0" w:space="0" w:color="auto"/>
            <w:right w:val="none" w:sz="0" w:space="0" w:color="auto"/>
          </w:divBdr>
        </w:div>
      </w:divsChild>
    </w:div>
    <w:div w:id="579098409">
      <w:bodyDiv w:val="1"/>
      <w:marLeft w:val="0"/>
      <w:marRight w:val="0"/>
      <w:marTop w:val="0"/>
      <w:marBottom w:val="0"/>
      <w:divBdr>
        <w:top w:val="none" w:sz="0" w:space="0" w:color="auto"/>
        <w:left w:val="none" w:sz="0" w:space="0" w:color="auto"/>
        <w:bottom w:val="none" w:sz="0" w:space="0" w:color="auto"/>
        <w:right w:val="none" w:sz="0" w:space="0" w:color="auto"/>
      </w:divBdr>
      <w:divsChild>
        <w:div w:id="518784846">
          <w:marLeft w:val="0"/>
          <w:marRight w:val="0"/>
          <w:marTop w:val="0"/>
          <w:marBottom w:val="0"/>
          <w:divBdr>
            <w:top w:val="none" w:sz="0" w:space="0" w:color="auto"/>
            <w:left w:val="none" w:sz="0" w:space="0" w:color="auto"/>
            <w:bottom w:val="none" w:sz="0" w:space="0" w:color="auto"/>
            <w:right w:val="none" w:sz="0" w:space="0" w:color="auto"/>
          </w:divBdr>
        </w:div>
      </w:divsChild>
    </w:div>
    <w:div w:id="651636954">
      <w:bodyDiv w:val="1"/>
      <w:marLeft w:val="0"/>
      <w:marRight w:val="0"/>
      <w:marTop w:val="0"/>
      <w:marBottom w:val="0"/>
      <w:divBdr>
        <w:top w:val="none" w:sz="0" w:space="0" w:color="auto"/>
        <w:left w:val="none" w:sz="0" w:space="0" w:color="auto"/>
        <w:bottom w:val="none" w:sz="0" w:space="0" w:color="auto"/>
        <w:right w:val="none" w:sz="0" w:space="0" w:color="auto"/>
      </w:divBdr>
      <w:divsChild>
        <w:div w:id="405303345">
          <w:marLeft w:val="0"/>
          <w:marRight w:val="0"/>
          <w:marTop w:val="0"/>
          <w:marBottom w:val="0"/>
          <w:divBdr>
            <w:top w:val="none" w:sz="0" w:space="0" w:color="auto"/>
            <w:left w:val="none" w:sz="0" w:space="0" w:color="auto"/>
            <w:bottom w:val="none" w:sz="0" w:space="0" w:color="auto"/>
            <w:right w:val="none" w:sz="0" w:space="0" w:color="auto"/>
          </w:divBdr>
        </w:div>
      </w:divsChild>
    </w:div>
    <w:div w:id="801462812">
      <w:bodyDiv w:val="1"/>
      <w:marLeft w:val="0"/>
      <w:marRight w:val="0"/>
      <w:marTop w:val="0"/>
      <w:marBottom w:val="0"/>
      <w:divBdr>
        <w:top w:val="none" w:sz="0" w:space="0" w:color="auto"/>
        <w:left w:val="none" w:sz="0" w:space="0" w:color="auto"/>
        <w:bottom w:val="none" w:sz="0" w:space="0" w:color="auto"/>
        <w:right w:val="none" w:sz="0" w:space="0" w:color="auto"/>
      </w:divBdr>
      <w:divsChild>
        <w:div w:id="1231430796">
          <w:marLeft w:val="0"/>
          <w:marRight w:val="0"/>
          <w:marTop w:val="0"/>
          <w:marBottom w:val="0"/>
          <w:divBdr>
            <w:top w:val="none" w:sz="0" w:space="0" w:color="auto"/>
            <w:left w:val="none" w:sz="0" w:space="0" w:color="auto"/>
            <w:bottom w:val="none" w:sz="0" w:space="0" w:color="auto"/>
            <w:right w:val="none" w:sz="0" w:space="0" w:color="auto"/>
          </w:divBdr>
        </w:div>
      </w:divsChild>
    </w:div>
    <w:div w:id="930624116">
      <w:bodyDiv w:val="1"/>
      <w:marLeft w:val="0"/>
      <w:marRight w:val="0"/>
      <w:marTop w:val="0"/>
      <w:marBottom w:val="0"/>
      <w:divBdr>
        <w:top w:val="none" w:sz="0" w:space="0" w:color="auto"/>
        <w:left w:val="none" w:sz="0" w:space="0" w:color="auto"/>
        <w:bottom w:val="none" w:sz="0" w:space="0" w:color="auto"/>
        <w:right w:val="none" w:sz="0" w:space="0" w:color="auto"/>
      </w:divBdr>
      <w:divsChild>
        <w:div w:id="2978558">
          <w:marLeft w:val="0"/>
          <w:marRight w:val="0"/>
          <w:marTop w:val="0"/>
          <w:marBottom w:val="0"/>
          <w:divBdr>
            <w:top w:val="none" w:sz="0" w:space="0" w:color="auto"/>
            <w:left w:val="none" w:sz="0" w:space="0" w:color="auto"/>
            <w:bottom w:val="none" w:sz="0" w:space="0" w:color="auto"/>
            <w:right w:val="none" w:sz="0" w:space="0" w:color="auto"/>
          </w:divBdr>
        </w:div>
      </w:divsChild>
    </w:div>
    <w:div w:id="1027489022">
      <w:bodyDiv w:val="1"/>
      <w:marLeft w:val="0"/>
      <w:marRight w:val="0"/>
      <w:marTop w:val="0"/>
      <w:marBottom w:val="0"/>
      <w:divBdr>
        <w:top w:val="none" w:sz="0" w:space="0" w:color="auto"/>
        <w:left w:val="none" w:sz="0" w:space="0" w:color="auto"/>
        <w:bottom w:val="none" w:sz="0" w:space="0" w:color="auto"/>
        <w:right w:val="none" w:sz="0" w:space="0" w:color="auto"/>
      </w:divBdr>
      <w:divsChild>
        <w:div w:id="1531722250">
          <w:marLeft w:val="0"/>
          <w:marRight w:val="0"/>
          <w:marTop w:val="0"/>
          <w:marBottom w:val="0"/>
          <w:divBdr>
            <w:top w:val="none" w:sz="0" w:space="0" w:color="auto"/>
            <w:left w:val="none" w:sz="0" w:space="0" w:color="auto"/>
            <w:bottom w:val="none" w:sz="0" w:space="0" w:color="auto"/>
            <w:right w:val="none" w:sz="0" w:space="0" w:color="auto"/>
          </w:divBdr>
        </w:div>
      </w:divsChild>
    </w:div>
    <w:div w:id="1115976797">
      <w:bodyDiv w:val="1"/>
      <w:marLeft w:val="0"/>
      <w:marRight w:val="0"/>
      <w:marTop w:val="0"/>
      <w:marBottom w:val="0"/>
      <w:divBdr>
        <w:top w:val="none" w:sz="0" w:space="0" w:color="auto"/>
        <w:left w:val="none" w:sz="0" w:space="0" w:color="auto"/>
        <w:bottom w:val="none" w:sz="0" w:space="0" w:color="auto"/>
        <w:right w:val="none" w:sz="0" w:space="0" w:color="auto"/>
      </w:divBdr>
      <w:divsChild>
        <w:div w:id="1372876539">
          <w:marLeft w:val="0"/>
          <w:marRight w:val="0"/>
          <w:marTop w:val="0"/>
          <w:marBottom w:val="0"/>
          <w:divBdr>
            <w:top w:val="none" w:sz="0" w:space="0" w:color="auto"/>
            <w:left w:val="none" w:sz="0" w:space="0" w:color="auto"/>
            <w:bottom w:val="none" w:sz="0" w:space="0" w:color="auto"/>
            <w:right w:val="none" w:sz="0" w:space="0" w:color="auto"/>
          </w:divBdr>
        </w:div>
      </w:divsChild>
    </w:div>
    <w:div w:id="1202979982">
      <w:bodyDiv w:val="1"/>
      <w:marLeft w:val="0"/>
      <w:marRight w:val="0"/>
      <w:marTop w:val="0"/>
      <w:marBottom w:val="0"/>
      <w:divBdr>
        <w:top w:val="none" w:sz="0" w:space="0" w:color="auto"/>
        <w:left w:val="none" w:sz="0" w:space="0" w:color="auto"/>
        <w:bottom w:val="none" w:sz="0" w:space="0" w:color="auto"/>
        <w:right w:val="none" w:sz="0" w:space="0" w:color="auto"/>
      </w:divBdr>
      <w:divsChild>
        <w:div w:id="1676834436">
          <w:marLeft w:val="0"/>
          <w:marRight w:val="0"/>
          <w:marTop w:val="0"/>
          <w:marBottom w:val="0"/>
          <w:divBdr>
            <w:top w:val="none" w:sz="0" w:space="0" w:color="auto"/>
            <w:left w:val="none" w:sz="0" w:space="0" w:color="auto"/>
            <w:bottom w:val="none" w:sz="0" w:space="0" w:color="auto"/>
            <w:right w:val="none" w:sz="0" w:space="0" w:color="auto"/>
          </w:divBdr>
        </w:div>
      </w:divsChild>
    </w:div>
    <w:div w:id="1483810885">
      <w:bodyDiv w:val="1"/>
      <w:marLeft w:val="0"/>
      <w:marRight w:val="0"/>
      <w:marTop w:val="0"/>
      <w:marBottom w:val="0"/>
      <w:divBdr>
        <w:top w:val="none" w:sz="0" w:space="0" w:color="auto"/>
        <w:left w:val="none" w:sz="0" w:space="0" w:color="auto"/>
        <w:bottom w:val="none" w:sz="0" w:space="0" w:color="auto"/>
        <w:right w:val="none" w:sz="0" w:space="0" w:color="auto"/>
      </w:divBdr>
      <w:divsChild>
        <w:div w:id="1953047840">
          <w:marLeft w:val="0"/>
          <w:marRight w:val="0"/>
          <w:marTop w:val="0"/>
          <w:marBottom w:val="0"/>
          <w:divBdr>
            <w:top w:val="none" w:sz="0" w:space="0" w:color="auto"/>
            <w:left w:val="none" w:sz="0" w:space="0" w:color="auto"/>
            <w:bottom w:val="none" w:sz="0" w:space="0" w:color="auto"/>
            <w:right w:val="none" w:sz="0" w:space="0" w:color="auto"/>
          </w:divBdr>
        </w:div>
      </w:divsChild>
    </w:div>
    <w:div w:id="1577325541">
      <w:bodyDiv w:val="1"/>
      <w:marLeft w:val="0"/>
      <w:marRight w:val="0"/>
      <w:marTop w:val="0"/>
      <w:marBottom w:val="0"/>
      <w:divBdr>
        <w:top w:val="none" w:sz="0" w:space="0" w:color="auto"/>
        <w:left w:val="none" w:sz="0" w:space="0" w:color="auto"/>
        <w:bottom w:val="none" w:sz="0" w:space="0" w:color="auto"/>
        <w:right w:val="none" w:sz="0" w:space="0" w:color="auto"/>
      </w:divBdr>
      <w:divsChild>
        <w:div w:id="399593333">
          <w:marLeft w:val="0"/>
          <w:marRight w:val="0"/>
          <w:marTop w:val="0"/>
          <w:marBottom w:val="0"/>
          <w:divBdr>
            <w:top w:val="none" w:sz="0" w:space="0" w:color="auto"/>
            <w:left w:val="none" w:sz="0" w:space="0" w:color="auto"/>
            <w:bottom w:val="none" w:sz="0" w:space="0" w:color="auto"/>
            <w:right w:val="none" w:sz="0" w:space="0" w:color="auto"/>
          </w:divBdr>
        </w:div>
      </w:divsChild>
    </w:div>
    <w:div w:id="1631082916">
      <w:bodyDiv w:val="1"/>
      <w:marLeft w:val="0"/>
      <w:marRight w:val="0"/>
      <w:marTop w:val="0"/>
      <w:marBottom w:val="0"/>
      <w:divBdr>
        <w:top w:val="none" w:sz="0" w:space="0" w:color="auto"/>
        <w:left w:val="none" w:sz="0" w:space="0" w:color="auto"/>
        <w:bottom w:val="none" w:sz="0" w:space="0" w:color="auto"/>
        <w:right w:val="none" w:sz="0" w:space="0" w:color="auto"/>
      </w:divBdr>
      <w:divsChild>
        <w:div w:id="1875117656">
          <w:marLeft w:val="0"/>
          <w:marRight w:val="0"/>
          <w:marTop w:val="0"/>
          <w:marBottom w:val="0"/>
          <w:divBdr>
            <w:top w:val="none" w:sz="0" w:space="0" w:color="auto"/>
            <w:left w:val="none" w:sz="0" w:space="0" w:color="auto"/>
            <w:bottom w:val="none" w:sz="0" w:space="0" w:color="auto"/>
            <w:right w:val="none" w:sz="0" w:space="0" w:color="auto"/>
          </w:divBdr>
        </w:div>
      </w:divsChild>
    </w:div>
    <w:div w:id="1642689658">
      <w:bodyDiv w:val="1"/>
      <w:marLeft w:val="0"/>
      <w:marRight w:val="0"/>
      <w:marTop w:val="0"/>
      <w:marBottom w:val="0"/>
      <w:divBdr>
        <w:top w:val="none" w:sz="0" w:space="0" w:color="auto"/>
        <w:left w:val="none" w:sz="0" w:space="0" w:color="auto"/>
        <w:bottom w:val="none" w:sz="0" w:space="0" w:color="auto"/>
        <w:right w:val="none" w:sz="0" w:space="0" w:color="auto"/>
      </w:divBdr>
      <w:divsChild>
        <w:div w:id="1646003743">
          <w:marLeft w:val="0"/>
          <w:marRight w:val="0"/>
          <w:marTop w:val="0"/>
          <w:marBottom w:val="0"/>
          <w:divBdr>
            <w:top w:val="none" w:sz="0" w:space="0" w:color="auto"/>
            <w:left w:val="none" w:sz="0" w:space="0" w:color="auto"/>
            <w:bottom w:val="none" w:sz="0" w:space="0" w:color="auto"/>
            <w:right w:val="none" w:sz="0" w:space="0" w:color="auto"/>
          </w:divBdr>
        </w:div>
      </w:divsChild>
    </w:div>
    <w:div w:id="1743604834">
      <w:bodyDiv w:val="1"/>
      <w:marLeft w:val="0"/>
      <w:marRight w:val="0"/>
      <w:marTop w:val="0"/>
      <w:marBottom w:val="0"/>
      <w:divBdr>
        <w:top w:val="none" w:sz="0" w:space="0" w:color="auto"/>
        <w:left w:val="none" w:sz="0" w:space="0" w:color="auto"/>
        <w:bottom w:val="none" w:sz="0" w:space="0" w:color="auto"/>
        <w:right w:val="none" w:sz="0" w:space="0" w:color="auto"/>
      </w:divBdr>
      <w:divsChild>
        <w:div w:id="1902713891">
          <w:marLeft w:val="0"/>
          <w:marRight w:val="0"/>
          <w:marTop w:val="0"/>
          <w:marBottom w:val="0"/>
          <w:divBdr>
            <w:top w:val="none" w:sz="0" w:space="0" w:color="auto"/>
            <w:left w:val="none" w:sz="0" w:space="0" w:color="auto"/>
            <w:bottom w:val="none" w:sz="0" w:space="0" w:color="auto"/>
            <w:right w:val="none" w:sz="0" w:space="0" w:color="auto"/>
          </w:divBdr>
        </w:div>
      </w:divsChild>
    </w:div>
    <w:div w:id="1827746043">
      <w:bodyDiv w:val="1"/>
      <w:marLeft w:val="0"/>
      <w:marRight w:val="0"/>
      <w:marTop w:val="0"/>
      <w:marBottom w:val="0"/>
      <w:divBdr>
        <w:top w:val="none" w:sz="0" w:space="0" w:color="auto"/>
        <w:left w:val="none" w:sz="0" w:space="0" w:color="auto"/>
        <w:bottom w:val="none" w:sz="0" w:space="0" w:color="auto"/>
        <w:right w:val="none" w:sz="0" w:space="0" w:color="auto"/>
      </w:divBdr>
      <w:divsChild>
        <w:div w:id="1627929717">
          <w:marLeft w:val="0"/>
          <w:marRight w:val="0"/>
          <w:marTop w:val="0"/>
          <w:marBottom w:val="0"/>
          <w:divBdr>
            <w:top w:val="none" w:sz="0" w:space="0" w:color="auto"/>
            <w:left w:val="none" w:sz="0" w:space="0" w:color="auto"/>
            <w:bottom w:val="none" w:sz="0" w:space="0" w:color="auto"/>
            <w:right w:val="none" w:sz="0" w:space="0" w:color="auto"/>
          </w:divBdr>
        </w:div>
      </w:divsChild>
    </w:div>
    <w:div w:id="1880124356">
      <w:bodyDiv w:val="1"/>
      <w:marLeft w:val="0"/>
      <w:marRight w:val="0"/>
      <w:marTop w:val="0"/>
      <w:marBottom w:val="0"/>
      <w:divBdr>
        <w:top w:val="none" w:sz="0" w:space="0" w:color="auto"/>
        <w:left w:val="none" w:sz="0" w:space="0" w:color="auto"/>
        <w:bottom w:val="none" w:sz="0" w:space="0" w:color="auto"/>
        <w:right w:val="none" w:sz="0" w:space="0" w:color="auto"/>
      </w:divBdr>
      <w:divsChild>
        <w:div w:id="675618294">
          <w:marLeft w:val="0"/>
          <w:marRight w:val="0"/>
          <w:marTop w:val="0"/>
          <w:marBottom w:val="0"/>
          <w:divBdr>
            <w:top w:val="none" w:sz="0" w:space="0" w:color="auto"/>
            <w:left w:val="none" w:sz="0" w:space="0" w:color="auto"/>
            <w:bottom w:val="none" w:sz="0" w:space="0" w:color="auto"/>
            <w:right w:val="none" w:sz="0" w:space="0" w:color="auto"/>
          </w:divBdr>
        </w:div>
      </w:divsChild>
    </w:div>
    <w:div w:id="1988512859">
      <w:bodyDiv w:val="1"/>
      <w:marLeft w:val="0"/>
      <w:marRight w:val="0"/>
      <w:marTop w:val="0"/>
      <w:marBottom w:val="0"/>
      <w:divBdr>
        <w:top w:val="none" w:sz="0" w:space="0" w:color="auto"/>
        <w:left w:val="none" w:sz="0" w:space="0" w:color="auto"/>
        <w:bottom w:val="none" w:sz="0" w:space="0" w:color="auto"/>
        <w:right w:val="none" w:sz="0" w:space="0" w:color="auto"/>
      </w:divBdr>
      <w:divsChild>
        <w:div w:id="1311251808">
          <w:marLeft w:val="0"/>
          <w:marRight w:val="0"/>
          <w:marTop w:val="0"/>
          <w:marBottom w:val="0"/>
          <w:divBdr>
            <w:top w:val="none" w:sz="0" w:space="0" w:color="auto"/>
            <w:left w:val="none" w:sz="0" w:space="0" w:color="auto"/>
            <w:bottom w:val="none" w:sz="0" w:space="0" w:color="auto"/>
            <w:right w:val="none" w:sz="0" w:space="0" w:color="auto"/>
          </w:divBdr>
        </w:div>
      </w:divsChild>
    </w:div>
    <w:div w:id="2079286355">
      <w:bodyDiv w:val="1"/>
      <w:marLeft w:val="0"/>
      <w:marRight w:val="0"/>
      <w:marTop w:val="0"/>
      <w:marBottom w:val="0"/>
      <w:divBdr>
        <w:top w:val="none" w:sz="0" w:space="0" w:color="auto"/>
        <w:left w:val="none" w:sz="0" w:space="0" w:color="auto"/>
        <w:bottom w:val="none" w:sz="0" w:space="0" w:color="auto"/>
        <w:right w:val="none" w:sz="0" w:space="0" w:color="auto"/>
      </w:divBdr>
      <w:divsChild>
        <w:div w:id="14410714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223BC3B-7DBC-4997-A627-20F839D739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1493</TotalTime>
  <Pages>32</Pages>
  <Words>3130</Words>
  <Characters>17842</Characters>
  <Application>Microsoft Office Word</Application>
  <DocSecurity>0</DocSecurity>
  <Lines>148</Lines>
  <Paragraphs>41</Paragraphs>
  <ScaleCrop>false</ScaleCrop>
  <Company/>
  <LinksUpToDate>false</LinksUpToDate>
  <CharactersWithSpaces>20931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75</cp:revision>
  <cp:lastPrinted>2018-08-11T01:24:00Z</cp:lastPrinted>
  <dcterms:created xsi:type="dcterms:W3CDTF">2018-08-09T01:50:00Z</dcterms:created>
  <dcterms:modified xsi:type="dcterms:W3CDTF">2018-09-03T03:43:00Z</dcterms:modified>
</cp:coreProperties>
</file>